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6184D" w14:textId="77777777" w:rsidR="00E16104" w:rsidRDefault="001516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750F26AC" w14:textId="77777777" w:rsidR="00E16104" w:rsidRDefault="001516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"Закупка переносных воздушно-эмульсионных огнетушителей для нужд государственного бюджетного учреждения здравоохранения "Психоневрологический диспансер №3" министерства здравоохранения </w:t>
      </w:r>
      <w:r>
        <w:rPr>
          <w:rFonts w:eastAsia="Times New Roman"/>
          <w:b/>
          <w:bCs/>
          <w:sz w:val="20"/>
          <w:szCs w:val="20"/>
        </w:rPr>
        <w:t>Краснодарского края"</w:t>
      </w:r>
    </w:p>
    <w:p w14:paraId="614B997B" w14:textId="77777777" w:rsidR="00E16104" w:rsidRPr="001E1F77" w:rsidRDefault="0015166E">
      <w:pPr>
        <w:ind w:firstLine="567"/>
        <w:jc w:val="center"/>
        <w:rPr>
          <w:rFonts w:eastAsia="Times New Roman"/>
          <w:b/>
          <w:bCs/>
        </w:rPr>
      </w:pPr>
      <w:r w:rsidRPr="001E1F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1F77">
        <w:rPr>
          <w:rFonts w:eastAsia="Times New Roman"/>
          <w:b/>
          <w:bCs/>
          <w:sz w:val="20"/>
          <w:szCs w:val="20"/>
        </w:rPr>
        <w:t xml:space="preserve"> 0318200049620000042) </w:t>
      </w:r>
    </w:p>
    <w:p w14:paraId="2C4BED69" w14:textId="77777777" w:rsidR="00E16104" w:rsidRPr="001E1F77" w:rsidRDefault="00E16104">
      <w:pPr>
        <w:ind w:firstLine="567"/>
        <w:jc w:val="center"/>
        <w:rPr>
          <w:sz w:val="20"/>
          <w:szCs w:val="20"/>
        </w:rPr>
      </w:pPr>
    </w:p>
    <w:p w14:paraId="77DF93EE" w14:textId="77777777" w:rsidR="00E16104" w:rsidRPr="001E1F77" w:rsidRDefault="0015166E">
      <w:pPr>
        <w:ind w:firstLine="567"/>
        <w:jc w:val="right"/>
      </w:pPr>
      <w:r w:rsidRPr="001E1F77">
        <w:rPr>
          <w:rFonts w:eastAsia="Times New Roman"/>
          <w:sz w:val="20"/>
          <w:szCs w:val="20"/>
        </w:rPr>
        <w:t>26.03.20 08:34:40 (</w:t>
      </w:r>
      <w:r>
        <w:rPr>
          <w:rFonts w:eastAsia="Times New Roman"/>
          <w:sz w:val="20"/>
          <w:szCs w:val="20"/>
          <w:lang w:val="en-US"/>
        </w:rPr>
        <w:t>MSK</w:t>
      </w:r>
      <w:r w:rsidRPr="001E1F77">
        <w:rPr>
          <w:rFonts w:eastAsia="Times New Roman"/>
          <w:sz w:val="20"/>
          <w:szCs w:val="20"/>
        </w:rPr>
        <w:t>+00:00)</w:t>
      </w:r>
    </w:p>
    <w:p w14:paraId="573B19E7" w14:textId="77777777" w:rsidR="00E16104" w:rsidRPr="001E1F77" w:rsidRDefault="00E16104">
      <w:pPr>
        <w:ind w:firstLine="567"/>
        <w:rPr>
          <w:rFonts w:eastAsia="Times New Roman"/>
          <w:sz w:val="20"/>
          <w:szCs w:val="20"/>
        </w:rPr>
      </w:pPr>
    </w:p>
    <w:p w14:paraId="115DAA48" w14:textId="77777777" w:rsidR="00E16104" w:rsidRPr="001E1F77" w:rsidRDefault="0015166E">
      <w:r>
        <w:rPr>
          <w:rFonts w:eastAsia="Times New Roman"/>
          <w:sz w:val="20"/>
          <w:szCs w:val="20"/>
        </w:rPr>
        <w:t>Место</w:t>
      </w:r>
      <w:r w:rsidRPr="001E1F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E1F77">
        <w:rPr>
          <w:rFonts w:eastAsia="Times New Roman"/>
          <w:sz w:val="20"/>
          <w:szCs w:val="20"/>
        </w:rPr>
        <w:t>: 354000, Краснодарский Край, Сочи Город, Дагомысская Улица, дом 48</w:t>
      </w:r>
    </w:p>
    <w:p w14:paraId="515A4D31" w14:textId="77777777" w:rsidR="00E16104" w:rsidRPr="001E1F77" w:rsidRDefault="00E16104">
      <w:pPr>
        <w:rPr>
          <w:rFonts w:eastAsia="Times New Roman"/>
          <w:sz w:val="20"/>
          <w:szCs w:val="20"/>
        </w:rPr>
      </w:pPr>
    </w:p>
    <w:p w14:paraId="1050441E" w14:textId="77777777" w:rsidR="00E16104" w:rsidRPr="001E1F77" w:rsidRDefault="0015166E">
      <w:r>
        <w:rPr>
          <w:rFonts w:eastAsia="Times New Roman"/>
          <w:sz w:val="20"/>
          <w:szCs w:val="20"/>
        </w:rPr>
        <w:t>Организатор</w:t>
      </w:r>
      <w:r w:rsidRPr="001E1F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1F77">
        <w:rPr>
          <w:rFonts w:eastAsia="Times New Roman"/>
          <w:sz w:val="20"/>
          <w:szCs w:val="20"/>
        </w:rPr>
        <w:t>: ГОСУДАРСТВЕННОЕ БЮДЖЕТНОЕ УЧРЕЖДЕНИЕ ЗДРАВООХРАНЕНИЯ "ПСИХОНЕ</w:t>
      </w:r>
      <w:r w:rsidRPr="001E1F77">
        <w:rPr>
          <w:rFonts w:eastAsia="Times New Roman"/>
          <w:sz w:val="20"/>
          <w:szCs w:val="20"/>
        </w:rPr>
        <w:t>ВРОЛОГИЧЕСКИЙ ДИСПАНСЕР № 3" МИНИСТЕРСТВА ЗДРАВООХРАНЕНИЯ КРАСНОДАРСКОГО КРАЯ</w:t>
      </w:r>
    </w:p>
    <w:p w14:paraId="7251FB47" w14:textId="77777777" w:rsidR="00E16104" w:rsidRPr="001E1F77" w:rsidRDefault="00E16104">
      <w:pPr>
        <w:rPr>
          <w:rFonts w:eastAsia="Times New Roman"/>
          <w:sz w:val="20"/>
          <w:szCs w:val="20"/>
        </w:rPr>
      </w:pPr>
    </w:p>
    <w:p w14:paraId="4E21BE77" w14:textId="77777777" w:rsidR="00E16104" w:rsidRPr="001E1F77" w:rsidRDefault="0015166E">
      <w:r w:rsidRPr="001E1F7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 w14:paraId="7F94B5D1" w14:textId="77777777" w:rsidR="00E16104" w:rsidRPr="001E1F77" w:rsidRDefault="00E16104">
      <w:pPr>
        <w:rPr>
          <w:rFonts w:eastAsia="Times New Roman"/>
          <w:sz w:val="20"/>
          <w:szCs w:val="20"/>
        </w:rPr>
      </w:pPr>
    </w:p>
    <w:p w14:paraId="071003EC" w14:textId="77777777" w:rsidR="00E16104" w:rsidRPr="001E1F77" w:rsidRDefault="001516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E1F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1F77">
        <w:rPr>
          <w:rFonts w:eastAsia="Times New Roman"/>
          <w:sz w:val="20"/>
          <w:szCs w:val="20"/>
        </w:rPr>
        <w:t>: Закуп</w:t>
      </w:r>
      <w:r w:rsidRPr="001E1F77">
        <w:rPr>
          <w:rFonts w:eastAsia="Times New Roman"/>
          <w:sz w:val="20"/>
          <w:szCs w:val="20"/>
        </w:rPr>
        <w:t xml:space="preserve">ка переносных воздушно-эмульсионных огнетушителей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 </w:t>
      </w:r>
    </w:p>
    <w:p w14:paraId="0C7324EB" w14:textId="77777777" w:rsidR="00E16104" w:rsidRPr="001E1F77" w:rsidRDefault="00E16104">
      <w:pPr>
        <w:rPr>
          <w:rFonts w:eastAsia="Times New Roman"/>
          <w:sz w:val="20"/>
          <w:szCs w:val="20"/>
        </w:rPr>
      </w:pPr>
    </w:p>
    <w:p w14:paraId="385BF6FB" w14:textId="77777777" w:rsidR="00E16104" w:rsidRDefault="001516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202232007883523200100100</w:t>
      </w:r>
      <w:r>
        <w:rPr>
          <w:rFonts w:eastAsia="Times New Roman"/>
          <w:sz w:val="20"/>
          <w:szCs w:val="20"/>
        </w:rPr>
        <w:t>250012829000</w:t>
      </w:r>
    </w:p>
    <w:p w14:paraId="3B1ECA15" w14:textId="77777777" w:rsidR="00E16104" w:rsidRDefault="00E16104"/>
    <w:p w14:paraId="273B6BBC" w14:textId="77777777" w:rsidR="00E16104" w:rsidRDefault="0015166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189 310,50 руб.</w:t>
      </w:r>
    </w:p>
    <w:p w14:paraId="2DA0D88D" w14:textId="77777777" w:rsidR="00E16104" w:rsidRPr="001E1F77" w:rsidRDefault="00E16104">
      <w:pPr>
        <w:rPr>
          <w:rFonts w:eastAsia="Times New Roman"/>
          <w:sz w:val="20"/>
          <w:szCs w:val="20"/>
        </w:rPr>
      </w:pPr>
    </w:p>
    <w:p w14:paraId="0EA0571E" w14:textId="77777777" w:rsidR="00E16104" w:rsidRPr="001E1F77" w:rsidRDefault="0015166E">
      <w:r>
        <w:rPr>
          <w:rFonts w:eastAsia="Times New Roman"/>
          <w:sz w:val="20"/>
          <w:szCs w:val="20"/>
        </w:rPr>
        <w:t>Снижение</w:t>
      </w:r>
      <w:r w:rsidRPr="001E1F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E1F77">
        <w:rPr>
          <w:rFonts w:eastAsia="Times New Roman"/>
          <w:sz w:val="20"/>
          <w:szCs w:val="20"/>
        </w:rPr>
        <w:t>, %: 24.00</w:t>
      </w:r>
    </w:p>
    <w:p w14:paraId="383ACEB9" w14:textId="77777777" w:rsidR="00E16104" w:rsidRPr="001E1F77" w:rsidRDefault="00E16104">
      <w:pPr>
        <w:rPr>
          <w:rFonts w:eastAsia="Times New Roman"/>
          <w:sz w:val="20"/>
          <w:szCs w:val="20"/>
        </w:rPr>
      </w:pPr>
    </w:p>
    <w:p w14:paraId="43196B38" w14:textId="77777777" w:rsidR="00E16104" w:rsidRDefault="001516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16104" w14:paraId="0446BEB8" w14:textId="77777777" w:rsidTr="001E1F77">
        <w:tc>
          <w:tcPr>
            <w:tcW w:w="4960" w:type="dxa"/>
            <w:shd w:val="clear" w:color="auto" w:fill="auto"/>
          </w:tcPr>
          <w:p w14:paraId="41331F48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2" w:type="dxa"/>
            <w:shd w:val="clear" w:color="auto" w:fill="auto"/>
          </w:tcPr>
          <w:p w14:paraId="6143E220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 w:rsidR="00E16104" w14:paraId="733DCEE5" w14:textId="77777777" w:rsidTr="001E1F77">
        <w:tc>
          <w:tcPr>
            <w:tcW w:w="4960" w:type="dxa"/>
            <w:shd w:val="clear" w:color="auto" w:fill="auto"/>
          </w:tcPr>
          <w:p w14:paraId="290F4B33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2" w:type="dxa"/>
            <w:shd w:val="clear" w:color="auto" w:fill="auto"/>
          </w:tcPr>
          <w:p w14:paraId="4AC49967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 w:rsidR="00E16104" w14:paraId="1052C932" w14:textId="77777777" w:rsidTr="001E1F77">
        <w:tc>
          <w:tcPr>
            <w:tcW w:w="4960" w:type="dxa"/>
            <w:shd w:val="clear" w:color="auto" w:fill="auto"/>
          </w:tcPr>
          <w:p w14:paraId="2537162A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4D59FD2F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E16104" w14:paraId="33ADFA5E" w14:textId="77777777" w:rsidTr="001E1F77">
        <w:tc>
          <w:tcPr>
            <w:tcW w:w="4960" w:type="dxa"/>
            <w:shd w:val="clear" w:color="auto" w:fill="auto"/>
          </w:tcPr>
          <w:p w14:paraId="4572907D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571DF788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 w:rsidR="00E16104" w14:paraId="60467DFB" w14:textId="77777777" w:rsidTr="001E1F77">
        <w:tc>
          <w:tcPr>
            <w:tcW w:w="4960" w:type="dxa"/>
            <w:shd w:val="clear" w:color="auto" w:fill="auto"/>
          </w:tcPr>
          <w:p w14:paraId="346AB972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7D592752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 w:rsidR="00E16104" w14:paraId="1259F6C9" w14:textId="77777777" w:rsidTr="001E1F77">
        <w:tc>
          <w:tcPr>
            <w:tcW w:w="4960" w:type="dxa"/>
            <w:shd w:val="clear" w:color="auto" w:fill="auto"/>
          </w:tcPr>
          <w:p w14:paraId="0B5BF681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620C710D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E16104" w14:paraId="7BD92A7D" w14:textId="77777777" w:rsidTr="001E1F77">
        <w:tc>
          <w:tcPr>
            <w:tcW w:w="4960" w:type="dxa"/>
            <w:shd w:val="clear" w:color="auto" w:fill="auto"/>
          </w:tcPr>
          <w:p w14:paraId="205D488D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2" w:type="dxa"/>
            <w:shd w:val="clear" w:color="auto" w:fill="auto"/>
          </w:tcPr>
          <w:p w14:paraId="35B5004C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E16104" w14:paraId="40CDE36B" w14:textId="77777777" w:rsidTr="001E1F77">
        <w:tc>
          <w:tcPr>
            <w:tcW w:w="4960" w:type="dxa"/>
            <w:shd w:val="clear" w:color="auto" w:fill="auto"/>
          </w:tcPr>
          <w:p w14:paraId="553FF72B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11FA0CE8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 w:rsidR="00E16104" w14:paraId="39D568C5" w14:textId="77777777" w:rsidTr="001E1F77">
        <w:tc>
          <w:tcPr>
            <w:tcW w:w="4960" w:type="dxa"/>
            <w:shd w:val="clear" w:color="auto" w:fill="auto"/>
          </w:tcPr>
          <w:p w14:paraId="359A501F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2" w:type="dxa"/>
            <w:shd w:val="clear" w:color="auto" w:fill="auto"/>
          </w:tcPr>
          <w:p w14:paraId="7C007D57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 w14:paraId="4B211246" w14:textId="77777777" w:rsidR="00E16104" w:rsidRDefault="00E16104">
      <w:pPr>
        <w:rPr>
          <w:rFonts w:eastAsia="Times New Roman"/>
          <w:sz w:val="20"/>
          <w:szCs w:val="20"/>
        </w:rPr>
      </w:pPr>
    </w:p>
    <w:p w14:paraId="4EC6F6EC" w14:textId="77777777" w:rsidR="00E16104" w:rsidRDefault="001516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16104" w14:paraId="6113148C" w14:textId="77777777">
        <w:tc>
          <w:tcPr>
            <w:tcW w:w="4960" w:type="dxa"/>
            <w:shd w:val="clear" w:color="auto" w:fill="auto"/>
          </w:tcPr>
          <w:p w14:paraId="41FBA05D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6D43E773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 w:rsidR="00E16104" w14:paraId="59D36E83" w14:textId="77777777">
        <w:tc>
          <w:tcPr>
            <w:tcW w:w="4960" w:type="dxa"/>
            <w:shd w:val="clear" w:color="auto" w:fill="auto"/>
          </w:tcPr>
          <w:p w14:paraId="34081CBF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364395B7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Михась </w:t>
            </w:r>
            <w:r>
              <w:rPr>
                <w:sz w:val="20"/>
                <w:szCs w:val="20"/>
                <w:lang w:val="en-US"/>
              </w:rPr>
              <w:t>Константин Петрович</w:t>
            </w:r>
          </w:p>
        </w:tc>
      </w:tr>
      <w:tr w:rsidR="00E16104" w14:paraId="7D3A63AA" w14:textId="77777777">
        <w:tc>
          <w:tcPr>
            <w:tcW w:w="4960" w:type="dxa"/>
            <w:shd w:val="clear" w:color="auto" w:fill="auto"/>
          </w:tcPr>
          <w:p w14:paraId="1F437A0C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7AADEBC2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E16104" w14:paraId="62CFADF3" w14:textId="77777777">
        <w:tc>
          <w:tcPr>
            <w:tcW w:w="4960" w:type="dxa"/>
            <w:shd w:val="clear" w:color="auto" w:fill="auto"/>
          </w:tcPr>
          <w:p w14:paraId="440E6A11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7807EB02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 w:rsidR="00E16104" w14:paraId="1550D082" w14:textId="77777777">
        <w:tc>
          <w:tcPr>
            <w:tcW w:w="4960" w:type="dxa"/>
            <w:shd w:val="clear" w:color="auto" w:fill="auto"/>
          </w:tcPr>
          <w:p w14:paraId="545137CA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4AD62B88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 w14:paraId="585BC55F" w14:textId="77777777" w:rsidR="00E16104" w:rsidRDefault="00E16104">
      <w:pPr>
        <w:rPr>
          <w:rFonts w:eastAsia="Times New Roman"/>
          <w:sz w:val="20"/>
          <w:szCs w:val="20"/>
        </w:rPr>
      </w:pPr>
    </w:p>
    <w:p w14:paraId="53AFA58D" w14:textId="77777777" w:rsidR="00E16104" w:rsidRDefault="0015166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146EFC79" w14:textId="77777777" w:rsidR="00E16104" w:rsidRDefault="00E16104">
      <w:pPr>
        <w:rPr>
          <w:rFonts w:eastAsia="Times New Roman"/>
          <w:sz w:val="20"/>
          <w:szCs w:val="20"/>
        </w:rPr>
      </w:pPr>
    </w:p>
    <w:p w14:paraId="00D8772B" w14:textId="77777777" w:rsidR="00E16104" w:rsidRDefault="001516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0B604B7F" w14:textId="77777777" w:rsidR="00E16104" w:rsidRDefault="00E1610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3"/>
        <w:gridCol w:w="2233"/>
        <w:gridCol w:w="1734"/>
        <w:gridCol w:w="1590"/>
        <w:gridCol w:w="1627"/>
      </w:tblGrid>
      <w:tr w:rsidR="00E16104" w14:paraId="2575C113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083CF453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16104" w14:paraId="77923984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7CB87A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BDF5DB" w14:textId="77777777" w:rsidR="00E16104" w:rsidRDefault="0015166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8D8001" w14:textId="77777777" w:rsidR="00E16104" w:rsidRDefault="0015166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74735A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7A22B4" w14:textId="77777777" w:rsidR="00E16104" w:rsidRDefault="001516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16104" w14:paraId="080D2B14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B56CE5" w14:textId="77777777" w:rsidR="00E16104" w:rsidRDefault="00151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EA-43693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1F756B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"АНТАЛЕКС" / 2322025652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E856C0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143 876,07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54C529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1CA5B1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16104" w14:paraId="64E03693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3A6572" w14:textId="77777777" w:rsidR="00E16104" w:rsidRDefault="00151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52B5AE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"УЧЕБНО-ПРОИЗВОДСТВЕННЫЙ ЦЕНТР ПОЖАРНОЙ БЕЗОПАСНОСТИ" / 2319024480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10CA5F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144 822,62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308981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1828C1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089A83AA" w14:textId="77777777" w:rsidR="00E16104" w:rsidRDefault="00E1610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5"/>
        <w:gridCol w:w="2233"/>
        <w:gridCol w:w="1687"/>
        <w:gridCol w:w="1789"/>
        <w:gridCol w:w="1643"/>
      </w:tblGrid>
      <w:tr w:rsidR="00E16104" w14:paraId="368FA21B" w14:textId="77777777">
        <w:tc>
          <w:tcPr>
            <w:tcW w:w="9977" w:type="dxa"/>
            <w:gridSpan w:val="5"/>
            <w:shd w:val="clear" w:color="auto" w:fill="auto"/>
          </w:tcPr>
          <w:p w14:paraId="2AB9D791" w14:textId="77777777" w:rsidR="00E16104" w:rsidRDefault="001516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16104" w14:paraId="0E88109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4AA3C6" w14:textId="77777777" w:rsidR="00E16104" w:rsidRDefault="001516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79C516" w14:textId="77777777" w:rsidR="00E16104" w:rsidRDefault="001516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8AB4E2" w14:textId="77777777" w:rsidR="00E16104" w:rsidRDefault="001516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4A1E69" w14:textId="77777777" w:rsidR="00E16104" w:rsidRDefault="001516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7D99F5" w14:textId="77777777" w:rsidR="00E16104" w:rsidRDefault="001516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16104" w14:paraId="74110E7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F045DF" w14:textId="77777777" w:rsidR="00E16104" w:rsidRDefault="00151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B54284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"АНТАЛЕКС" / 2322025652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C5BF3C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143 876,07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462F3F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8F648C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16104" w14:paraId="75349B9C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6519F6" w14:textId="77777777" w:rsidR="00E16104" w:rsidRDefault="00151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A1E2AF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"АНТАЛЕКС" / 2322025652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823820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143 876,07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B01AAF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FC9D8B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16104" w14:paraId="59EB66B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429FC3" w14:textId="77777777" w:rsidR="00E16104" w:rsidRDefault="00151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F7F1DA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"АНТАЛЕКС" / 2322025652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061555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143 876,07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6D2F41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</w:t>
            </w:r>
            <w:r>
              <w:rPr>
                <w:sz w:val="20"/>
                <w:szCs w:val="20"/>
                <w:lang w:val="en-US"/>
              </w:rPr>
              <w:t>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BA8E21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16104" w14:paraId="36B4A01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CFAB48" w14:textId="77777777" w:rsidR="00E16104" w:rsidRDefault="00151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EAC338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"АНТАЛЕКС" / 2322025652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5021EB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143 876,07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3227C2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2C3331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16104" w14:paraId="441C1D9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6D67AB" w14:textId="77777777" w:rsidR="00E16104" w:rsidRDefault="00151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2EED80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"АНТАЛЕКС" / 2322025652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5A344C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143 876,07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95178F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B59B86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16104" w14:paraId="6622586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A86016" w14:textId="77777777" w:rsidR="00E16104" w:rsidRDefault="00151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7AD5E1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"УЧЕБНО-ПРОИЗВОДСТВЕННЫЙ ЦЕНТР ПОЖАРНОЙ БЕЗОПАСНОСТИ" / 2319024480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6BE0D2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144 822,62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9CA816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E93EFD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16104" w14:paraId="0DBE3A3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A78313" w14:textId="77777777" w:rsidR="00E16104" w:rsidRDefault="00151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5C4733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 xml:space="preserve">ОГРАНИЧЕННОЙ ОТВЕТСТВЕННОСТЬЮ </w:t>
            </w:r>
            <w:r>
              <w:rPr>
                <w:sz w:val="20"/>
                <w:szCs w:val="20"/>
                <w:lang w:val="en-US"/>
              </w:rPr>
              <w:lastRenderedPageBreak/>
              <w:t>"УЧЕБНО-ПРОИЗВОДСТВЕННЫЙ ЦЕНТР ПОЖАРНОЙ БЕЗОПАСНОСТИ" / 2319024480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241417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144 822,62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23A8C5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0E757D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16104" w14:paraId="4B9F7EA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CC28D8" w14:textId="77777777" w:rsidR="00E16104" w:rsidRDefault="00151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47D0A5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"УЧЕБНО-ПРОИЗВОДСТВЕННЫЙ ЦЕНТР ПОЖАРНОЙ БЕЗОПАСНОСТ</w:t>
            </w:r>
            <w:r>
              <w:rPr>
                <w:sz w:val="20"/>
                <w:szCs w:val="20"/>
                <w:lang w:val="en-US"/>
              </w:rPr>
              <w:t>И" / 2319024480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1C0C2E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144 822,62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0C0A11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EB0158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16104" w14:paraId="533DF394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C9FBBF" w14:textId="77777777" w:rsidR="00E16104" w:rsidRDefault="00151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CBA1A2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"УЧЕБНО-ПРОИЗВОДСТВЕННЫЙ ЦЕНТР ПОЖАРНОЙ БЕЗОПАСНОСТИ" / 2319024480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04961F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144 822,62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000E08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2742E4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16104" w14:paraId="16A3C017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B64AF0" w14:textId="77777777" w:rsidR="00E16104" w:rsidRDefault="00151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658852" w14:textId="77777777" w:rsidR="00E16104" w:rsidRDefault="001516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"УЧЕБНО-ПРОИЗВОДСТВЕННЫЙ ЦЕНТР ПОЖАРНОЙ БЕЗОПАСНОСТИ" / 2319024480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2B6EEE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144 822,62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4B82B1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E19F2A" w14:textId="77777777" w:rsidR="00E16104" w:rsidRDefault="00151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230CDDD1" w14:textId="77777777" w:rsidR="00E16104" w:rsidRDefault="00E16104">
      <w:pPr>
        <w:jc w:val="both"/>
        <w:rPr>
          <w:rFonts w:eastAsia="Times New Roman"/>
          <w:sz w:val="20"/>
          <w:szCs w:val="20"/>
          <w:lang w:val="en-US"/>
        </w:rPr>
      </w:pPr>
    </w:p>
    <w:p w14:paraId="3FA65BE4" w14:textId="77777777" w:rsidR="00E16104" w:rsidRDefault="0015166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"АНТАЛЕКС", предложивший цену контракта 143 876,07 руб.</w:t>
      </w:r>
    </w:p>
    <w:p w14:paraId="6C1FFFCF" w14:textId="77777777" w:rsidR="00E16104" w:rsidRDefault="00E16104">
      <w:pPr>
        <w:jc w:val="both"/>
        <w:rPr>
          <w:rFonts w:eastAsia="Times New Roman"/>
          <w:sz w:val="20"/>
          <w:szCs w:val="20"/>
        </w:rPr>
      </w:pPr>
    </w:p>
    <w:p w14:paraId="22A59B11" w14:textId="77777777" w:rsidR="00E16104" w:rsidRDefault="0015166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>
        <w:rPr>
          <w:rFonts w:eastAsia="Times New Roman"/>
          <w:sz w:val="20"/>
          <w:szCs w:val="20"/>
        </w:rPr>
        <w:t>ЬЮ "АНТАЛЕКС",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463AA02F" w14:textId="77777777" w:rsidR="00E16104" w:rsidRDefault="00E16104">
      <w:pPr>
        <w:jc w:val="both"/>
        <w:rPr>
          <w:rFonts w:eastAsia="Times New Roman"/>
          <w:sz w:val="20"/>
          <w:szCs w:val="20"/>
        </w:rPr>
      </w:pPr>
    </w:p>
    <w:p w14:paraId="52201014" w14:textId="77777777" w:rsidR="00E16104" w:rsidRDefault="0015166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3315A369" w14:textId="77777777" w:rsidR="00E16104" w:rsidRDefault="00E16104">
      <w:pPr>
        <w:jc w:val="both"/>
        <w:rPr>
          <w:rFonts w:eastAsia="Times New Roman"/>
          <w:sz w:val="20"/>
          <w:szCs w:val="20"/>
        </w:rPr>
      </w:pPr>
    </w:p>
    <w:p w14:paraId="602ACC4F" w14:textId="77777777" w:rsidR="00E16104" w:rsidRDefault="0015166E">
      <w:r>
        <w:rPr>
          <w:rFonts w:eastAsia="Times New Roman"/>
          <w:sz w:val="20"/>
          <w:szCs w:val="20"/>
        </w:rPr>
        <w:t>Подписи</w:t>
      </w:r>
    </w:p>
    <w:p w14:paraId="64ECD261" w14:textId="77777777" w:rsidR="00E16104" w:rsidRDefault="00E1610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16104" w14:paraId="17375004" w14:textId="77777777">
        <w:tc>
          <w:tcPr>
            <w:tcW w:w="3307" w:type="dxa"/>
            <w:shd w:val="clear" w:color="auto" w:fill="auto"/>
            <w:vAlign w:val="bottom"/>
          </w:tcPr>
          <w:p w14:paraId="6C4FD1B7" w14:textId="77777777" w:rsidR="00E16104" w:rsidRDefault="001516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14:paraId="4D2D4AB2" w14:textId="77777777" w:rsidR="00E16104" w:rsidRDefault="00E1610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D977A2F" w14:textId="77777777" w:rsidR="00E16104" w:rsidRDefault="0015166E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</w:t>
            </w:r>
            <w:r>
              <w:rPr>
                <w:sz w:val="20"/>
                <w:szCs w:val="20"/>
                <w:lang w:val="en-US"/>
              </w:rPr>
              <w:t>цева Ирина Николаевна</w:t>
            </w:r>
          </w:p>
        </w:tc>
      </w:tr>
      <w:tr w:rsidR="00E16104" w14:paraId="3A3A1E5A" w14:textId="77777777">
        <w:tc>
          <w:tcPr>
            <w:tcW w:w="3307" w:type="dxa"/>
            <w:shd w:val="clear" w:color="auto" w:fill="auto"/>
            <w:vAlign w:val="bottom"/>
          </w:tcPr>
          <w:p w14:paraId="4005755B" w14:textId="77777777" w:rsidR="00E16104" w:rsidRDefault="001516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2C73FDF9" w14:textId="77777777" w:rsidR="00E16104" w:rsidRDefault="00E1610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8E31218" w14:textId="77777777" w:rsidR="00E16104" w:rsidRDefault="0015166E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E16104" w14:paraId="739D1443" w14:textId="77777777">
        <w:tc>
          <w:tcPr>
            <w:tcW w:w="3307" w:type="dxa"/>
            <w:shd w:val="clear" w:color="auto" w:fill="auto"/>
            <w:vAlign w:val="bottom"/>
          </w:tcPr>
          <w:p w14:paraId="62AB3171" w14:textId="77777777" w:rsidR="00E16104" w:rsidRDefault="001516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5C94B895" w14:textId="77777777" w:rsidR="00E16104" w:rsidRDefault="00E1610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07A019F" w14:textId="77777777" w:rsidR="00E16104" w:rsidRDefault="0015166E">
            <w:pPr>
              <w:pStyle w:val="af0"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E16104" w14:paraId="0863BCCA" w14:textId="77777777">
        <w:tc>
          <w:tcPr>
            <w:tcW w:w="3307" w:type="dxa"/>
            <w:shd w:val="clear" w:color="auto" w:fill="auto"/>
            <w:vAlign w:val="bottom"/>
          </w:tcPr>
          <w:p w14:paraId="6C1F56EF" w14:textId="77777777" w:rsidR="00E16104" w:rsidRDefault="001516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0956EDC3" w14:textId="77777777" w:rsidR="00E16104" w:rsidRDefault="00E1610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6EC0AB5" w14:textId="77777777" w:rsidR="00E16104" w:rsidRDefault="0015166E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 w:rsidR="00E16104" w14:paraId="04952E43" w14:textId="77777777">
        <w:tc>
          <w:tcPr>
            <w:tcW w:w="3307" w:type="dxa"/>
            <w:shd w:val="clear" w:color="auto" w:fill="auto"/>
            <w:vAlign w:val="bottom"/>
          </w:tcPr>
          <w:p w14:paraId="754E4E99" w14:textId="77777777" w:rsidR="00E16104" w:rsidRDefault="001516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14:paraId="582A2CC8" w14:textId="77777777" w:rsidR="00E16104" w:rsidRDefault="00E1610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504CF64" w14:textId="77777777" w:rsidR="00E16104" w:rsidRDefault="0015166E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 w14:paraId="6A1C6846" w14:textId="77777777" w:rsidR="0015166E" w:rsidRDefault="0015166E"/>
    <w:sectPr w:rsidR="0015166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104"/>
    <w:rsid w:val="0015166E"/>
    <w:rsid w:val="001E1F77"/>
    <w:rsid w:val="00E1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015CF"/>
  <w15:docId w15:val="{865659AD-BAE4-4A11-A010-8F4F8BB69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835</Words>
  <Characters>4763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Mika Costa</cp:lastModifiedBy>
  <cp:revision>4</cp:revision>
  <dcterms:created xsi:type="dcterms:W3CDTF">2020-01-20T14:42:00Z</dcterms:created>
  <dcterms:modified xsi:type="dcterms:W3CDTF">2020-03-26T05:35:00Z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