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8E7" w:rsidRPr="0018105B" w:rsidRDefault="007528E7" w:rsidP="007528E7">
      <w:pPr>
        <w:pBdr>
          <w:bottom w:val="single" w:sz="12" w:space="1" w:color="auto"/>
        </w:pBdr>
        <w:ind w:left="-426" w:right="-5"/>
        <w:jc w:val="center"/>
        <w:rPr>
          <w:rFonts w:ascii="Times New Roman" w:hAnsi="Times New Roman" w:cs="Times New Roman"/>
          <w:b/>
          <w:bCs/>
          <w:i/>
        </w:rPr>
      </w:pPr>
      <w:r w:rsidRPr="0018105B">
        <w:rPr>
          <w:rFonts w:ascii="Times New Roman" w:hAnsi="Times New Roman" w:cs="Times New Roman"/>
          <w:b/>
          <w:bCs/>
          <w:i/>
          <w:color w:val="000000"/>
        </w:rPr>
        <w:t>федеральное государственное бюджетное учреждение «Национальный медицинский исследовательский центр имени академика Е.Н. Мешалкина» Министерства здравоохранения Российской Федерации</w:t>
      </w:r>
    </w:p>
    <w:p w:rsidR="007528E7" w:rsidRPr="0018105B" w:rsidRDefault="007528E7" w:rsidP="007528E7">
      <w:pPr>
        <w:pStyle w:val="a4"/>
        <w:rPr>
          <w:sz w:val="22"/>
          <w:szCs w:val="22"/>
          <w:lang w:val="ru-RU"/>
        </w:rPr>
      </w:pPr>
    </w:p>
    <w:p w:rsidR="007528E7" w:rsidRPr="0018105B" w:rsidRDefault="007528E7" w:rsidP="007528E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</w:rPr>
      </w:pPr>
      <w:r w:rsidRPr="0018105B">
        <w:rPr>
          <w:rFonts w:ascii="Times New Roman" w:hAnsi="Times New Roman" w:cs="Times New Roman"/>
          <w:b/>
          <w:caps/>
        </w:rPr>
        <w:t xml:space="preserve">Протокол ПОДВЕДЕНИЯ ИТОГОВ </w:t>
      </w:r>
    </w:p>
    <w:p w:rsidR="007528E7" w:rsidRPr="0018105B" w:rsidRDefault="005D7F5A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</w:rPr>
      </w:pPr>
      <w:r w:rsidRPr="0018105B">
        <w:rPr>
          <w:rFonts w:ascii="Times New Roman" w:hAnsi="Times New Roman" w:cs="Times New Roman"/>
          <w:b/>
          <w:caps/>
        </w:rPr>
        <w:t xml:space="preserve">электронного ауКциона </w:t>
      </w:r>
    </w:p>
    <w:p w:rsidR="00F8595B" w:rsidRPr="0018105B" w:rsidRDefault="00F8595B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798"/>
        <w:gridCol w:w="3638"/>
      </w:tblGrid>
      <w:tr w:rsidR="007528E7" w:rsidRPr="0018105B" w:rsidTr="00BB5A48">
        <w:trPr>
          <w:trHeight w:val="647"/>
          <w:jc w:val="center"/>
        </w:trPr>
        <w:tc>
          <w:tcPr>
            <w:tcW w:w="3257" w:type="pct"/>
            <w:vAlign w:val="center"/>
          </w:tcPr>
          <w:p w:rsidR="007528E7" w:rsidRPr="0018105B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528E7" w:rsidRPr="0018105B" w:rsidRDefault="00BB5A48" w:rsidP="00BB5A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105B">
              <w:rPr>
                <w:rFonts w:ascii="Times New Roman" w:hAnsi="Times New Roman" w:cs="Times New Roman"/>
                <w:b/>
                <w:bCs/>
              </w:rPr>
              <w:t>Предмет контракта</w:t>
            </w:r>
          </w:p>
        </w:tc>
        <w:tc>
          <w:tcPr>
            <w:tcW w:w="1743" w:type="pct"/>
            <w:vAlign w:val="center"/>
          </w:tcPr>
          <w:p w:rsidR="007528E7" w:rsidRPr="0018105B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105B">
              <w:rPr>
                <w:rFonts w:ascii="Times New Roman" w:hAnsi="Times New Roman" w:cs="Times New Roman"/>
                <w:b/>
                <w:bCs/>
              </w:rPr>
              <w:t>Начальная (максимальная) цена контракта (руб.)</w:t>
            </w:r>
          </w:p>
        </w:tc>
      </w:tr>
      <w:tr w:rsidR="00B61F62" w:rsidRPr="0018105B" w:rsidTr="007528E7">
        <w:trPr>
          <w:trHeight w:val="255"/>
          <w:jc w:val="center"/>
        </w:trPr>
        <w:tc>
          <w:tcPr>
            <w:tcW w:w="3257" w:type="pct"/>
            <w:vAlign w:val="center"/>
          </w:tcPr>
          <w:p w:rsidR="00B61F62" w:rsidRPr="0018105B" w:rsidRDefault="00870A91" w:rsidP="00B61F62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Организация оказания услуг по уборке помещений</w:t>
            </w:r>
          </w:p>
        </w:tc>
        <w:tc>
          <w:tcPr>
            <w:tcW w:w="1743" w:type="pct"/>
            <w:vAlign w:val="center"/>
          </w:tcPr>
          <w:p w:rsidR="00B61F62" w:rsidRPr="0018105B" w:rsidRDefault="00B34F60" w:rsidP="00B61F6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1 216 186,77</w:t>
            </w:r>
          </w:p>
        </w:tc>
      </w:tr>
    </w:tbl>
    <w:p w:rsidR="007528E7" w:rsidRPr="0018105B" w:rsidRDefault="007528E7" w:rsidP="007528E7">
      <w:pPr>
        <w:ind w:left="142" w:firstLine="567"/>
        <w:rPr>
          <w:rFonts w:ascii="Times New Roman" w:hAnsi="Times New Roman" w:cs="Times New Roman"/>
        </w:rPr>
      </w:pPr>
    </w:p>
    <w:p w:rsidR="007528E7" w:rsidRPr="0018105B" w:rsidRDefault="007528E7" w:rsidP="007528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18105B">
        <w:rPr>
          <w:rFonts w:ascii="Times New Roman" w:hAnsi="Times New Roman" w:cs="Times New Roman"/>
        </w:rPr>
        <w:t>«</w:t>
      </w:r>
      <w:r w:rsidR="002058E3" w:rsidRPr="0018105B">
        <w:rPr>
          <w:rFonts w:ascii="Times New Roman" w:hAnsi="Times New Roman" w:cs="Times New Roman"/>
        </w:rPr>
        <w:t>12</w:t>
      </w:r>
      <w:r w:rsidRPr="0018105B">
        <w:rPr>
          <w:rFonts w:ascii="Times New Roman" w:hAnsi="Times New Roman" w:cs="Times New Roman"/>
        </w:rPr>
        <w:t xml:space="preserve">» </w:t>
      </w:r>
      <w:r w:rsidR="00870A91" w:rsidRPr="0018105B">
        <w:rPr>
          <w:rFonts w:ascii="Times New Roman" w:hAnsi="Times New Roman" w:cs="Times New Roman"/>
        </w:rPr>
        <w:t>марта</w:t>
      </w:r>
      <w:r w:rsidRPr="0018105B">
        <w:rPr>
          <w:rFonts w:ascii="Times New Roman" w:hAnsi="Times New Roman" w:cs="Times New Roman"/>
        </w:rPr>
        <w:t xml:space="preserve"> 201</w:t>
      </w:r>
      <w:r w:rsidR="00870A91" w:rsidRPr="0018105B">
        <w:rPr>
          <w:rFonts w:ascii="Times New Roman" w:hAnsi="Times New Roman" w:cs="Times New Roman"/>
        </w:rPr>
        <w:t>8</w:t>
      </w:r>
      <w:r w:rsidRPr="0018105B">
        <w:rPr>
          <w:rFonts w:ascii="Times New Roman" w:hAnsi="Times New Roman" w:cs="Times New Roman"/>
        </w:rPr>
        <w:t xml:space="preserve"> г. Единой комиссией по осуществлению закупок проводилось рассмотрение вторых частей заявок на участие в электронном аукционе № </w:t>
      </w:r>
      <w:r w:rsidR="00B34F60" w:rsidRPr="0018105B">
        <w:rPr>
          <w:rFonts w:ascii="Times New Roman" w:hAnsi="Times New Roman" w:cs="Times New Roman"/>
        </w:rPr>
        <w:t>0351100002918000047</w:t>
      </w:r>
      <w:r w:rsidRPr="0018105B">
        <w:rPr>
          <w:rFonts w:ascii="Times New Roman" w:hAnsi="Times New Roman" w:cs="Times New Roman"/>
        </w:rPr>
        <w:t xml:space="preserve"> на соответствие их </w:t>
      </w:r>
      <w:r w:rsidRPr="0018105B">
        <w:rPr>
          <w:rFonts w:ascii="Times New Roman" w:hAnsi="Times New Roman" w:cs="Times New Roman"/>
          <w:bCs/>
        </w:rPr>
        <w:t xml:space="preserve">требованиям Федерального закона </w:t>
      </w:r>
      <w:r w:rsidRPr="0018105B">
        <w:rPr>
          <w:rFonts w:ascii="Times New Roman" w:hAnsi="Times New Roman" w:cs="Times New Roman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18105B">
        <w:rPr>
          <w:rFonts w:ascii="Times New Roman" w:hAnsi="Times New Roman" w:cs="Times New Roman"/>
          <w:bCs/>
        </w:rPr>
        <w:t>и документации об электронном аукционе</w:t>
      </w:r>
      <w:r w:rsidRPr="0018105B">
        <w:rPr>
          <w:rFonts w:ascii="Times New Roman" w:hAnsi="Times New Roman" w:cs="Times New Roman"/>
        </w:rPr>
        <w:t>.</w:t>
      </w:r>
    </w:p>
    <w:p w:rsidR="007528E7" w:rsidRPr="0018105B" w:rsidRDefault="007528E7" w:rsidP="007528E7">
      <w:pPr>
        <w:ind w:firstLine="567"/>
        <w:jc w:val="both"/>
        <w:rPr>
          <w:rFonts w:ascii="Times New Roman" w:hAnsi="Times New Roman" w:cs="Times New Roman"/>
          <w:b/>
        </w:rPr>
      </w:pPr>
      <w:r w:rsidRPr="0018105B">
        <w:rPr>
          <w:rFonts w:ascii="Times New Roman" w:hAnsi="Times New Roman" w:cs="Times New Roman"/>
          <w:b/>
        </w:rPr>
        <w:t>Состав назначенной Заказчиком Единой комиссии</w:t>
      </w:r>
      <w:r w:rsidRPr="0018105B">
        <w:rPr>
          <w:rFonts w:ascii="Times New Roman" w:hAnsi="Times New Roman" w:cs="Times New Roman"/>
        </w:rPr>
        <w:t xml:space="preserve"> </w:t>
      </w:r>
      <w:r w:rsidRPr="0018105B">
        <w:rPr>
          <w:rFonts w:ascii="Times New Roman" w:hAnsi="Times New Roman" w:cs="Times New Roman"/>
          <w:b/>
        </w:rPr>
        <w:t>по осуществлению закупок:</w:t>
      </w:r>
    </w:p>
    <w:p w:rsidR="007528E7" w:rsidRPr="0018105B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18105B">
        <w:rPr>
          <w:rFonts w:ascii="Times New Roman" w:hAnsi="Times New Roman" w:cs="Times New Roman"/>
          <w:color w:val="000000"/>
          <w:sz w:val="22"/>
          <w:szCs w:val="22"/>
        </w:rPr>
        <w:t>Киреева Юлия Викторовна</w:t>
      </w:r>
      <w:r w:rsidRPr="0018105B">
        <w:rPr>
          <w:rFonts w:ascii="Times New Roman" w:hAnsi="Times New Roman" w:cs="Times New Roman"/>
          <w:sz w:val="22"/>
          <w:szCs w:val="22"/>
        </w:rPr>
        <w:t>. (председатель)</w:t>
      </w:r>
    </w:p>
    <w:p w:rsidR="007528E7" w:rsidRPr="0018105B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18105B">
        <w:rPr>
          <w:rFonts w:ascii="Times New Roman" w:hAnsi="Times New Roman" w:cs="Times New Roman"/>
          <w:color w:val="000000"/>
          <w:sz w:val="22"/>
          <w:szCs w:val="22"/>
        </w:rPr>
        <w:t xml:space="preserve">Набока Елена Петровна </w:t>
      </w:r>
      <w:r w:rsidRPr="0018105B">
        <w:rPr>
          <w:rFonts w:ascii="Times New Roman" w:hAnsi="Times New Roman" w:cs="Times New Roman"/>
          <w:sz w:val="22"/>
          <w:szCs w:val="22"/>
        </w:rPr>
        <w:t>(заместитель председателя)</w:t>
      </w:r>
    </w:p>
    <w:p w:rsidR="007528E7" w:rsidRPr="0018105B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18105B">
        <w:rPr>
          <w:rFonts w:ascii="Times New Roman" w:hAnsi="Times New Roman" w:cs="Times New Roman"/>
          <w:color w:val="000000"/>
          <w:sz w:val="22"/>
          <w:szCs w:val="22"/>
        </w:rPr>
        <w:t>Орёл Наталья Сергеевна</w:t>
      </w:r>
      <w:r w:rsidRPr="0018105B">
        <w:rPr>
          <w:rFonts w:ascii="Times New Roman" w:hAnsi="Times New Roman" w:cs="Times New Roman"/>
          <w:sz w:val="22"/>
          <w:szCs w:val="22"/>
        </w:rPr>
        <w:t>.</w:t>
      </w:r>
      <w:r w:rsidRPr="0018105B">
        <w:rPr>
          <w:rFonts w:ascii="Times New Roman" w:hAnsi="Times New Roman" w:cs="Times New Roman"/>
          <w:color w:val="000000"/>
          <w:sz w:val="22"/>
          <w:szCs w:val="22"/>
        </w:rPr>
        <w:t xml:space="preserve"> (Член комиссии)</w:t>
      </w:r>
    </w:p>
    <w:p w:rsidR="007528E7" w:rsidRPr="0018105B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18105B">
        <w:rPr>
          <w:rFonts w:ascii="Times New Roman" w:hAnsi="Times New Roman" w:cs="Times New Roman"/>
          <w:color w:val="000000"/>
          <w:sz w:val="22"/>
          <w:szCs w:val="22"/>
        </w:rPr>
        <w:t xml:space="preserve">Михаэлис Елена Владимировна (Член комиссии) </w:t>
      </w:r>
    </w:p>
    <w:p w:rsidR="007528E7" w:rsidRPr="0018105B" w:rsidRDefault="007528E7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18105B">
        <w:rPr>
          <w:rFonts w:ascii="Times New Roman" w:hAnsi="Times New Roman" w:cs="Times New Roman"/>
          <w:color w:val="000000"/>
          <w:sz w:val="22"/>
          <w:szCs w:val="22"/>
        </w:rPr>
        <w:t xml:space="preserve">Соболева Марина Алексеевна </w:t>
      </w:r>
      <w:r w:rsidR="00F8595B" w:rsidRPr="0018105B">
        <w:rPr>
          <w:rFonts w:ascii="Times New Roman" w:hAnsi="Times New Roman" w:cs="Times New Roman"/>
          <w:color w:val="000000"/>
          <w:sz w:val="22"/>
          <w:szCs w:val="22"/>
        </w:rPr>
        <w:t>(Член комиссии)</w:t>
      </w:r>
    </w:p>
    <w:p w:rsidR="00F8595B" w:rsidRPr="0018105B" w:rsidRDefault="00F8595B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  <w:r w:rsidRPr="0018105B">
        <w:rPr>
          <w:rFonts w:ascii="Times New Roman" w:hAnsi="Times New Roman" w:cs="Times New Roman"/>
          <w:color w:val="000000"/>
          <w:sz w:val="22"/>
          <w:szCs w:val="22"/>
        </w:rPr>
        <w:t>Буянова Мария Павловна (Член комиссии)</w:t>
      </w:r>
    </w:p>
    <w:p w:rsidR="007528E7" w:rsidRPr="0018105B" w:rsidRDefault="007528E7" w:rsidP="007528E7">
      <w:pPr>
        <w:pStyle w:val="ConsNormal"/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2"/>
          <w:szCs w:val="22"/>
        </w:rPr>
      </w:pPr>
    </w:p>
    <w:p w:rsidR="007528E7" w:rsidRPr="0018105B" w:rsidRDefault="007528E7" w:rsidP="007528E7">
      <w:pPr>
        <w:spacing w:line="240" w:lineRule="atLeast"/>
        <w:ind w:firstLine="567"/>
        <w:jc w:val="both"/>
        <w:rPr>
          <w:rFonts w:ascii="Times New Roman" w:hAnsi="Times New Roman" w:cs="Times New Roman"/>
        </w:rPr>
      </w:pPr>
      <w:r w:rsidRPr="0018105B">
        <w:rPr>
          <w:rFonts w:ascii="Times New Roman" w:hAnsi="Times New Roman" w:cs="Times New Roman"/>
        </w:rPr>
        <w:t>На заседании Единой комиссии по осуществлению закупок при проведении процедуры рассмотрения заявок на участие в электронном аукционе Единая комиссия по осуществлению закупок работала в</w:t>
      </w:r>
      <w:r w:rsidR="0099605F" w:rsidRPr="0018105B">
        <w:rPr>
          <w:rFonts w:ascii="Times New Roman" w:hAnsi="Times New Roman" w:cs="Times New Roman"/>
        </w:rPr>
        <w:t xml:space="preserve"> полном</w:t>
      </w:r>
      <w:r w:rsidRPr="0018105B">
        <w:rPr>
          <w:rFonts w:ascii="Times New Roman" w:hAnsi="Times New Roman" w:cs="Times New Roman"/>
        </w:rPr>
        <w:t xml:space="preserve"> </w:t>
      </w:r>
      <w:r w:rsidR="0099605F" w:rsidRPr="0018105B">
        <w:rPr>
          <w:rFonts w:ascii="Times New Roman" w:hAnsi="Times New Roman" w:cs="Times New Roman"/>
        </w:rPr>
        <w:t>составе.</w:t>
      </w:r>
    </w:p>
    <w:p w:rsidR="007528E7" w:rsidRPr="0018105B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8105B">
        <w:rPr>
          <w:rFonts w:ascii="Times New Roman" w:hAnsi="Times New Roman" w:cs="Times New Roman"/>
          <w:sz w:val="22"/>
          <w:szCs w:val="22"/>
        </w:rPr>
        <w:t xml:space="preserve">В соответствии с протоколом рассмотрения заявок на участие в электронном аукционе от </w:t>
      </w:r>
      <w:r w:rsidR="0099605F" w:rsidRPr="0018105B">
        <w:rPr>
          <w:rFonts w:ascii="Times New Roman" w:hAnsi="Times New Roman" w:cs="Times New Roman"/>
          <w:sz w:val="22"/>
          <w:szCs w:val="22"/>
        </w:rPr>
        <w:t>02</w:t>
      </w:r>
      <w:r w:rsidRPr="0018105B">
        <w:rPr>
          <w:rFonts w:ascii="Times New Roman" w:hAnsi="Times New Roman" w:cs="Times New Roman"/>
          <w:sz w:val="22"/>
          <w:szCs w:val="22"/>
        </w:rPr>
        <w:t>.</w:t>
      </w:r>
      <w:r w:rsidR="0099605F" w:rsidRPr="0018105B">
        <w:rPr>
          <w:rFonts w:ascii="Times New Roman" w:hAnsi="Times New Roman" w:cs="Times New Roman"/>
          <w:sz w:val="22"/>
          <w:szCs w:val="22"/>
        </w:rPr>
        <w:t>03.2018</w:t>
      </w:r>
      <w:r w:rsidRPr="0018105B">
        <w:rPr>
          <w:rFonts w:ascii="Times New Roman" w:hAnsi="Times New Roman" w:cs="Times New Roman"/>
          <w:sz w:val="22"/>
          <w:szCs w:val="22"/>
        </w:rPr>
        <w:t>г., к элект</w:t>
      </w:r>
      <w:r w:rsidR="004872CD" w:rsidRPr="0018105B">
        <w:rPr>
          <w:rFonts w:ascii="Times New Roman" w:hAnsi="Times New Roman" w:cs="Times New Roman"/>
          <w:sz w:val="22"/>
          <w:szCs w:val="22"/>
        </w:rPr>
        <w:t xml:space="preserve">ронному аукциону было допущено </w:t>
      </w:r>
      <w:r w:rsidR="00B34F60" w:rsidRPr="0018105B">
        <w:rPr>
          <w:rFonts w:ascii="Times New Roman" w:hAnsi="Times New Roman" w:cs="Times New Roman"/>
          <w:sz w:val="22"/>
          <w:szCs w:val="22"/>
        </w:rPr>
        <w:t>2</w:t>
      </w:r>
      <w:r w:rsidRPr="0018105B">
        <w:rPr>
          <w:rFonts w:ascii="Times New Roman" w:hAnsi="Times New Roman" w:cs="Times New Roman"/>
          <w:sz w:val="22"/>
          <w:szCs w:val="22"/>
        </w:rPr>
        <w:t xml:space="preserve"> (</w:t>
      </w:r>
      <w:r w:rsidR="00B34F60" w:rsidRPr="0018105B">
        <w:rPr>
          <w:rFonts w:ascii="Times New Roman" w:hAnsi="Times New Roman" w:cs="Times New Roman"/>
          <w:sz w:val="22"/>
          <w:szCs w:val="22"/>
        </w:rPr>
        <w:t>Два</w:t>
      </w:r>
      <w:r w:rsidR="0099605F" w:rsidRPr="0018105B">
        <w:rPr>
          <w:rFonts w:ascii="Times New Roman" w:hAnsi="Times New Roman" w:cs="Times New Roman"/>
          <w:sz w:val="22"/>
          <w:szCs w:val="22"/>
        </w:rPr>
        <w:t>) участника</w:t>
      </w:r>
      <w:r w:rsidRPr="0018105B">
        <w:rPr>
          <w:rFonts w:ascii="Times New Roman" w:hAnsi="Times New Roman" w:cs="Times New Roman"/>
          <w:sz w:val="22"/>
          <w:szCs w:val="22"/>
        </w:rPr>
        <w:t>. В ходе торгов сделаны следующие предложения:</w:t>
      </w:r>
    </w:p>
    <w:p w:rsidR="007528E7" w:rsidRPr="0018105B" w:rsidRDefault="007528E7" w:rsidP="007528E7">
      <w:pPr>
        <w:pStyle w:val="ConsNormal"/>
        <w:ind w:left="1407" w:right="0" w:firstLine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4572"/>
        <w:gridCol w:w="1684"/>
        <w:gridCol w:w="2480"/>
      </w:tblGrid>
      <w:tr w:rsidR="007528E7" w:rsidRPr="0018105B" w:rsidTr="00B61F62">
        <w:tc>
          <w:tcPr>
            <w:tcW w:w="822" w:type="pct"/>
            <w:vAlign w:val="center"/>
          </w:tcPr>
          <w:p w:rsidR="007528E7" w:rsidRPr="0018105B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Порядковый номер заявки</w:t>
            </w:r>
          </w:p>
        </w:tc>
        <w:tc>
          <w:tcPr>
            <w:tcW w:w="2186" w:type="pct"/>
            <w:vAlign w:val="center"/>
          </w:tcPr>
          <w:p w:rsidR="007528E7" w:rsidRPr="0018105B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805" w:type="pct"/>
            <w:vAlign w:val="center"/>
          </w:tcPr>
          <w:p w:rsidR="007528E7" w:rsidRPr="0018105B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Предложение о цене контракта (руб.)</w:t>
            </w:r>
          </w:p>
        </w:tc>
        <w:tc>
          <w:tcPr>
            <w:tcW w:w="1186" w:type="pct"/>
          </w:tcPr>
          <w:p w:rsidR="007528E7" w:rsidRPr="0018105B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Дата и время поступления предложения (время московское)</w:t>
            </w:r>
          </w:p>
        </w:tc>
      </w:tr>
      <w:tr w:rsidR="007528E7" w:rsidRPr="0018105B" w:rsidTr="00B61F62">
        <w:tc>
          <w:tcPr>
            <w:tcW w:w="822" w:type="pct"/>
            <w:vAlign w:val="center"/>
          </w:tcPr>
          <w:p w:rsidR="007528E7" w:rsidRPr="0018105B" w:rsidRDefault="0099605F" w:rsidP="007528E7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6" w:type="pct"/>
            <w:vAlign w:val="center"/>
          </w:tcPr>
          <w:p w:rsidR="007528E7" w:rsidRPr="0018105B" w:rsidRDefault="0099605F" w:rsidP="004872CD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  <w:color w:val="000000"/>
              </w:rPr>
              <w:t>Индивидуальный предприниматель Романщак Татьяна Петровна</w:t>
            </w:r>
            <w:r w:rsidR="007528E7" w:rsidRPr="0018105B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805" w:type="pct"/>
          </w:tcPr>
          <w:p w:rsidR="007528E7" w:rsidRPr="0018105B" w:rsidRDefault="00B34F60" w:rsidP="007528E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8105B">
              <w:rPr>
                <w:rStyle w:val="money"/>
                <w:rFonts w:ascii="Times New Roman" w:hAnsi="Times New Roman" w:cs="Times New Roman"/>
                <w:color w:val="000000"/>
              </w:rPr>
              <w:t>881 735.46</w:t>
            </w:r>
          </w:p>
        </w:tc>
        <w:tc>
          <w:tcPr>
            <w:tcW w:w="1186" w:type="pct"/>
          </w:tcPr>
          <w:p w:rsidR="007528E7" w:rsidRPr="0018105B" w:rsidRDefault="00B34F60" w:rsidP="007528E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8105B">
              <w:rPr>
                <w:rFonts w:ascii="Times New Roman" w:hAnsi="Times New Roman" w:cs="Times New Roman"/>
                <w:color w:val="000000"/>
              </w:rPr>
              <w:t>05.03.2018 11:41:46</w:t>
            </w:r>
          </w:p>
        </w:tc>
      </w:tr>
      <w:tr w:rsidR="007528E7" w:rsidRPr="0018105B" w:rsidTr="00B61F62">
        <w:tc>
          <w:tcPr>
            <w:tcW w:w="822" w:type="pct"/>
            <w:vAlign w:val="center"/>
          </w:tcPr>
          <w:p w:rsidR="007528E7" w:rsidRPr="0018105B" w:rsidRDefault="00B34F60" w:rsidP="007528E7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86" w:type="pct"/>
            <w:vAlign w:val="center"/>
          </w:tcPr>
          <w:p w:rsidR="007528E7" w:rsidRPr="0018105B" w:rsidRDefault="004872CD" w:rsidP="0099605F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  <w:color w:val="000000"/>
              </w:rPr>
              <w:t>Общество с ограниченной ответственностью «</w:t>
            </w:r>
            <w:r w:rsidR="0099605F" w:rsidRPr="0018105B">
              <w:rPr>
                <w:rFonts w:ascii="Times New Roman" w:hAnsi="Times New Roman" w:cs="Times New Roman"/>
                <w:color w:val="000000"/>
              </w:rPr>
              <w:t>Бриз</w:t>
            </w:r>
            <w:r w:rsidRPr="0018105B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805" w:type="pct"/>
          </w:tcPr>
          <w:p w:rsidR="007528E7" w:rsidRPr="0018105B" w:rsidRDefault="00B34F60" w:rsidP="007528E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8105B">
              <w:rPr>
                <w:rStyle w:val="money"/>
                <w:rFonts w:ascii="Times New Roman" w:hAnsi="Times New Roman" w:cs="Times New Roman"/>
                <w:color w:val="000000"/>
              </w:rPr>
              <w:t>887 816.39</w:t>
            </w:r>
          </w:p>
        </w:tc>
        <w:tc>
          <w:tcPr>
            <w:tcW w:w="1186" w:type="pct"/>
          </w:tcPr>
          <w:p w:rsidR="007528E7" w:rsidRPr="0018105B" w:rsidRDefault="00B34F60" w:rsidP="007528E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8105B">
              <w:rPr>
                <w:rFonts w:ascii="Times New Roman" w:hAnsi="Times New Roman" w:cs="Times New Roman"/>
                <w:color w:val="000000"/>
              </w:rPr>
              <w:t>05.03.2018 11:41:17</w:t>
            </w:r>
          </w:p>
        </w:tc>
      </w:tr>
    </w:tbl>
    <w:p w:rsidR="007528E7" w:rsidRPr="0018105B" w:rsidRDefault="007528E7" w:rsidP="007528E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7528E7" w:rsidRPr="0018105B" w:rsidRDefault="007528E7" w:rsidP="007528E7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1"/>
        <w:rPr>
          <w:sz w:val="22"/>
          <w:szCs w:val="22"/>
        </w:rPr>
      </w:pPr>
      <w:r w:rsidRPr="0018105B">
        <w:rPr>
          <w:sz w:val="22"/>
          <w:szCs w:val="22"/>
        </w:rPr>
        <w:t>Единая комиссия по осуществлению закупок рассмотрела вторые части заявок на участие в аукционе на соответствие требованиям</w:t>
      </w:r>
      <w:r w:rsidRPr="0018105B">
        <w:rPr>
          <w:bCs/>
          <w:sz w:val="22"/>
          <w:szCs w:val="22"/>
        </w:rPr>
        <w:t xml:space="preserve"> Федерального закона </w:t>
      </w:r>
      <w:r w:rsidRPr="0018105B">
        <w:rPr>
          <w:sz w:val="22"/>
          <w:szCs w:val="22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нужд», а также </w:t>
      </w:r>
      <w:r w:rsidRPr="0018105B">
        <w:rPr>
          <w:rFonts w:eastAsia="Calibri"/>
          <w:sz w:val="22"/>
          <w:szCs w:val="22"/>
          <w:lang w:eastAsia="en-US"/>
        </w:rPr>
        <w:t>требованиям, установленным документацией об электронном аукционе</w:t>
      </w:r>
      <w:r w:rsidRPr="0018105B">
        <w:rPr>
          <w:sz w:val="22"/>
          <w:szCs w:val="22"/>
        </w:rPr>
        <w:t>, и приняла следующее решение:</w:t>
      </w:r>
    </w:p>
    <w:p w:rsidR="007528E7" w:rsidRPr="0018105B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7528E7" w:rsidRPr="0018105B" w:rsidRDefault="007528E7" w:rsidP="005D7F5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18105B">
        <w:rPr>
          <w:rFonts w:ascii="Times New Roman" w:eastAsia="Calibri" w:hAnsi="Times New Roman" w:cs="Times New Roman"/>
        </w:rPr>
        <w:lastRenderedPageBreak/>
        <w:t>Победителем аукциона признан Участник №</w:t>
      </w:r>
      <w:r w:rsidR="0099605F" w:rsidRPr="0018105B">
        <w:rPr>
          <w:rFonts w:ascii="Times New Roman" w:eastAsia="Calibri" w:hAnsi="Times New Roman" w:cs="Times New Roman"/>
        </w:rPr>
        <w:t>1</w:t>
      </w:r>
      <w:r w:rsidRPr="0018105B">
        <w:rPr>
          <w:rFonts w:ascii="Times New Roman" w:hAnsi="Times New Roman" w:cs="Times New Roman"/>
        </w:rPr>
        <w:t xml:space="preserve">, </w:t>
      </w:r>
      <w:r w:rsidRPr="0018105B">
        <w:rPr>
          <w:rFonts w:ascii="Times New Roman" w:eastAsia="Calibri" w:hAnsi="Times New Roman" w:cs="Times New Roman"/>
        </w:rPr>
        <w:t>к</w:t>
      </w:r>
      <w:r w:rsidR="00B61F62" w:rsidRPr="0018105B">
        <w:rPr>
          <w:rFonts w:ascii="Times New Roman" w:eastAsia="Calibri" w:hAnsi="Times New Roman" w:cs="Times New Roman"/>
        </w:rPr>
        <w:t>о</w:t>
      </w:r>
      <w:r w:rsidR="0099605F" w:rsidRPr="0018105B">
        <w:rPr>
          <w:rFonts w:ascii="Times New Roman" w:eastAsia="Calibri" w:hAnsi="Times New Roman" w:cs="Times New Roman"/>
        </w:rPr>
        <w:t xml:space="preserve">торый предложил наиболее </w:t>
      </w:r>
      <w:proofErr w:type="gramStart"/>
      <w:r w:rsidR="0099605F" w:rsidRPr="0018105B">
        <w:rPr>
          <w:rFonts w:ascii="Times New Roman" w:eastAsia="Calibri" w:hAnsi="Times New Roman" w:cs="Times New Roman"/>
        </w:rPr>
        <w:t xml:space="preserve">низкую </w:t>
      </w:r>
      <w:r w:rsidRPr="0018105B">
        <w:rPr>
          <w:rFonts w:ascii="Times New Roman" w:eastAsia="Calibri" w:hAnsi="Times New Roman" w:cs="Times New Roman"/>
        </w:rPr>
        <w:t>цену контракта</w:t>
      </w:r>
      <w:proofErr w:type="gramEnd"/>
      <w:r w:rsidRPr="0018105B">
        <w:rPr>
          <w:rFonts w:ascii="Times New Roman" w:eastAsia="Calibri" w:hAnsi="Times New Roman" w:cs="Times New Roman"/>
        </w:rPr>
        <w:t xml:space="preserve"> и заявка на участие в аукционе которого соответствует требованиям, установленным в документации об аукционе: </w:t>
      </w:r>
      <w:r w:rsidRPr="0018105B">
        <w:rPr>
          <w:rFonts w:ascii="Times New Roman" w:hAnsi="Times New Roman" w:cs="Times New Roman"/>
        </w:rPr>
        <w:t>Участник №</w:t>
      </w:r>
      <w:r w:rsidR="00F07B8F" w:rsidRPr="0018105B">
        <w:rPr>
          <w:rFonts w:ascii="Times New Roman" w:hAnsi="Times New Roman" w:cs="Times New Roman"/>
        </w:rPr>
        <w:t>1</w:t>
      </w:r>
      <w:r w:rsidRPr="0018105B">
        <w:rPr>
          <w:rFonts w:ascii="Times New Roman" w:hAnsi="Times New Roman" w:cs="Times New Roman"/>
        </w:rPr>
        <w:t xml:space="preserve"> - </w:t>
      </w:r>
      <w:r w:rsidR="0099605F" w:rsidRPr="0018105B">
        <w:rPr>
          <w:rFonts w:ascii="Times New Roman" w:hAnsi="Times New Roman" w:cs="Times New Roman"/>
          <w:b/>
          <w:color w:val="000000"/>
        </w:rPr>
        <w:t>Индивидуальный предприниматель Романщак Татьяна Петровна</w:t>
      </w:r>
      <w:r w:rsidRPr="0018105B">
        <w:rPr>
          <w:rFonts w:ascii="Times New Roman" w:hAnsi="Times New Roman" w:cs="Times New Roman"/>
          <w:b/>
          <w:bCs/>
        </w:rPr>
        <w:t xml:space="preserve">. </w:t>
      </w:r>
      <w:r w:rsidR="00F07B8F" w:rsidRPr="0018105B">
        <w:rPr>
          <w:rFonts w:ascii="Times New Roman" w:hAnsi="Times New Roman" w:cs="Times New Roman"/>
        </w:rPr>
        <w:t xml:space="preserve">Цена контракта: </w:t>
      </w:r>
      <w:r w:rsidR="00B34F60" w:rsidRPr="0018105B">
        <w:rPr>
          <w:rStyle w:val="money"/>
          <w:rFonts w:ascii="Times New Roman" w:hAnsi="Times New Roman" w:cs="Times New Roman"/>
          <w:color w:val="000000"/>
        </w:rPr>
        <w:t xml:space="preserve">881 735.46 </w:t>
      </w:r>
      <w:r w:rsidRPr="0018105B">
        <w:rPr>
          <w:rFonts w:ascii="Times New Roman" w:hAnsi="Times New Roman" w:cs="Times New Roman"/>
        </w:rPr>
        <w:t>руб. (</w:t>
      </w:r>
      <w:r w:rsidR="00B34F60" w:rsidRPr="0018105B">
        <w:rPr>
          <w:rFonts w:ascii="Times New Roman" w:hAnsi="Times New Roman" w:cs="Times New Roman"/>
        </w:rPr>
        <w:t>Восемьсот восемьдесят одна тысяча семьсот тридцать пять рублей</w:t>
      </w:r>
      <w:r w:rsidR="00CF3969" w:rsidRPr="0018105B">
        <w:rPr>
          <w:rFonts w:ascii="Times New Roman" w:hAnsi="Times New Roman" w:cs="Times New Roman"/>
        </w:rPr>
        <w:t xml:space="preserve"> </w:t>
      </w:r>
      <w:r w:rsidR="00B34F60" w:rsidRPr="0018105B">
        <w:rPr>
          <w:rFonts w:ascii="Times New Roman" w:hAnsi="Times New Roman" w:cs="Times New Roman"/>
        </w:rPr>
        <w:t>46</w:t>
      </w:r>
      <w:r w:rsidR="00656570" w:rsidRPr="0018105B">
        <w:rPr>
          <w:rFonts w:ascii="Times New Roman" w:hAnsi="Times New Roman" w:cs="Times New Roman"/>
        </w:rPr>
        <w:t xml:space="preserve"> копеек</w:t>
      </w:r>
      <w:r w:rsidR="005D7F5A" w:rsidRPr="0018105B">
        <w:rPr>
          <w:rFonts w:ascii="Times New Roman" w:hAnsi="Times New Roman" w:cs="Times New Roman"/>
        </w:rPr>
        <w:t>).</w:t>
      </w:r>
    </w:p>
    <w:p w:rsidR="007528E7" w:rsidRPr="0018105B" w:rsidRDefault="007528E7" w:rsidP="007528E7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8105B">
        <w:rPr>
          <w:rFonts w:ascii="Times New Roman" w:hAnsi="Times New Roman" w:cs="Times New Roman"/>
          <w:b/>
          <w:sz w:val="22"/>
          <w:szCs w:val="22"/>
        </w:rPr>
        <w:t>Решение членов Единой комиссии по осуществлению закупок: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1"/>
        <w:gridCol w:w="4187"/>
        <w:gridCol w:w="2551"/>
        <w:gridCol w:w="2097"/>
      </w:tblGrid>
      <w:tr w:rsidR="007528E7" w:rsidRPr="0018105B" w:rsidTr="00A83272"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18105B" w:rsidRDefault="007528E7" w:rsidP="007528E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Порядковый номер заявки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18105B" w:rsidRDefault="007528E7" w:rsidP="007528E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18105B" w:rsidRDefault="007528E7" w:rsidP="007528E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Решение о соответствии /несоответствии заявки на участие в электронном аукционе требованиям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18105B" w:rsidRDefault="007528E7" w:rsidP="007528E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18105B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AE0E27" w:rsidRPr="0018105B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18105B" w:rsidRDefault="00C032B7" w:rsidP="007528E7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18105B" w:rsidRDefault="00C032B7" w:rsidP="00A83272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8105B">
              <w:rPr>
                <w:rFonts w:ascii="Times New Roman" w:hAnsi="Times New Roman" w:cs="Times New Roman"/>
                <w:color w:val="000000"/>
              </w:rPr>
              <w:t>Индивидуальный предприниматель Романщак Татьяна Петровна</w:t>
            </w:r>
            <w:r w:rsidRPr="0018105B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18105B" w:rsidRDefault="005009E9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18105B" w:rsidRDefault="00AE0E27" w:rsidP="007528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61F62" w:rsidRPr="0018105B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18105B" w:rsidRDefault="00B34F60" w:rsidP="00B61F6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18105B" w:rsidRDefault="00C032B7" w:rsidP="00A83272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  <w:color w:val="000000"/>
              </w:rPr>
              <w:t>Общество с ограниченной ответственностью «Бриз»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Pr="0018105B" w:rsidRDefault="00B61F62" w:rsidP="00A83272">
            <w:pPr>
              <w:jc w:val="center"/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Pr="0018105B" w:rsidRDefault="00B61F62" w:rsidP="00B61F6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528E7" w:rsidRPr="0018105B" w:rsidRDefault="007528E7" w:rsidP="007528E7">
      <w:pPr>
        <w:pStyle w:val="ConsNormal"/>
        <w:ind w:right="0" w:firstLine="567"/>
        <w:jc w:val="both"/>
        <w:rPr>
          <w:rFonts w:ascii="Times New Roman" w:eastAsia="Calibri" w:hAnsi="Times New Roman" w:cs="Times New Roman"/>
          <w:sz w:val="22"/>
          <w:szCs w:val="22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3829"/>
        <w:gridCol w:w="3798"/>
      </w:tblGrid>
      <w:tr w:rsidR="00C032B7" w:rsidRPr="0018105B" w:rsidTr="00C032B7">
        <w:trPr>
          <w:trHeight w:val="640"/>
        </w:trPr>
        <w:tc>
          <w:tcPr>
            <w:tcW w:w="1353" w:type="pct"/>
          </w:tcPr>
          <w:p w:rsidR="00C032B7" w:rsidRPr="0018105B" w:rsidRDefault="00C032B7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Фамилия И. О. члена комиссии</w:t>
            </w:r>
          </w:p>
        </w:tc>
        <w:tc>
          <w:tcPr>
            <w:tcW w:w="1831" w:type="pct"/>
          </w:tcPr>
          <w:p w:rsidR="00C032B7" w:rsidRPr="0018105B" w:rsidRDefault="00C032B7" w:rsidP="0069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 xml:space="preserve">Заявка участника № </w:t>
            </w:r>
            <w:r w:rsidR="00693E55" w:rsidRPr="0018105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16" w:type="pct"/>
          </w:tcPr>
          <w:p w:rsidR="00C032B7" w:rsidRPr="0018105B" w:rsidRDefault="00C032B7" w:rsidP="00B34F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 xml:space="preserve">Заявка участника № </w:t>
            </w:r>
            <w:r w:rsidR="00B34F60" w:rsidRPr="0018105B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C032B7" w:rsidRPr="0018105B" w:rsidTr="00C032B7">
        <w:trPr>
          <w:trHeight w:val="571"/>
        </w:trPr>
        <w:tc>
          <w:tcPr>
            <w:tcW w:w="1353" w:type="pct"/>
          </w:tcPr>
          <w:p w:rsidR="00C032B7" w:rsidRPr="0018105B" w:rsidRDefault="00C032B7" w:rsidP="00A83272">
            <w:pPr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color w:val="000000"/>
              </w:rPr>
              <w:t>Киреева Ю.В.</w:t>
            </w:r>
          </w:p>
        </w:tc>
        <w:tc>
          <w:tcPr>
            <w:tcW w:w="1831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816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032B7" w:rsidRPr="0018105B" w:rsidTr="00C032B7">
        <w:trPr>
          <w:trHeight w:val="223"/>
        </w:trPr>
        <w:tc>
          <w:tcPr>
            <w:tcW w:w="1353" w:type="pct"/>
          </w:tcPr>
          <w:p w:rsidR="00C032B7" w:rsidRPr="0018105B" w:rsidRDefault="00C032B7" w:rsidP="00A83272">
            <w:pPr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Набока Е.П.</w:t>
            </w:r>
          </w:p>
        </w:tc>
        <w:tc>
          <w:tcPr>
            <w:tcW w:w="1831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816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032B7" w:rsidRPr="0018105B" w:rsidTr="00C032B7">
        <w:trPr>
          <w:trHeight w:val="211"/>
        </w:trPr>
        <w:tc>
          <w:tcPr>
            <w:tcW w:w="1353" w:type="pct"/>
          </w:tcPr>
          <w:p w:rsidR="00C032B7" w:rsidRPr="0018105B" w:rsidRDefault="00C032B7" w:rsidP="00A83272">
            <w:pPr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Орёл Н.С</w:t>
            </w:r>
          </w:p>
        </w:tc>
        <w:tc>
          <w:tcPr>
            <w:tcW w:w="1831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816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032B7" w:rsidRPr="0018105B" w:rsidTr="00C032B7">
        <w:trPr>
          <w:trHeight w:val="211"/>
        </w:trPr>
        <w:tc>
          <w:tcPr>
            <w:tcW w:w="1353" w:type="pct"/>
          </w:tcPr>
          <w:p w:rsidR="00C032B7" w:rsidRPr="0018105B" w:rsidRDefault="00C032B7" w:rsidP="00A83272">
            <w:pPr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Соболева М.А.</w:t>
            </w:r>
          </w:p>
        </w:tc>
        <w:tc>
          <w:tcPr>
            <w:tcW w:w="1831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816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032B7" w:rsidRPr="0018105B" w:rsidTr="00C032B7">
        <w:trPr>
          <w:trHeight w:val="211"/>
        </w:trPr>
        <w:tc>
          <w:tcPr>
            <w:tcW w:w="1353" w:type="pct"/>
          </w:tcPr>
          <w:p w:rsidR="00C032B7" w:rsidRPr="0018105B" w:rsidRDefault="00C032B7" w:rsidP="00A83272">
            <w:pPr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Михаэлис Е.В.</w:t>
            </w:r>
          </w:p>
        </w:tc>
        <w:tc>
          <w:tcPr>
            <w:tcW w:w="1831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816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032B7" w:rsidRPr="0018105B" w:rsidTr="00C032B7">
        <w:trPr>
          <w:trHeight w:val="211"/>
        </w:trPr>
        <w:tc>
          <w:tcPr>
            <w:tcW w:w="1353" w:type="pct"/>
          </w:tcPr>
          <w:p w:rsidR="00C032B7" w:rsidRPr="0018105B" w:rsidRDefault="00C032B7" w:rsidP="00A83272">
            <w:pPr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Буянова М.П.</w:t>
            </w:r>
          </w:p>
        </w:tc>
        <w:tc>
          <w:tcPr>
            <w:tcW w:w="1831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816" w:type="pct"/>
          </w:tcPr>
          <w:p w:rsidR="00C032B7" w:rsidRPr="0018105B" w:rsidRDefault="00C032B7" w:rsidP="00A83272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C032B7" w:rsidRPr="0018105B" w:rsidTr="00C032B7">
        <w:trPr>
          <w:trHeight w:val="211"/>
        </w:trPr>
        <w:tc>
          <w:tcPr>
            <w:tcW w:w="1353" w:type="pct"/>
          </w:tcPr>
          <w:p w:rsidR="00C032B7" w:rsidRPr="0018105B" w:rsidRDefault="00C032B7" w:rsidP="00AE0E27">
            <w:pPr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831" w:type="pct"/>
          </w:tcPr>
          <w:p w:rsidR="00C032B7" w:rsidRPr="0018105B" w:rsidRDefault="00C032B7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816" w:type="pct"/>
          </w:tcPr>
          <w:p w:rsidR="00C032B7" w:rsidRPr="0018105B" w:rsidRDefault="00C032B7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C032B7" w:rsidRPr="0018105B" w:rsidTr="00C032B7">
        <w:trPr>
          <w:trHeight w:val="211"/>
        </w:trPr>
        <w:tc>
          <w:tcPr>
            <w:tcW w:w="1353" w:type="pct"/>
          </w:tcPr>
          <w:p w:rsidR="00C032B7" w:rsidRPr="0018105B" w:rsidRDefault="00C032B7" w:rsidP="00AE0E27">
            <w:pPr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831" w:type="pct"/>
          </w:tcPr>
          <w:p w:rsidR="00C032B7" w:rsidRPr="0018105B" w:rsidRDefault="00C032B7" w:rsidP="00AE0E27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16" w:type="pct"/>
          </w:tcPr>
          <w:p w:rsidR="00C032B7" w:rsidRPr="0018105B" w:rsidRDefault="00C032B7" w:rsidP="00AE0E27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6</w:t>
            </w:r>
          </w:p>
        </w:tc>
      </w:tr>
      <w:tr w:rsidR="00C032B7" w:rsidRPr="0018105B" w:rsidTr="00C032B7">
        <w:trPr>
          <w:trHeight w:val="211"/>
        </w:trPr>
        <w:tc>
          <w:tcPr>
            <w:tcW w:w="1353" w:type="pct"/>
          </w:tcPr>
          <w:p w:rsidR="00C032B7" w:rsidRPr="0018105B" w:rsidRDefault="00C032B7" w:rsidP="00AE0E27">
            <w:pPr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Не соответствует</w:t>
            </w:r>
          </w:p>
        </w:tc>
        <w:tc>
          <w:tcPr>
            <w:tcW w:w="1831" w:type="pct"/>
          </w:tcPr>
          <w:p w:rsidR="00C032B7" w:rsidRPr="0018105B" w:rsidRDefault="00C032B7" w:rsidP="00AE0E27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16" w:type="pct"/>
          </w:tcPr>
          <w:p w:rsidR="00C032B7" w:rsidRPr="0018105B" w:rsidRDefault="00C032B7" w:rsidP="00AE0E27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0</w:t>
            </w:r>
          </w:p>
        </w:tc>
      </w:tr>
      <w:tr w:rsidR="00C032B7" w:rsidRPr="0018105B" w:rsidTr="00C032B7">
        <w:trPr>
          <w:trHeight w:val="211"/>
        </w:trPr>
        <w:tc>
          <w:tcPr>
            <w:tcW w:w="1353" w:type="pct"/>
          </w:tcPr>
          <w:p w:rsidR="00C032B7" w:rsidRPr="0018105B" w:rsidRDefault="00C032B7" w:rsidP="00AE0E27">
            <w:pPr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Воздержались</w:t>
            </w:r>
          </w:p>
        </w:tc>
        <w:tc>
          <w:tcPr>
            <w:tcW w:w="1831" w:type="pct"/>
          </w:tcPr>
          <w:p w:rsidR="00C032B7" w:rsidRPr="0018105B" w:rsidRDefault="00C032B7" w:rsidP="00AE0E27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16" w:type="pct"/>
          </w:tcPr>
          <w:p w:rsidR="00C032B7" w:rsidRPr="0018105B" w:rsidRDefault="00C032B7" w:rsidP="00AE0E27">
            <w:pPr>
              <w:jc w:val="center"/>
              <w:rPr>
                <w:rFonts w:ascii="Times New Roman" w:hAnsi="Times New Roman" w:cs="Times New Roman"/>
              </w:rPr>
            </w:pPr>
            <w:r w:rsidRPr="0018105B">
              <w:rPr>
                <w:rFonts w:ascii="Times New Roman" w:hAnsi="Times New Roman" w:cs="Times New Roman"/>
              </w:rPr>
              <w:t>0</w:t>
            </w:r>
          </w:p>
        </w:tc>
      </w:tr>
      <w:tr w:rsidR="00C032B7" w:rsidRPr="0018105B" w:rsidTr="00C032B7">
        <w:trPr>
          <w:trHeight w:val="223"/>
        </w:trPr>
        <w:tc>
          <w:tcPr>
            <w:tcW w:w="1353" w:type="pct"/>
          </w:tcPr>
          <w:p w:rsidR="00C032B7" w:rsidRPr="0018105B" w:rsidRDefault="00C032B7" w:rsidP="00AE0E27">
            <w:pPr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Решение</w:t>
            </w:r>
          </w:p>
        </w:tc>
        <w:tc>
          <w:tcPr>
            <w:tcW w:w="1831" w:type="pct"/>
          </w:tcPr>
          <w:p w:rsidR="00C032B7" w:rsidRPr="0018105B" w:rsidRDefault="00C032B7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Соответствует</w:t>
            </w:r>
          </w:p>
        </w:tc>
        <w:tc>
          <w:tcPr>
            <w:tcW w:w="1816" w:type="pct"/>
          </w:tcPr>
          <w:p w:rsidR="00C032B7" w:rsidRPr="0018105B" w:rsidRDefault="00C032B7" w:rsidP="00AE0E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105B">
              <w:rPr>
                <w:rFonts w:ascii="Times New Roman" w:hAnsi="Times New Roman" w:cs="Times New Roman"/>
                <w:b/>
              </w:rPr>
              <w:t>Соответствует</w:t>
            </w:r>
          </w:p>
        </w:tc>
      </w:tr>
    </w:tbl>
    <w:p w:rsidR="007528E7" w:rsidRPr="0018105B" w:rsidRDefault="007528E7" w:rsidP="007528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8105B">
        <w:rPr>
          <w:rFonts w:ascii="Times New Roman" w:hAnsi="Times New Roman" w:cs="Times New Roman"/>
        </w:rPr>
        <w:t>Члены Единой комиссии по осуществлению закупок, присутствующие на заседании:</w:t>
      </w:r>
    </w:p>
    <w:p w:rsidR="007528E7" w:rsidRPr="0018105B" w:rsidRDefault="007528E7" w:rsidP="007528E7">
      <w:pPr>
        <w:pStyle w:val="a6"/>
        <w:ind w:left="0" w:firstLine="0"/>
        <w:jc w:val="both"/>
        <w:outlineLvl w:val="0"/>
        <w:rPr>
          <w:sz w:val="22"/>
          <w:szCs w:val="22"/>
        </w:rPr>
      </w:pPr>
    </w:p>
    <w:p w:rsidR="00F07B8F" w:rsidRPr="0018105B" w:rsidRDefault="00F07B8F" w:rsidP="007528E7">
      <w:pPr>
        <w:pStyle w:val="a6"/>
        <w:ind w:left="0" w:firstLine="0"/>
        <w:jc w:val="both"/>
        <w:outlineLvl w:val="0"/>
        <w:rPr>
          <w:sz w:val="22"/>
          <w:szCs w:val="22"/>
        </w:rPr>
      </w:pPr>
    </w:p>
    <w:p w:rsidR="007528E7" w:rsidRPr="0018105B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</w:rPr>
      </w:pPr>
      <w:r w:rsidRPr="0018105B">
        <w:rPr>
          <w:rFonts w:ascii="Times New Roman" w:hAnsi="Times New Roman" w:cs="Times New Roman"/>
          <w:color w:val="000000"/>
        </w:rPr>
        <w:t>________________/ Ю.В. Киреева</w:t>
      </w:r>
    </w:p>
    <w:p w:rsidR="00F07B8F" w:rsidRPr="0018105B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</w:p>
    <w:p w:rsidR="007528E7" w:rsidRPr="0018105B" w:rsidRDefault="007528E7" w:rsidP="007528E7">
      <w:pPr>
        <w:pStyle w:val="a6"/>
        <w:jc w:val="both"/>
        <w:outlineLvl w:val="0"/>
        <w:rPr>
          <w:sz w:val="22"/>
          <w:szCs w:val="22"/>
          <w:lang w:val="ru-RU"/>
        </w:rPr>
      </w:pPr>
      <w:r w:rsidRPr="0018105B">
        <w:rPr>
          <w:color w:val="000000"/>
          <w:sz w:val="22"/>
          <w:szCs w:val="22"/>
          <w:lang w:val="ru-RU"/>
        </w:rPr>
        <w:t xml:space="preserve">                                                                          </w:t>
      </w:r>
      <w:r w:rsidR="0018105B">
        <w:rPr>
          <w:color w:val="000000"/>
          <w:sz w:val="22"/>
          <w:szCs w:val="22"/>
          <w:lang w:val="ru-RU"/>
        </w:rPr>
        <w:t xml:space="preserve">        </w:t>
      </w:r>
      <w:r w:rsidRPr="0018105B">
        <w:rPr>
          <w:color w:val="000000"/>
          <w:sz w:val="22"/>
          <w:szCs w:val="22"/>
          <w:lang w:val="ru-RU"/>
        </w:rPr>
        <w:t xml:space="preserve">  </w:t>
      </w:r>
      <w:r w:rsidRPr="0018105B">
        <w:rPr>
          <w:color w:val="000000"/>
          <w:sz w:val="22"/>
          <w:szCs w:val="22"/>
        </w:rPr>
        <w:t xml:space="preserve">_______________ / </w:t>
      </w:r>
      <w:r w:rsidRPr="0018105B">
        <w:rPr>
          <w:color w:val="000000"/>
          <w:sz w:val="22"/>
          <w:szCs w:val="22"/>
          <w:lang w:val="ru-RU"/>
        </w:rPr>
        <w:t>Е.П. Набока</w:t>
      </w:r>
    </w:p>
    <w:p w:rsidR="007528E7" w:rsidRPr="0018105B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  <w:bookmarkStart w:id="0" w:name="_GoBack"/>
      <w:bookmarkEnd w:id="0"/>
    </w:p>
    <w:p w:rsidR="007528E7" w:rsidRPr="0018105B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  <w:r w:rsidRPr="0018105B">
        <w:rPr>
          <w:rFonts w:ascii="Times New Roman" w:hAnsi="Times New Roman" w:cs="Times New Roman"/>
        </w:rPr>
        <w:t xml:space="preserve"> ______________ / Н.С. Орёл</w:t>
      </w:r>
    </w:p>
    <w:p w:rsidR="007528E7" w:rsidRPr="0018105B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</w:p>
    <w:p w:rsidR="007528E7" w:rsidRPr="0018105B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  <w:r w:rsidRPr="0018105B">
        <w:rPr>
          <w:rFonts w:ascii="Times New Roman" w:hAnsi="Times New Roman" w:cs="Times New Roman"/>
        </w:rPr>
        <w:t xml:space="preserve"> ______________ </w:t>
      </w:r>
      <w:r w:rsidRPr="0018105B">
        <w:rPr>
          <w:rFonts w:ascii="Times New Roman" w:hAnsi="Times New Roman" w:cs="Times New Roman"/>
          <w:color w:val="000000"/>
        </w:rPr>
        <w:t>/ М.А. Соболева</w:t>
      </w:r>
    </w:p>
    <w:p w:rsidR="007528E7" w:rsidRPr="0018105B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</w:rPr>
      </w:pPr>
    </w:p>
    <w:p w:rsidR="007528E7" w:rsidRPr="0018105B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</w:rPr>
      </w:pPr>
      <w:r w:rsidRPr="0018105B">
        <w:rPr>
          <w:rFonts w:ascii="Times New Roman" w:hAnsi="Times New Roman" w:cs="Times New Roman"/>
          <w:color w:val="000000"/>
        </w:rPr>
        <w:t>_______________/Е.В. Михаэлис</w:t>
      </w:r>
    </w:p>
    <w:p w:rsidR="007528E7" w:rsidRPr="0018105B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</w:rPr>
      </w:pPr>
    </w:p>
    <w:p w:rsidR="00A83272" w:rsidRPr="0018105B" w:rsidRDefault="00A83272" w:rsidP="00A83272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</w:rPr>
      </w:pPr>
      <w:r w:rsidRPr="0018105B">
        <w:rPr>
          <w:rFonts w:ascii="Times New Roman" w:hAnsi="Times New Roman" w:cs="Times New Roman"/>
          <w:color w:val="000000"/>
        </w:rPr>
        <w:t>_______________/М.П. Буянова</w:t>
      </w:r>
    </w:p>
    <w:p w:rsidR="00A83272" w:rsidRPr="0018105B" w:rsidRDefault="00A83272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</w:rPr>
      </w:pPr>
    </w:p>
    <w:p w:rsidR="00E12338" w:rsidRPr="0018105B" w:rsidRDefault="00E12338" w:rsidP="00C77D7A">
      <w:pPr>
        <w:rPr>
          <w:rFonts w:ascii="Times New Roman" w:hAnsi="Times New Roman" w:cs="Times New Roman"/>
        </w:rPr>
      </w:pPr>
    </w:p>
    <w:sectPr w:rsidR="00E12338" w:rsidRPr="0018105B" w:rsidSect="00BB5A48">
      <w:pgSz w:w="11906" w:h="16838" w:code="9"/>
      <w:pgMar w:top="567" w:right="720" w:bottom="568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E4E50"/>
    <w:multiLevelType w:val="hybridMultilevel"/>
    <w:tmpl w:val="229E7B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57"/>
    <w:rsid w:val="000201EB"/>
    <w:rsid w:val="0018105B"/>
    <w:rsid w:val="002058E3"/>
    <w:rsid w:val="002E2D26"/>
    <w:rsid w:val="00404ED3"/>
    <w:rsid w:val="00405E63"/>
    <w:rsid w:val="004872CD"/>
    <w:rsid w:val="004C4D3F"/>
    <w:rsid w:val="005009E9"/>
    <w:rsid w:val="00530557"/>
    <w:rsid w:val="005D7F5A"/>
    <w:rsid w:val="00656570"/>
    <w:rsid w:val="00693E55"/>
    <w:rsid w:val="007528E7"/>
    <w:rsid w:val="007B53BB"/>
    <w:rsid w:val="0087096C"/>
    <w:rsid w:val="00870A91"/>
    <w:rsid w:val="008A1DAE"/>
    <w:rsid w:val="0099605F"/>
    <w:rsid w:val="009F4284"/>
    <w:rsid w:val="00A83272"/>
    <w:rsid w:val="00AE0E27"/>
    <w:rsid w:val="00B34F60"/>
    <w:rsid w:val="00B61F62"/>
    <w:rsid w:val="00BB5A48"/>
    <w:rsid w:val="00C032B7"/>
    <w:rsid w:val="00C77D7A"/>
    <w:rsid w:val="00CF3969"/>
    <w:rsid w:val="00D61E3C"/>
    <w:rsid w:val="00DE28E0"/>
    <w:rsid w:val="00E12338"/>
    <w:rsid w:val="00E27DB9"/>
    <w:rsid w:val="00F07B8F"/>
    <w:rsid w:val="00F21DD6"/>
    <w:rsid w:val="00F347C3"/>
    <w:rsid w:val="00F8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5A0BE"/>
  <w15:chartTrackingRefBased/>
  <w15:docId w15:val="{B204F92B-BE62-47A7-835B-46A4B1659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77D7A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7D7A"/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styleId="a3">
    <w:name w:val="Hyperlink"/>
    <w:basedOn w:val="a0"/>
    <w:uiPriority w:val="99"/>
    <w:semiHidden/>
    <w:unhideWhenUsed/>
    <w:rsid w:val="00C77D7A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money">
    <w:name w:val="money"/>
    <w:basedOn w:val="a0"/>
    <w:rsid w:val="00C77D7A"/>
  </w:style>
  <w:style w:type="paragraph" w:styleId="a4">
    <w:name w:val="Title"/>
    <w:basedOn w:val="a"/>
    <w:link w:val="a5"/>
    <w:qFormat/>
    <w:rsid w:val="007528E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character" w:customStyle="1" w:styleId="a5">
    <w:name w:val="Заголовок Знак"/>
    <w:basedOn w:val="a0"/>
    <w:link w:val="a4"/>
    <w:rsid w:val="007528E7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paragraph" w:customStyle="1" w:styleId="ConsNormal">
    <w:name w:val="ConsNormal"/>
    <w:rsid w:val="007528E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7528E7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2410" w:hanging="184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rsid w:val="007528E7"/>
    <w:rPr>
      <w:rFonts w:ascii="Times New Roman" w:eastAsia="Times New Roman" w:hAnsi="Times New Roman" w:cs="Times New Roman"/>
      <w:sz w:val="24"/>
      <w:szCs w:val="20"/>
      <w:shd w:val="clear" w:color="auto" w:fill="FFFFFF"/>
      <w:lang w:val="x-none" w:eastAsia="x-none"/>
    </w:rPr>
  </w:style>
  <w:style w:type="paragraph" w:styleId="a8">
    <w:name w:val="List Paragraph"/>
    <w:basedOn w:val="a"/>
    <w:uiPriority w:val="34"/>
    <w:qFormat/>
    <w:rsid w:val="007528E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D6"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semiHidden/>
    <w:unhideWhenUsed/>
    <w:rsid w:val="00870A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70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81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6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8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9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488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8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19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73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83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9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4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NNIIPK im Meshalkina</Company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Мазурик Александр Александрович</dc:creator>
  <cp:keywords/>
  <dc:description/>
  <cp:lastModifiedBy>Буянова Мария Павловна</cp:lastModifiedBy>
  <cp:revision>14</cp:revision>
  <cp:lastPrinted>2018-03-12T09:00:00Z</cp:lastPrinted>
  <dcterms:created xsi:type="dcterms:W3CDTF">2017-10-25T08:57:00Z</dcterms:created>
  <dcterms:modified xsi:type="dcterms:W3CDTF">2018-03-12T09:00:00Z</dcterms:modified>
</cp:coreProperties>
</file>