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557" w:rsidRDefault="00D5655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767ED">
        <w:rPr>
          <w:rFonts w:eastAsia="Times New Roman"/>
          <w:b/>
          <w:bCs/>
          <w:sz w:val="20"/>
          <w:szCs w:val="20"/>
        </w:rPr>
        <w:t>№  0372200028820000020</w:t>
      </w:r>
      <w:r>
        <w:rPr>
          <w:rFonts w:eastAsia="Times New Roman"/>
          <w:b/>
          <w:bCs/>
          <w:sz w:val="20"/>
          <w:szCs w:val="20"/>
        </w:rPr>
        <w:t>-1</w:t>
      </w:r>
    </w:p>
    <w:p w:rsidR="00EA3CF2" w:rsidRDefault="00D565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EA3CF2" w:rsidRPr="008767ED" w:rsidRDefault="00D56557">
      <w:pPr>
        <w:ind w:firstLine="567"/>
        <w:jc w:val="center"/>
      </w:pPr>
      <w:r w:rsidRPr="008767ED"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</w:t>
      </w:r>
      <w:proofErr w:type="spellStart"/>
      <w:r w:rsidRPr="008767ED">
        <w:rPr>
          <w:rFonts w:eastAsia="Times New Roman"/>
          <w:b/>
          <w:bCs/>
          <w:sz w:val="20"/>
          <w:szCs w:val="20"/>
        </w:rPr>
        <w:t>назгачения</w:t>
      </w:r>
      <w:proofErr w:type="spellEnd"/>
      <w:r w:rsidRPr="008767ED">
        <w:rPr>
          <w:rFonts w:eastAsia="Times New Roman"/>
          <w:b/>
          <w:bCs/>
          <w:sz w:val="20"/>
          <w:szCs w:val="20"/>
        </w:rPr>
        <w:t xml:space="preserve"> для Санкт-Петербургского государственного бюджетного учреждения здравоохранения "Городская поликлиника №39"" </w:t>
      </w:r>
    </w:p>
    <w:p w:rsidR="00EA3CF2" w:rsidRPr="008767ED" w:rsidRDefault="00D56557">
      <w:pPr>
        <w:ind w:firstLine="567"/>
        <w:jc w:val="center"/>
        <w:rPr>
          <w:rFonts w:eastAsia="Times New Roman"/>
          <w:b/>
          <w:bCs/>
        </w:rPr>
      </w:pPr>
      <w:r w:rsidRPr="008767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67ED">
        <w:rPr>
          <w:rFonts w:eastAsia="Times New Roman"/>
          <w:b/>
          <w:bCs/>
          <w:sz w:val="20"/>
          <w:szCs w:val="20"/>
        </w:rPr>
        <w:t xml:space="preserve"> 0372200028820000020) </w:t>
      </w:r>
    </w:p>
    <w:p w:rsidR="00EA3CF2" w:rsidRPr="008767ED" w:rsidRDefault="00EA3CF2">
      <w:pPr>
        <w:ind w:firstLine="567"/>
        <w:jc w:val="center"/>
        <w:rPr>
          <w:sz w:val="20"/>
          <w:szCs w:val="20"/>
        </w:rPr>
      </w:pPr>
    </w:p>
    <w:p w:rsidR="00EA3CF2" w:rsidRPr="008767ED" w:rsidRDefault="00D56557">
      <w:pPr>
        <w:ind w:firstLine="567"/>
        <w:jc w:val="right"/>
      </w:pPr>
      <w:r w:rsidRPr="008767ED">
        <w:rPr>
          <w:rFonts w:eastAsia="Times New Roman"/>
          <w:sz w:val="20"/>
          <w:szCs w:val="20"/>
        </w:rPr>
        <w:t>01.04.20 15:14:38 (</w:t>
      </w:r>
      <w:r>
        <w:rPr>
          <w:rFonts w:eastAsia="Times New Roman"/>
          <w:sz w:val="20"/>
          <w:szCs w:val="20"/>
          <w:lang w:val="en-US"/>
        </w:rPr>
        <w:t>MSK</w:t>
      </w:r>
      <w:r w:rsidRPr="008767ED">
        <w:rPr>
          <w:rFonts w:eastAsia="Times New Roman"/>
          <w:sz w:val="20"/>
          <w:szCs w:val="20"/>
        </w:rPr>
        <w:t>+00:00)</w:t>
      </w:r>
    </w:p>
    <w:p w:rsidR="00EA3CF2" w:rsidRPr="008767ED" w:rsidRDefault="00EA3CF2">
      <w:pPr>
        <w:ind w:firstLine="567"/>
        <w:rPr>
          <w:rFonts w:eastAsia="Times New Roman"/>
          <w:sz w:val="20"/>
          <w:szCs w:val="20"/>
        </w:rPr>
      </w:pPr>
    </w:p>
    <w:p w:rsidR="00EA3CF2" w:rsidRDefault="00D5655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EA3CF2" w:rsidRDefault="00EA3CF2">
      <w:pPr>
        <w:rPr>
          <w:rFonts w:eastAsia="Times New Roman"/>
          <w:sz w:val="20"/>
          <w:szCs w:val="20"/>
        </w:rPr>
      </w:pPr>
    </w:p>
    <w:p w:rsidR="00EA3CF2" w:rsidRPr="008767ED" w:rsidRDefault="00D56557">
      <w:r>
        <w:rPr>
          <w:rFonts w:eastAsia="Times New Roman"/>
          <w:sz w:val="20"/>
          <w:szCs w:val="20"/>
        </w:rPr>
        <w:t>Организатор</w:t>
      </w:r>
      <w:r w:rsidRPr="008767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67E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8767ED">
        <w:rPr>
          <w:rFonts w:eastAsia="Times New Roman"/>
          <w:sz w:val="20"/>
          <w:szCs w:val="20"/>
        </w:rPr>
        <w:t>ПОЛИКЛИНИКА  №39"</w:t>
      </w:r>
    </w:p>
    <w:p w:rsidR="00EA3CF2" w:rsidRPr="008767ED" w:rsidRDefault="00EA3CF2">
      <w:pPr>
        <w:rPr>
          <w:rFonts w:eastAsia="Times New Roman"/>
          <w:sz w:val="20"/>
          <w:szCs w:val="20"/>
        </w:rPr>
      </w:pPr>
    </w:p>
    <w:p w:rsidR="00EA3CF2" w:rsidRDefault="00D56557">
      <w:r w:rsidRPr="008767E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EA3CF2" w:rsidRPr="008767ED" w:rsidRDefault="00EA3CF2">
      <w:pPr>
        <w:rPr>
          <w:rFonts w:eastAsia="Times New Roman"/>
          <w:sz w:val="20"/>
          <w:szCs w:val="20"/>
        </w:rPr>
      </w:pPr>
    </w:p>
    <w:p w:rsidR="00EA3CF2" w:rsidRPr="008767ED" w:rsidRDefault="00D56557">
      <w:r>
        <w:rPr>
          <w:rFonts w:eastAsia="Times New Roman"/>
          <w:sz w:val="20"/>
          <w:szCs w:val="20"/>
        </w:rPr>
        <w:t>Наименование</w:t>
      </w:r>
      <w:r w:rsidRPr="008767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67ED">
        <w:rPr>
          <w:rFonts w:eastAsia="Times New Roman"/>
          <w:sz w:val="20"/>
          <w:szCs w:val="20"/>
        </w:rPr>
        <w:t xml:space="preserve">: Поставка расходных материалов медицинского </w:t>
      </w:r>
      <w:proofErr w:type="spellStart"/>
      <w:r w:rsidRPr="008767ED">
        <w:rPr>
          <w:rFonts w:eastAsia="Times New Roman"/>
          <w:sz w:val="20"/>
          <w:szCs w:val="20"/>
        </w:rPr>
        <w:t>назгачения</w:t>
      </w:r>
      <w:proofErr w:type="spellEnd"/>
      <w:r w:rsidRPr="008767ED">
        <w:rPr>
          <w:rFonts w:eastAsia="Times New Roman"/>
          <w:sz w:val="20"/>
          <w:szCs w:val="20"/>
        </w:rPr>
        <w:t xml:space="preserve"> для Санкт-Петербургского государственного бюджет</w:t>
      </w:r>
      <w:r w:rsidRPr="008767ED">
        <w:rPr>
          <w:rFonts w:eastAsia="Times New Roman"/>
          <w:sz w:val="20"/>
          <w:szCs w:val="20"/>
        </w:rPr>
        <w:t xml:space="preserve">ного учреждения здравоохранения "Городская поликлиника №39" </w:t>
      </w:r>
    </w:p>
    <w:p w:rsidR="00EA3CF2" w:rsidRPr="008767ED" w:rsidRDefault="00EA3CF2">
      <w:pPr>
        <w:rPr>
          <w:rFonts w:eastAsia="Times New Roman"/>
          <w:sz w:val="20"/>
          <w:szCs w:val="20"/>
        </w:rPr>
      </w:pPr>
    </w:p>
    <w:p w:rsidR="00EA3CF2" w:rsidRPr="008767ED" w:rsidRDefault="00D565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202782502447878410100100280010000000</w:t>
      </w:r>
    </w:p>
    <w:p w:rsidR="00EA3CF2" w:rsidRDefault="00EA3CF2"/>
    <w:p w:rsidR="00EA3CF2" w:rsidRDefault="00D5655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367 185,00 руб.</w:t>
      </w:r>
    </w:p>
    <w:p w:rsidR="00EA3CF2" w:rsidRDefault="00EA3CF2">
      <w:pPr>
        <w:rPr>
          <w:rFonts w:eastAsia="Times New Roman"/>
          <w:sz w:val="20"/>
          <w:szCs w:val="20"/>
        </w:rPr>
      </w:pPr>
    </w:p>
    <w:p w:rsidR="00EA3CF2" w:rsidRDefault="00D56557">
      <w:r>
        <w:rPr>
          <w:rFonts w:eastAsia="Times New Roman"/>
          <w:sz w:val="20"/>
          <w:szCs w:val="20"/>
        </w:rPr>
        <w:t>Снижение НМЦК, %: 0.00</w:t>
      </w:r>
    </w:p>
    <w:p w:rsidR="00EA3CF2" w:rsidRDefault="00EA3CF2">
      <w:pPr>
        <w:rPr>
          <w:rFonts w:eastAsia="Times New Roman"/>
          <w:sz w:val="20"/>
          <w:szCs w:val="20"/>
        </w:rPr>
      </w:pPr>
    </w:p>
    <w:p w:rsidR="00EA3CF2" w:rsidRDefault="00D5655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A3CF2">
        <w:tc>
          <w:tcPr>
            <w:tcW w:w="4960" w:type="dxa"/>
            <w:shd w:val="clear" w:color="auto" w:fill="auto"/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A3CF2">
        <w:tc>
          <w:tcPr>
            <w:tcW w:w="4960" w:type="dxa"/>
            <w:shd w:val="clear" w:color="auto" w:fill="auto"/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A3CF2">
        <w:tc>
          <w:tcPr>
            <w:tcW w:w="4960" w:type="dxa"/>
            <w:shd w:val="clear" w:color="auto" w:fill="auto"/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A3CF2">
        <w:tc>
          <w:tcPr>
            <w:tcW w:w="4960" w:type="dxa"/>
            <w:shd w:val="clear" w:color="auto" w:fill="auto"/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A3CF2">
        <w:tc>
          <w:tcPr>
            <w:tcW w:w="4960" w:type="dxa"/>
            <w:shd w:val="clear" w:color="auto" w:fill="auto"/>
          </w:tcPr>
          <w:p w:rsidR="00EA3CF2" w:rsidRDefault="00D56557">
            <w:pPr>
              <w:rPr>
                <w:sz w:val="20"/>
                <w:szCs w:val="20"/>
              </w:rPr>
            </w:pPr>
            <w:r w:rsidRPr="008767E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EA3CF2" w:rsidRDefault="00EA3CF2">
      <w:pPr>
        <w:rPr>
          <w:rFonts w:eastAsia="Times New Roman"/>
          <w:sz w:val="20"/>
          <w:szCs w:val="20"/>
        </w:rPr>
      </w:pPr>
    </w:p>
    <w:p w:rsidR="00EA3CF2" w:rsidRDefault="00D565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3CF2" w:rsidRDefault="00EA3CF2">
      <w:pPr>
        <w:rPr>
          <w:rFonts w:eastAsia="Times New Roman"/>
          <w:sz w:val="20"/>
          <w:szCs w:val="20"/>
        </w:rPr>
      </w:pPr>
    </w:p>
    <w:p w:rsidR="00EA3CF2" w:rsidRDefault="00D565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</w:t>
      </w:r>
      <w:r>
        <w:rPr>
          <w:rFonts w:eastAsia="Times New Roman"/>
          <w:sz w:val="20"/>
          <w:szCs w:val="20"/>
        </w:rPr>
        <w:t>дерального закона №44-ФЗ</w:t>
      </w:r>
    </w:p>
    <w:p w:rsidR="00EA3CF2" w:rsidRDefault="00EA3C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A3CF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A3CF2" w:rsidRDefault="00D565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A3CF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A3CF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EA-44909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r w:rsidRPr="008767ED">
              <w:rPr>
                <w:sz w:val="20"/>
                <w:szCs w:val="20"/>
              </w:rPr>
              <w:t>ОБЩЕСТВО С ОГРАНИЧЕННОЙ ОТВЕТСТВЕННОСТЬЮ ТОРГОВО-ПРОИЗВОДСТВЕННОЕ МЕДИЦИНСКОЕ ПРЕДПРИЯТИЕ "</w:t>
            </w:r>
            <w:r w:rsidRPr="008767ED">
              <w:rPr>
                <w:sz w:val="20"/>
                <w:szCs w:val="20"/>
              </w:rPr>
              <w:t>ЛАРИКС-ПЛЮС" / 6147011500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A3CF2" w:rsidRDefault="00EA3C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A3CF2">
        <w:tc>
          <w:tcPr>
            <w:tcW w:w="9921" w:type="dxa"/>
            <w:gridSpan w:val="4"/>
            <w:shd w:val="clear" w:color="auto" w:fill="auto"/>
          </w:tcPr>
          <w:p w:rsidR="00EA3CF2" w:rsidRDefault="00D565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A3C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A3C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EA-44909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r w:rsidRPr="008767E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767ED">
              <w:rPr>
                <w:sz w:val="20"/>
                <w:szCs w:val="20"/>
              </w:rPr>
              <w:t>ТОРГОВО-ПРОИЗВОДСТВЕННОЕ МЕДИЦИНСКОЕ ПРЕДПРИЯТИЕ "ЛАРИКС-ПЛЮС" / 6147011500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3C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EA-44909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r w:rsidRPr="008767ED">
              <w:rPr>
                <w:sz w:val="20"/>
                <w:szCs w:val="20"/>
              </w:rPr>
              <w:t xml:space="preserve">ОБЩЕСТВО С ОГРАНИЧЕННОЙ ОТВЕТСТВЕННОСТЬЮ ТОРГОВО-ПРОИЗВОДСТВЕННОЕ МЕДИЦИНСКОЕ ПРЕДПРИЯТИЕ </w:t>
            </w:r>
            <w:r w:rsidRPr="008767ED">
              <w:rPr>
                <w:sz w:val="20"/>
                <w:szCs w:val="20"/>
              </w:rPr>
              <w:lastRenderedPageBreak/>
              <w:t>"ЛАРИКС-ПЛЮС" / 6147011500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3C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EA-44909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r w:rsidRPr="008767ED">
              <w:rPr>
                <w:sz w:val="20"/>
                <w:szCs w:val="20"/>
              </w:rPr>
              <w:t>ОБЩЕСТВО С ОГРАНИЧЕННОЙ ОТВЕТСТВЕННОСТЬЮ ТОРГОВО-ПРОИЗВОДСТВЕННОЕ МЕДИЦИНСКОЕ ПРЕДПРИЯТИЕ "ЛАРИКС-ПЛЮС" / 6147011500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3C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EA-44909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r w:rsidRPr="008767E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767ED">
              <w:rPr>
                <w:sz w:val="20"/>
                <w:szCs w:val="20"/>
              </w:rPr>
              <w:t>ТОРГОВО-ПРОИЗВОДСТВЕННОЕ МЕДИЦИНСКОЕ ПРЕДПРИЯТИЕ "ЛАРИКС-ПЛЮС" / 6147011500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F2" w:rsidRDefault="00D565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3CF2" w:rsidRDefault="00EA3CF2">
      <w:pPr>
        <w:jc w:val="both"/>
        <w:rPr>
          <w:sz w:val="20"/>
          <w:szCs w:val="20"/>
          <w:lang w:val="en-US"/>
        </w:rPr>
      </w:pPr>
    </w:p>
    <w:p w:rsidR="00EA3CF2" w:rsidRDefault="00D56557">
      <w:pPr>
        <w:jc w:val="both"/>
      </w:pPr>
      <w:bookmarkStart w:id="0" w:name="__DdeLink__136_4014115248"/>
      <w:bookmarkEnd w:id="0"/>
      <w:proofErr w:type="gramStart"/>
      <w:r w:rsidRPr="008767E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</w:t>
      </w:r>
      <w:r w:rsidRPr="008767ED">
        <w:rPr>
          <w:rFonts w:eastAsia="Times New Roman"/>
          <w:sz w:val="20"/>
          <w:szCs w:val="20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ТОРГОВО-ПРОИЗВОДСТВЕННОЕ МЕДИ</w:t>
      </w:r>
      <w:r w:rsidRPr="008767ED">
        <w:rPr>
          <w:rFonts w:eastAsia="Times New Roman"/>
          <w:sz w:val="20"/>
          <w:szCs w:val="20"/>
        </w:rPr>
        <w:t>ЦИНСКОЕ ПРЕДПРИЯТИЕ "ЛАРИКС-ПЛЮС".</w:t>
      </w:r>
      <w:proofErr w:type="gramEnd"/>
    </w:p>
    <w:p w:rsidR="00EA3CF2" w:rsidRDefault="00EA3CF2">
      <w:pPr>
        <w:jc w:val="both"/>
        <w:rPr>
          <w:sz w:val="20"/>
          <w:szCs w:val="20"/>
        </w:rPr>
      </w:pPr>
    </w:p>
    <w:p w:rsidR="00EA3CF2" w:rsidRDefault="00D5655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A3CF2" w:rsidRDefault="00EA3CF2">
      <w:pPr>
        <w:jc w:val="both"/>
        <w:rPr>
          <w:rFonts w:eastAsia="Times New Roman"/>
          <w:sz w:val="20"/>
          <w:szCs w:val="20"/>
        </w:rPr>
      </w:pPr>
    </w:p>
    <w:p w:rsidR="00EA3CF2" w:rsidRDefault="00D56557">
      <w:pPr>
        <w:jc w:val="both"/>
      </w:pPr>
      <w:r w:rsidRPr="008767E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A3CF2" w:rsidRDefault="00EA3CF2">
      <w:pPr>
        <w:jc w:val="both"/>
        <w:rPr>
          <w:rFonts w:eastAsia="Times New Roman"/>
          <w:sz w:val="20"/>
          <w:szCs w:val="20"/>
        </w:rPr>
      </w:pPr>
    </w:p>
    <w:p w:rsidR="00EA3CF2" w:rsidRDefault="00D56557">
      <w:r>
        <w:rPr>
          <w:rFonts w:eastAsia="Times New Roman"/>
          <w:sz w:val="20"/>
          <w:szCs w:val="20"/>
        </w:rPr>
        <w:t>Подписи</w:t>
      </w:r>
    </w:p>
    <w:p w:rsidR="00EA3CF2" w:rsidRDefault="00EA3C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A3CF2">
        <w:tc>
          <w:tcPr>
            <w:tcW w:w="3307" w:type="dxa"/>
            <w:shd w:val="clear" w:color="auto" w:fill="auto"/>
            <w:vAlign w:val="bottom"/>
          </w:tcPr>
          <w:p w:rsidR="00EA3CF2" w:rsidRDefault="00D56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3CF2" w:rsidRDefault="00EA3C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3CF2" w:rsidRDefault="00D56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A3CF2">
        <w:tc>
          <w:tcPr>
            <w:tcW w:w="3307" w:type="dxa"/>
            <w:shd w:val="clear" w:color="auto" w:fill="auto"/>
            <w:vAlign w:val="bottom"/>
          </w:tcPr>
          <w:p w:rsidR="00EA3CF2" w:rsidRDefault="00D56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3CF2" w:rsidRDefault="00EA3C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3CF2" w:rsidRDefault="00D56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A3CF2">
        <w:tc>
          <w:tcPr>
            <w:tcW w:w="3307" w:type="dxa"/>
            <w:shd w:val="clear" w:color="auto" w:fill="auto"/>
            <w:vAlign w:val="bottom"/>
          </w:tcPr>
          <w:p w:rsidR="00EA3CF2" w:rsidRDefault="00D56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3CF2" w:rsidRDefault="00EA3C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3CF2" w:rsidRDefault="00D56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A3CF2">
        <w:tc>
          <w:tcPr>
            <w:tcW w:w="3307" w:type="dxa"/>
            <w:shd w:val="clear" w:color="auto" w:fill="auto"/>
            <w:vAlign w:val="bottom"/>
          </w:tcPr>
          <w:p w:rsidR="00EA3CF2" w:rsidRDefault="00D56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3CF2" w:rsidRDefault="00EA3C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3CF2" w:rsidRDefault="00D56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A3CF2">
        <w:tc>
          <w:tcPr>
            <w:tcW w:w="3307" w:type="dxa"/>
            <w:shd w:val="clear" w:color="auto" w:fill="auto"/>
            <w:vAlign w:val="bottom"/>
          </w:tcPr>
          <w:p w:rsidR="00EA3CF2" w:rsidRDefault="00D56557">
            <w:pPr>
              <w:pStyle w:val="af1"/>
            </w:pPr>
            <w:r w:rsidRPr="008767E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EA3CF2" w:rsidRPr="008767ED" w:rsidRDefault="00EA3C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3CF2" w:rsidRDefault="00D565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56557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D56557" w:rsidRPr="00D56557" w:rsidRDefault="00D56557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_________________________________  Иванова Ольга Павловна</w:t>
      </w:r>
      <w:bookmarkStart w:id="1" w:name="_GoBack"/>
      <w:bookmarkEnd w:id="1"/>
    </w:p>
    <w:sectPr w:rsidR="00D56557" w:rsidRPr="00D5655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CF2"/>
    <w:rsid w:val="008767ED"/>
    <w:rsid w:val="00D56557"/>
    <w:rsid w:val="00EA3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2020-04-01T12:16:00Z</cp:lastPrinted>
  <dcterms:created xsi:type="dcterms:W3CDTF">2020-04-01T12:15:00Z</dcterms:created>
  <dcterms:modified xsi:type="dcterms:W3CDTF">2020-04-01T12:16:00Z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