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 </w:t>
      </w:r>
      <w:r w:rsidR="006447C6">
        <w:rPr>
          <w:b/>
          <w:bCs/>
          <w:szCs w:val="24"/>
        </w:rPr>
        <w:t>589</w:t>
      </w:r>
    </w:p>
    <w:p w:rsidR="00F7099C" w:rsidRDefault="008239A1" w:rsidP="00F7099C">
      <w:pPr>
        <w:ind w:right="-425"/>
        <w:jc w:val="center"/>
        <w:rPr>
          <w:b/>
          <w:bCs/>
          <w:szCs w:val="24"/>
        </w:rPr>
      </w:pPr>
      <w:r w:rsidRPr="00F7099C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F7099C">
        <w:rPr>
          <w:b/>
          <w:bCs/>
          <w:szCs w:val="24"/>
        </w:rPr>
        <w:t xml:space="preserve"> на участие в аукционе в электронной форме </w:t>
      </w:r>
    </w:p>
    <w:p w:rsidR="00845BEA" w:rsidRPr="0075422D" w:rsidRDefault="008239A1" w:rsidP="0075422D">
      <w:pPr>
        <w:keepNext/>
        <w:keepLines/>
        <w:widowControl w:val="0"/>
        <w:suppressLineNumbers/>
        <w:suppressAutoHyphens/>
        <w:jc w:val="center"/>
        <w:rPr>
          <w:b/>
          <w:szCs w:val="24"/>
        </w:rPr>
      </w:pPr>
      <w:r w:rsidRPr="00F7099C">
        <w:rPr>
          <w:rFonts w:eastAsia="Calibri"/>
          <w:b/>
          <w:bCs/>
          <w:color w:val="000000"/>
          <w:szCs w:val="24"/>
        </w:rPr>
        <w:t xml:space="preserve"> </w:t>
      </w:r>
      <w:r w:rsidR="0075422D" w:rsidRPr="003F2C5D">
        <w:rPr>
          <w:b/>
          <w:szCs w:val="24"/>
        </w:rPr>
        <w:t xml:space="preserve">на право заключения контракта с </w:t>
      </w:r>
      <w:r w:rsidR="0075422D" w:rsidRPr="00941F44">
        <w:rPr>
          <w:b/>
          <w:noProof/>
        </w:rPr>
        <w:t>комитет</w:t>
      </w:r>
      <w:r w:rsidR="0075422D">
        <w:rPr>
          <w:b/>
          <w:noProof/>
        </w:rPr>
        <w:t>ом</w:t>
      </w:r>
      <w:r w:rsidR="0075422D" w:rsidRPr="00941F44">
        <w:rPr>
          <w:b/>
          <w:noProof/>
        </w:rPr>
        <w:t xml:space="preserve"> здравоохранения</w:t>
      </w:r>
      <w:r w:rsidR="0075422D" w:rsidRPr="00941F44">
        <w:rPr>
          <w:b/>
        </w:rPr>
        <w:t xml:space="preserve"> Курской области</w:t>
      </w:r>
      <w:r w:rsidR="0075422D" w:rsidRPr="003F2C5D">
        <w:rPr>
          <w:b/>
          <w:szCs w:val="24"/>
        </w:rPr>
        <w:t xml:space="preserve"> на п</w:t>
      </w:r>
      <w:r w:rsidR="0075422D">
        <w:rPr>
          <w:b/>
          <w:bCs/>
          <w:szCs w:val="24"/>
        </w:rPr>
        <w:t>оставку лекарственных препаратов</w:t>
      </w:r>
      <w:r w:rsidR="0075422D" w:rsidRPr="003F2C5D">
        <w:rPr>
          <w:b/>
          <w:bCs/>
          <w:szCs w:val="24"/>
        </w:rPr>
        <w:t xml:space="preserve"> </w:t>
      </w:r>
      <w:r w:rsidR="0075422D" w:rsidRPr="003F2C5D">
        <w:rPr>
          <w:b/>
          <w:szCs w:val="24"/>
        </w:rPr>
        <w:t xml:space="preserve">(МНН </w:t>
      </w:r>
      <w:proofErr w:type="spellStart"/>
      <w:r w:rsidR="003022F6" w:rsidRPr="001A26F6">
        <w:rPr>
          <w:b/>
          <w:bCs/>
        </w:rPr>
        <w:t>Этанерцепт</w:t>
      </w:r>
      <w:proofErr w:type="spellEnd"/>
      <w:r w:rsidR="0075422D" w:rsidRPr="003F2C5D">
        <w:rPr>
          <w:b/>
          <w:szCs w:val="24"/>
        </w:rPr>
        <w:t>)</w:t>
      </w:r>
    </w:p>
    <w:p w:rsidR="00845BEA" w:rsidRPr="00F7099C" w:rsidRDefault="00845BEA" w:rsidP="00845BEA">
      <w:pPr>
        <w:ind w:right="-425"/>
        <w:jc w:val="center"/>
        <w:rPr>
          <w:b/>
          <w:szCs w:val="24"/>
        </w:rPr>
      </w:pPr>
    </w:p>
    <w:p w:rsidR="00722E07" w:rsidRDefault="008239A1" w:rsidP="00E214E1">
      <w:pPr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3022F6">
        <w:rPr>
          <w:rFonts w:eastAsia="Calibri"/>
          <w:b/>
          <w:bCs/>
          <w:color w:val="000000"/>
          <w:szCs w:val="24"/>
        </w:rPr>
        <w:t xml:space="preserve"> 09-05/16387</w:t>
      </w:r>
      <w:r w:rsidRPr="00797814">
        <w:rPr>
          <w:rFonts w:eastAsia="Calibri"/>
          <w:b/>
          <w:bCs/>
          <w:color w:val="000000"/>
          <w:szCs w:val="24"/>
        </w:rPr>
        <w:t>)</w:t>
      </w:r>
    </w:p>
    <w:p w:rsidR="00845BEA" w:rsidRPr="00E214E1" w:rsidRDefault="00845BEA" w:rsidP="00E214E1">
      <w:pPr>
        <w:jc w:val="center"/>
        <w:rPr>
          <w:rFonts w:eastAsia="Calibri"/>
          <w:b/>
          <w:bCs/>
          <w:color w:val="000000"/>
          <w:szCs w:val="24"/>
        </w:rPr>
      </w:pPr>
    </w:p>
    <w:p w:rsidR="00722E07" w:rsidRPr="00797814" w:rsidRDefault="008239A1">
      <w:pPr>
        <w:jc w:val="center"/>
        <w:rPr>
          <w:rStyle w:val="-"/>
          <w:b/>
          <w:bCs/>
          <w:i/>
          <w:color w:val="000000"/>
          <w:szCs w:val="24"/>
        </w:rPr>
      </w:pPr>
      <w:r w:rsidRPr="00797814">
        <w:rPr>
          <w:b/>
          <w:szCs w:val="24"/>
        </w:rPr>
        <w:t>ИКЗ</w:t>
      </w:r>
      <w:r w:rsidR="00845BEA" w:rsidRPr="00845BEA">
        <w:rPr>
          <w:b/>
          <w:szCs w:val="24"/>
        </w:rPr>
        <w:t xml:space="preserve">: </w:t>
      </w:r>
      <w:r w:rsidR="003022F6">
        <w:rPr>
          <w:bCs/>
          <w:i/>
          <w:noProof/>
        </w:rPr>
        <w:t>202462904003746320100100040422120323</w:t>
      </w:r>
    </w:p>
    <w:p w:rsidR="005E496C" w:rsidRPr="00797814" w:rsidRDefault="005E496C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</w:t>
      </w:r>
      <w:r w:rsidR="00F7099C">
        <w:rPr>
          <w:b/>
          <w:szCs w:val="24"/>
        </w:rPr>
        <w:t xml:space="preserve">          </w:t>
      </w:r>
      <w:r w:rsidRPr="00797814">
        <w:rPr>
          <w:b/>
          <w:szCs w:val="24"/>
        </w:rPr>
        <w:t xml:space="preserve">     </w:t>
      </w:r>
      <w:r w:rsidR="00797814" w:rsidRPr="00797814">
        <w:rPr>
          <w:b/>
          <w:szCs w:val="24"/>
        </w:rPr>
        <w:t xml:space="preserve"> </w:t>
      </w:r>
      <w:r w:rsidR="00F7099C">
        <w:rPr>
          <w:b/>
          <w:szCs w:val="24"/>
        </w:rPr>
        <w:t xml:space="preserve"> </w:t>
      </w:r>
      <w:r w:rsidR="003022F6">
        <w:rPr>
          <w:b/>
          <w:szCs w:val="24"/>
        </w:rPr>
        <w:t xml:space="preserve">                          «</w:t>
      </w:r>
      <w:r w:rsidR="006447C6">
        <w:rPr>
          <w:b/>
          <w:szCs w:val="24"/>
        </w:rPr>
        <w:t>06</w:t>
      </w:r>
      <w:r w:rsidRPr="00797814">
        <w:rPr>
          <w:b/>
          <w:szCs w:val="24"/>
        </w:rPr>
        <w:t xml:space="preserve">»  </w:t>
      </w:r>
      <w:r w:rsidR="003022F6">
        <w:rPr>
          <w:b/>
          <w:szCs w:val="24"/>
        </w:rPr>
        <w:t xml:space="preserve">апреля </w:t>
      </w:r>
      <w:r w:rsidRPr="00797814">
        <w:rPr>
          <w:b/>
          <w:szCs w:val="24"/>
        </w:rPr>
        <w:t>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</w:t>
            </w:r>
            <w:r w:rsidR="00950C06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75422D">
        <w:trPr>
          <w:trHeight w:val="1240"/>
        </w:trPr>
        <w:tc>
          <w:tcPr>
            <w:tcW w:w="2654" w:type="dxa"/>
            <w:shd w:val="clear" w:color="auto" w:fill="auto"/>
          </w:tcPr>
          <w:p w:rsidR="00F7099C" w:rsidRPr="0075422D" w:rsidRDefault="0075422D">
            <w:pPr>
              <w:jc w:val="both"/>
              <w:rPr>
                <w:szCs w:val="24"/>
              </w:rPr>
            </w:pPr>
            <w:proofErr w:type="spellStart"/>
            <w:r w:rsidRPr="0075422D">
              <w:rPr>
                <w:szCs w:val="24"/>
                <w:lang w:val="en-US"/>
              </w:rPr>
              <w:t>Молошников</w:t>
            </w:r>
            <w:proofErr w:type="spellEnd"/>
            <w:r w:rsidRPr="0075422D">
              <w:rPr>
                <w:szCs w:val="24"/>
                <w:lang w:val="en-US"/>
              </w:rPr>
              <w:t xml:space="preserve"> </w:t>
            </w:r>
            <w:proofErr w:type="spellStart"/>
            <w:r w:rsidRPr="0075422D">
              <w:rPr>
                <w:szCs w:val="24"/>
                <w:lang w:val="en-US"/>
              </w:rPr>
              <w:t>Валентин</w:t>
            </w:r>
            <w:proofErr w:type="spellEnd"/>
            <w:r w:rsidRPr="0075422D">
              <w:rPr>
                <w:szCs w:val="24"/>
                <w:lang w:val="en-US"/>
              </w:rPr>
              <w:t xml:space="preserve"> </w:t>
            </w:r>
            <w:proofErr w:type="spellStart"/>
            <w:r w:rsidRPr="0075422D">
              <w:rPr>
                <w:szCs w:val="24"/>
                <w:lang w:val="en-US"/>
              </w:rPr>
              <w:t>Сергеевич</w:t>
            </w:r>
            <w:proofErr w:type="spellEnd"/>
          </w:p>
        </w:tc>
        <w:tc>
          <w:tcPr>
            <w:tcW w:w="6389" w:type="dxa"/>
            <w:shd w:val="clear" w:color="auto" w:fill="auto"/>
          </w:tcPr>
          <w:p w:rsidR="00F163A3" w:rsidRPr="0075422D" w:rsidRDefault="0075422D" w:rsidP="00797814">
            <w:pPr>
              <w:spacing w:line="276" w:lineRule="auto"/>
              <w:rPr>
                <w:szCs w:val="24"/>
              </w:rPr>
            </w:pPr>
            <w:r w:rsidRPr="0075422D">
              <w:rPr>
                <w:bCs/>
                <w:color w:val="000000"/>
                <w:szCs w:val="24"/>
              </w:rPr>
              <w:t>начальник отдела ОКУ ''ЦБ при комитете здравоохранения Курской области''</w:t>
            </w:r>
            <w:r w:rsidR="005E496C" w:rsidRPr="0075422D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F7099C" w:rsidRPr="0075422D" w:rsidRDefault="0075422D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75422D">
              <w:rPr>
                <w:szCs w:val="24"/>
              </w:rPr>
              <w:t xml:space="preserve">Чеверда Екатерина Александровна </w:t>
            </w:r>
          </w:p>
          <w:p w:rsidR="00F7099C" w:rsidRPr="0075422D" w:rsidRDefault="00F7099C">
            <w:pPr>
              <w:jc w:val="both"/>
              <w:rPr>
                <w:szCs w:val="24"/>
              </w:rPr>
            </w:pPr>
          </w:p>
          <w:p w:rsidR="0075422D" w:rsidRPr="0075422D" w:rsidRDefault="0075422D">
            <w:pPr>
              <w:jc w:val="both"/>
              <w:rPr>
                <w:szCs w:val="24"/>
              </w:rPr>
            </w:pPr>
          </w:p>
          <w:p w:rsidR="0075422D" w:rsidRPr="0075422D" w:rsidRDefault="0075422D" w:rsidP="0075422D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proofErr w:type="spellStart"/>
            <w:r w:rsidRPr="0075422D">
              <w:rPr>
                <w:szCs w:val="24"/>
              </w:rPr>
              <w:t>Кабдина</w:t>
            </w:r>
            <w:proofErr w:type="spellEnd"/>
            <w:r w:rsidRPr="0075422D">
              <w:rPr>
                <w:szCs w:val="24"/>
              </w:rPr>
              <w:t xml:space="preserve"> </w:t>
            </w:r>
          </w:p>
          <w:p w:rsidR="00F7099C" w:rsidRPr="0075422D" w:rsidRDefault="0075422D" w:rsidP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 xml:space="preserve">Нелли Станиславовна </w:t>
            </w:r>
          </w:p>
          <w:p w:rsidR="00F7099C" w:rsidRPr="0075422D" w:rsidRDefault="00F7099C">
            <w:pPr>
              <w:jc w:val="both"/>
              <w:rPr>
                <w:szCs w:val="24"/>
              </w:rPr>
            </w:pPr>
          </w:p>
          <w:p w:rsidR="005E496C" w:rsidRPr="0075422D" w:rsidRDefault="00797814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75422D" w:rsidRPr="0075422D" w:rsidRDefault="0075422D" w:rsidP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 xml:space="preserve">эксперт </w:t>
            </w:r>
            <w:proofErr w:type="gramStart"/>
            <w:r w:rsidRPr="0075422D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75422D">
              <w:rPr>
                <w:szCs w:val="24"/>
              </w:rPr>
              <w:t xml:space="preserve"> Курской области</w:t>
            </w:r>
            <w:r w:rsidRPr="0075422D">
              <w:rPr>
                <w:bCs/>
                <w:color w:val="000000"/>
                <w:szCs w:val="24"/>
              </w:rPr>
              <w:t xml:space="preserve">  </w:t>
            </w:r>
          </w:p>
          <w:p w:rsidR="00F7099C" w:rsidRPr="0075422D" w:rsidRDefault="00F7099C" w:rsidP="005E496C">
            <w:pPr>
              <w:snapToGrid w:val="0"/>
              <w:spacing w:line="276" w:lineRule="auto"/>
              <w:rPr>
                <w:szCs w:val="24"/>
              </w:rPr>
            </w:pPr>
          </w:p>
          <w:p w:rsidR="0075422D" w:rsidRPr="0075422D" w:rsidRDefault="0075422D" w:rsidP="0075422D">
            <w:pPr>
              <w:jc w:val="both"/>
              <w:rPr>
                <w:szCs w:val="24"/>
              </w:rPr>
            </w:pPr>
            <w:r w:rsidRPr="0075422D">
              <w:rPr>
                <w:szCs w:val="24"/>
              </w:rPr>
              <w:t>консультант отдела лекарственного обеспечения комитета здравоохранения Курской области</w:t>
            </w:r>
          </w:p>
          <w:p w:rsidR="00F7099C" w:rsidRPr="0075422D" w:rsidRDefault="00F7099C" w:rsidP="00845BEA">
            <w:pPr>
              <w:jc w:val="both"/>
              <w:rPr>
                <w:bCs/>
                <w:color w:val="000000"/>
                <w:szCs w:val="24"/>
              </w:rPr>
            </w:pPr>
          </w:p>
        </w:tc>
      </w:tr>
    </w:tbl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845BEA">
        <w:rPr>
          <w:szCs w:val="24"/>
        </w:rPr>
        <w:t>ионной комиссии присутствовали 7</w:t>
      </w:r>
      <w:r w:rsidR="00F7099C">
        <w:rPr>
          <w:szCs w:val="24"/>
        </w:rPr>
        <w:t xml:space="preserve"> 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5E496C" w:rsidRPr="00797814" w:rsidRDefault="005E496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75422D" w:rsidRDefault="0075422D" w:rsidP="0075422D">
      <w:pPr>
        <w:keepNext/>
        <w:keepLines/>
        <w:widowControl w:val="0"/>
        <w:suppressLineNumbers/>
        <w:suppressAutoHyphens/>
        <w:rPr>
          <w:b/>
          <w:bCs/>
        </w:rPr>
      </w:pPr>
      <w:r>
        <w:rPr>
          <w:b/>
          <w:bCs/>
          <w:noProof/>
        </w:rPr>
        <w:t>Поставка лекарственных</w:t>
      </w:r>
      <w:r w:rsidRPr="001A26F6">
        <w:rPr>
          <w:b/>
          <w:bCs/>
        </w:rPr>
        <w:t xml:space="preserve"> препаратов (МНН </w:t>
      </w:r>
      <w:proofErr w:type="spellStart"/>
      <w:r w:rsidR="003022F6" w:rsidRPr="001A26F6">
        <w:rPr>
          <w:b/>
          <w:bCs/>
        </w:rPr>
        <w:t>Этанерцепт</w:t>
      </w:r>
      <w:proofErr w:type="spellEnd"/>
      <w:r w:rsidRPr="001A26F6">
        <w:rPr>
          <w:b/>
          <w:bCs/>
        </w:rPr>
        <w:t>)</w:t>
      </w:r>
    </w:p>
    <w:p w:rsidR="00845BEA" w:rsidRPr="00845BEA" w:rsidRDefault="00845BEA" w:rsidP="00845BEA">
      <w:pPr>
        <w:tabs>
          <w:tab w:val="left" w:pos="2268"/>
        </w:tabs>
        <w:rPr>
          <w:b/>
          <w:color w:val="000000"/>
          <w:szCs w:val="24"/>
        </w:rPr>
      </w:pPr>
    </w:p>
    <w:p w:rsidR="00F7099C" w:rsidRDefault="008239A1" w:rsidP="00F7099C">
      <w:pPr>
        <w:rPr>
          <w:noProof/>
        </w:rPr>
      </w:pPr>
      <w:r w:rsidRPr="00797814">
        <w:rPr>
          <w:szCs w:val="24"/>
        </w:rPr>
        <w:t>Начальная (максимальная) цена контракта</w:t>
      </w:r>
      <w:r w:rsidRPr="00845BEA">
        <w:rPr>
          <w:szCs w:val="24"/>
        </w:rPr>
        <w:t>:</w:t>
      </w:r>
      <w:r w:rsidRPr="00845BEA">
        <w:rPr>
          <w:b/>
          <w:bCs/>
          <w:szCs w:val="24"/>
        </w:rPr>
        <w:t xml:space="preserve"> </w:t>
      </w:r>
      <w:r w:rsidR="003022F6">
        <w:rPr>
          <w:noProof/>
        </w:rPr>
        <w:t>1 542 289 рублей 68 копеек</w:t>
      </w:r>
    </w:p>
    <w:p w:rsidR="0075422D" w:rsidRDefault="0075422D" w:rsidP="00F7099C">
      <w:pPr>
        <w:rPr>
          <w:noProof/>
        </w:rPr>
      </w:pPr>
    </w:p>
    <w:p w:rsidR="0075422D" w:rsidRDefault="0075422D" w:rsidP="00F7099C">
      <w:pPr>
        <w:rPr>
          <w:b/>
          <w:szCs w:val="24"/>
        </w:rPr>
      </w:pPr>
    </w:p>
    <w:p w:rsidR="00F7099C" w:rsidRDefault="00F7099C" w:rsidP="00F7099C">
      <w:pPr>
        <w:rPr>
          <w:b/>
          <w:szCs w:val="24"/>
        </w:rPr>
      </w:pPr>
    </w:p>
    <w:p w:rsidR="00F163A3" w:rsidRDefault="008239A1" w:rsidP="00F7099C">
      <w:pPr>
        <w:rPr>
          <w:rStyle w:val="FontStyle13"/>
          <w:color w:val="000000"/>
          <w:sz w:val="24"/>
          <w:szCs w:val="24"/>
        </w:rPr>
      </w:pPr>
      <w:r w:rsidRPr="00797814">
        <w:rPr>
          <w:rStyle w:val="FontStyle13"/>
          <w:sz w:val="24"/>
          <w:szCs w:val="24"/>
        </w:rPr>
        <w:lastRenderedPageBreak/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</w:t>
      </w:r>
      <w:r w:rsidR="003022F6">
        <w:rPr>
          <w:rStyle w:val="FontStyle13"/>
          <w:sz w:val="24"/>
          <w:szCs w:val="24"/>
        </w:rPr>
        <w:t>5146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75422D" w:rsidRPr="00797814" w:rsidRDefault="0075422D" w:rsidP="00F7099C">
      <w:pPr>
        <w:rPr>
          <w:szCs w:val="24"/>
        </w:rPr>
      </w:pP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</w:t>
            </w:r>
            <w:r w:rsidR="003022F6">
              <w:rPr>
                <w:rStyle w:val="FontStyle13"/>
                <w:sz w:val="24"/>
                <w:szCs w:val="24"/>
              </w:rPr>
              <w:t>5146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75422D" w:rsidP="0075422D">
            <w:pPr>
              <w:rPr>
                <w:color w:val="000000"/>
                <w:szCs w:val="24"/>
              </w:rPr>
            </w:pPr>
            <w:r>
              <w:rPr>
                <w:szCs w:val="24"/>
              </w:rPr>
              <w:t xml:space="preserve">В.С. </w:t>
            </w:r>
            <w:r w:rsidRPr="0075422D">
              <w:rPr>
                <w:szCs w:val="24"/>
              </w:rPr>
              <w:t xml:space="preserve">Молошников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75422D" w:rsidP="0075422D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75422D">
              <w:rPr>
                <w:szCs w:val="24"/>
              </w:rPr>
              <w:t xml:space="preserve">Чеверда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 w:rsidTr="00845BEA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75422D" w:rsidP="0075422D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>
              <w:rPr>
                <w:szCs w:val="24"/>
              </w:rPr>
              <w:t xml:space="preserve">Н.С. </w:t>
            </w:r>
            <w:proofErr w:type="spellStart"/>
            <w:r w:rsidRPr="0075422D">
              <w:rPr>
                <w:szCs w:val="24"/>
              </w:rPr>
              <w:t>Кабдина</w:t>
            </w:r>
            <w:proofErr w:type="spellEnd"/>
            <w:r w:rsidRPr="0075422D">
              <w:rPr>
                <w:szCs w:val="24"/>
              </w:rPr>
              <w:t xml:space="preserve"> </w:t>
            </w:r>
          </w:p>
        </w:tc>
        <w:tc>
          <w:tcPr>
            <w:tcW w:w="4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E214E1" w:rsidRPr="00E214E1" w:rsidRDefault="00845BEA" w:rsidP="00060DF1">
      <w:pPr>
        <w:keepNext/>
        <w:keepLines/>
        <w:widowControl w:val="0"/>
        <w:suppressLineNumbers/>
        <w:suppressAutoHyphens/>
        <w:jc w:val="both"/>
        <w:rPr>
          <w:szCs w:val="24"/>
        </w:rPr>
      </w:pPr>
      <w:r>
        <w:rPr>
          <w:rFonts w:eastAsiaTheme="minorHAnsi"/>
          <w:szCs w:val="24"/>
          <w:lang w:eastAsia="en-US"/>
        </w:rPr>
        <w:t xml:space="preserve">           </w:t>
      </w:r>
      <w:r w:rsidR="005E496C" w:rsidRPr="00797814">
        <w:rPr>
          <w:rFonts w:eastAsiaTheme="minorHAnsi"/>
          <w:szCs w:val="24"/>
          <w:lang w:eastAsia="en-US"/>
        </w:rPr>
        <w:t xml:space="preserve">1.Участник аукциона </w:t>
      </w:r>
      <w:proofErr w:type="gramStart"/>
      <w:r w:rsidR="005E496C" w:rsidRPr="00797814">
        <w:rPr>
          <w:rFonts w:eastAsiaTheme="minorHAnsi"/>
          <w:szCs w:val="24"/>
          <w:lang w:eastAsia="en-US"/>
        </w:rPr>
        <w:t>–</w:t>
      </w:r>
      <w:r w:rsidR="002038E6">
        <w:rPr>
          <w:rFonts w:eastAsiaTheme="minorHAnsi"/>
          <w:szCs w:val="24"/>
          <w:lang w:eastAsia="en-US"/>
        </w:rPr>
        <w:t>А</w:t>
      </w:r>
      <w:proofErr w:type="gramEnd"/>
      <w:r w:rsidR="002038E6">
        <w:rPr>
          <w:rFonts w:eastAsiaTheme="minorHAnsi"/>
          <w:szCs w:val="24"/>
          <w:lang w:eastAsia="en-US"/>
        </w:rPr>
        <w:t>О «</w:t>
      </w:r>
      <w:r w:rsidR="0075422D">
        <w:rPr>
          <w:rFonts w:eastAsiaTheme="minorHAnsi"/>
          <w:szCs w:val="24"/>
          <w:lang w:eastAsia="en-US"/>
        </w:rPr>
        <w:t xml:space="preserve">Р-ФАРМ» </w:t>
      </w:r>
      <w:r w:rsidR="008239A1" w:rsidRPr="00797814">
        <w:rPr>
          <w:rFonts w:eastAsiaTheme="minorHAnsi"/>
          <w:szCs w:val="24"/>
          <w:lang w:eastAsia="en-US"/>
        </w:rPr>
        <w:t xml:space="preserve">подавший единственную заявку на участие в </w:t>
      </w:r>
      <w:r w:rsidR="008239A1" w:rsidRPr="00E214E1">
        <w:rPr>
          <w:rFonts w:eastAsiaTheme="minorHAnsi"/>
          <w:szCs w:val="24"/>
          <w:lang w:eastAsia="en-US"/>
        </w:rPr>
        <w:t xml:space="preserve">аукционе в электронной </w:t>
      </w:r>
      <w:r w:rsidR="008239A1" w:rsidRPr="0075422D">
        <w:rPr>
          <w:rFonts w:eastAsiaTheme="minorHAnsi"/>
          <w:szCs w:val="24"/>
          <w:lang w:eastAsia="en-US"/>
        </w:rPr>
        <w:t xml:space="preserve">форме </w:t>
      </w:r>
      <w:r w:rsidR="0075422D" w:rsidRPr="0075422D">
        <w:rPr>
          <w:szCs w:val="24"/>
        </w:rPr>
        <w:t xml:space="preserve">на право заключения контракта с </w:t>
      </w:r>
      <w:r w:rsidR="0075422D" w:rsidRPr="0075422D">
        <w:rPr>
          <w:noProof/>
        </w:rPr>
        <w:t>комитетом здравоохранения</w:t>
      </w:r>
      <w:r w:rsidR="0075422D" w:rsidRPr="0075422D">
        <w:t xml:space="preserve"> Курской области</w:t>
      </w:r>
      <w:r w:rsidR="0075422D" w:rsidRPr="0075422D">
        <w:rPr>
          <w:szCs w:val="24"/>
        </w:rPr>
        <w:t xml:space="preserve"> на п</w:t>
      </w:r>
      <w:r w:rsidR="0075422D" w:rsidRPr="0075422D">
        <w:rPr>
          <w:bCs/>
          <w:szCs w:val="24"/>
        </w:rPr>
        <w:t xml:space="preserve">оставку лекарственных препаратов </w:t>
      </w:r>
      <w:r w:rsidR="0075422D" w:rsidRPr="0075422D">
        <w:rPr>
          <w:szCs w:val="24"/>
        </w:rPr>
        <w:t xml:space="preserve">(МНН </w:t>
      </w:r>
      <w:proofErr w:type="spellStart"/>
      <w:r w:rsidR="003022F6" w:rsidRPr="001A26F6">
        <w:rPr>
          <w:b/>
          <w:bCs/>
        </w:rPr>
        <w:t>Этанерцепт</w:t>
      </w:r>
      <w:proofErr w:type="spellEnd"/>
      <w:r w:rsidR="0075422D" w:rsidRPr="0075422D">
        <w:rPr>
          <w:szCs w:val="24"/>
        </w:rPr>
        <w:t>)</w:t>
      </w:r>
      <w:r w:rsidR="00166D56" w:rsidRPr="00E214E1">
        <w:rPr>
          <w:szCs w:val="24"/>
        </w:rPr>
        <w:t xml:space="preserve"> </w:t>
      </w:r>
      <w:r w:rsidR="008239A1" w:rsidRPr="00E214E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E214E1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722E07" w:rsidRPr="00E214E1" w:rsidRDefault="008239A1" w:rsidP="00C543E0">
      <w:pPr>
        <w:ind w:firstLine="708"/>
        <w:jc w:val="both"/>
        <w:rPr>
          <w:szCs w:val="24"/>
        </w:rPr>
      </w:pPr>
      <w:r w:rsidRPr="00E214E1">
        <w:rPr>
          <w:szCs w:val="24"/>
        </w:rPr>
        <w:t xml:space="preserve">2. В связи с тем, что по окончанию срока подачи заявок на участие в </w:t>
      </w:r>
      <w:r w:rsidRPr="00E214E1">
        <w:rPr>
          <w:rStyle w:val="FontStyle13"/>
          <w:sz w:val="24"/>
          <w:szCs w:val="24"/>
        </w:rPr>
        <w:t xml:space="preserve">аукционе </w:t>
      </w:r>
      <w:r w:rsidRPr="00E214E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75422D" w:rsidRPr="0075422D">
        <w:rPr>
          <w:szCs w:val="24"/>
        </w:rPr>
        <w:t xml:space="preserve">на право заключения контракта с </w:t>
      </w:r>
      <w:r w:rsidR="0075422D" w:rsidRPr="0075422D">
        <w:rPr>
          <w:noProof/>
        </w:rPr>
        <w:t>комитетом здравоохранения</w:t>
      </w:r>
      <w:r w:rsidR="0075422D" w:rsidRPr="0075422D">
        <w:t xml:space="preserve"> Курской области</w:t>
      </w:r>
      <w:r w:rsidR="0075422D" w:rsidRPr="0075422D">
        <w:rPr>
          <w:szCs w:val="24"/>
        </w:rPr>
        <w:t xml:space="preserve"> на п</w:t>
      </w:r>
      <w:r w:rsidR="0075422D" w:rsidRPr="0075422D">
        <w:rPr>
          <w:bCs/>
          <w:szCs w:val="24"/>
        </w:rPr>
        <w:t xml:space="preserve">оставку лекарственных препаратов </w:t>
      </w:r>
      <w:r w:rsidR="0075422D" w:rsidRPr="0075422D">
        <w:rPr>
          <w:szCs w:val="24"/>
        </w:rPr>
        <w:t xml:space="preserve">(МНН </w:t>
      </w:r>
      <w:proofErr w:type="spellStart"/>
      <w:r w:rsidR="003022F6" w:rsidRPr="001A26F6">
        <w:rPr>
          <w:b/>
          <w:bCs/>
        </w:rPr>
        <w:t>Этанерцепт</w:t>
      </w:r>
      <w:proofErr w:type="spellEnd"/>
      <w:r w:rsidR="0075422D" w:rsidRPr="0075422D">
        <w:rPr>
          <w:szCs w:val="24"/>
        </w:rPr>
        <w:t>)</w:t>
      </w:r>
      <w:r w:rsidRPr="00E214E1">
        <w:rPr>
          <w:szCs w:val="24"/>
        </w:rPr>
        <w:t xml:space="preserve">, </w:t>
      </w:r>
      <w:r w:rsidRPr="00E214E1">
        <w:rPr>
          <w:b/>
          <w:szCs w:val="24"/>
        </w:rPr>
        <w:t>признается несостоявшимся</w:t>
      </w:r>
      <w:r w:rsidR="00060DF1">
        <w:rPr>
          <w:b/>
          <w:szCs w:val="24"/>
        </w:rPr>
        <w:t>.</w:t>
      </w:r>
    </w:p>
    <w:p w:rsidR="00722E07" w:rsidRPr="00E214E1" w:rsidRDefault="00722E07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845BEA" w:rsidRDefault="00845BEA" w:rsidP="00845BEA">
            <w:pPr>
              <w:rPr>
                <w:szCs w:val="24"/>
              </w:rPr>
            </w:pPr>
            <w:r>
              <w:rPr>
                <w:szCs w:val="24"/>
              </w:rPr>
              <w:t>Председатель</w:t>
            </w:r>
            <w:r w:rsidR="008239A1" w:rsidRPr="00797814">
              <w:rPr>
                <w:szCs w:val="24"/>
              </w:rPr>
              <w:t xml:space="preserve">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75422D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А. </w:t>
            </w:r>
            <w:r w:rsidR="008239A1" w:rsidRPr="00797814">
              <w:rPr>
                <w:szCs w:val="24"/>
              </w:rPr>
              <w:t>В. Давыдова</w:t>
            </w:r>
          </w:p>
          <w:p w:rsidR="00567790" w:rsidRPr="0075422D" w:rsidRDefault="00567790" w:rsidP="0075422D">
            <w:pPr>
              <w:rPr>
                <w:szCs w:val="24"/>
              </w:rPr>
            </w:pP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  <w:p w:rsidR="00E214E1" w:rsidRDefault="00E214E1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</w:p>
          <w:p w:rsidR="00E214E1" w:rsidRPr="00797814" w:rsidRDefault="00E214E1">
            <w:pPr>
              <w:rPr>
                <w:szCs w:val="24"/>
              </w:rPr>
            </w:pPr>
            <w:r>
              <w:rPr>
                <w:szCs w:val="24"/>
              </w:rPr>
              <w:t>Члены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797814" w:rsidRDefault="00E214E1" w:rsidP="00E214E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845BEA" w:rsidRPr="00797814" w:rsidRDefault="00845BEA">
            <w:pPr>
              <w:rPr>
                <w:szCs w:val="24"/>
              </w:rPr>
            </w:pPr>
          </w:p>
          <w:p w:rsidR="00E214E1" w:rsidRDefault="00E214E1">
            <w:pPr>
              <w:rPr>
                <w:szCs w:val="24"/>
              </w:rPr>
            </w:pPr>
            <w:r>
              <w:rPr>
                <w:szCs w:val="24"/>
              </w:rPr>
              <w:t xml:space="preserve">Ю.А. </w:t>
            </w:r>
            <w:proofErr w:type="spellStart"/>
            <w:r>
              <w:rPr>
                <w:szCs w:val="24"/>
              </w:rPr>
              <w:t>Бочарова</w:t>
            </w:r>
            <w:proofErr w:type="spellEnd"/>
          </w:p>
          <w:p w:rsidR="00F163A3" w:rsidRPr="00797814" w:rsidRDefault="00F163A3" w:rsidP="00E214E1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567790" w:rsidRDefault="0075422D" w:rsidP="00567790">
            <w:pPr>
              <w:rPr>
                <w:noProof/>
              </w:rPr>
            </w:pPr>
            <w:r>
              <w:rPr>
                <w:szCs w:val="24"/>
              </w:rPr>
              <w:t xml:space="preserve">В.С. </w:t>
            </w:r>
            <w:r w:rsidRPr="0075422D">
              <w:rPr>
                <w:szCs w:val="24"/>
              </w:rPr>
              <w:t>Молошников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75422D">
            <w:pPr>
              <w:rPr>
                <w:szCs w:val="24"/>
              </w:rPr>
            </w:pPr>
            <w:r>
              <w:rPr>
                <w:szCs w:val="24"/>
              </w:rPr>
              <w:t xml:space="preserve">Е.А. </w:t>
            </w:r>
            <w:r w:rsidRPr="0075422D">
              <w:rPr>
                <w:szCs w:val="24"/>
              </w:rPr>
              <w:t>Чеверда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E214E1" w:rsidRPr="00845BEA" w:rsidRDefault="0075422D">
            <w:pPr>
              <w:rPr>
                <w:noProof/>
              </w:rPr>
            </w:pPr>
            <w:r>
              <w:rPr>
                <w:szCs w:val="24"/>
              </w:rPr>
              <w:t xml:space="preserve">Н.С. </w:t>
            </w:r>
            <w:proofErr w:type="spellStart"/>
            <w:r w:rsidRPr="0075422D">
              <w:rPr>
                <w:szCs w:val="24"/>
              </w:rPr>
              <w:t>Кабдина</w:t>
            </w:r>
            <w:proofErr w:type="spellEnd"/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60DF1"/>
    <w:rsid w:val="000A5126"/>
    <w:rsid w:val="000C5E9D"/>
    <w:rsid w:val="00112E59"/>
    <w:rsid w:val="00166D56"/>
    <w:rsid w:val="002038E6"/>
    <w:rsid w:val="00287630"/>
    <w:rsid w:val="002E0888"/>
    <w:rsid w:val="003022F6"/>
    <w:rsid w:val="00373C38"/>
    <w:rsid w:val="003D43C1"/>
    <w:rsid w:val="00416E78"/>
    <w:rsid w:val="00434BD4"/>
    <w:rsid w:val="00567790"/>
    <w:rsid w:val="005E496C"/>
    <w:rsid w:val="006447C6"/>
    <w:rsid w:val="00722E07"/>
    <w:rsid w:val="0075422D"/>
    <w:rsid w:val="00797814"/>
    <w:rsid w:val="007E0C3D"/>
    <w:rsid w:val="008239A1"/>
    <w:rsid w:val="00845BEA"/>
    <w:rsid w:val="008A7538"/>
    <w:rsid w:val="00936D98"/>
    <w:rsid w:val="00950C06"/>
    <w:rsid w:val="00A32409"/>
    <w:rsid w:val="00B253C8"/>
    <w:rsid w:val="00B861D6"/>
    <w:rsid w:val="00B97758"/>
    <w:rsid w:val="00C471F7"/>
    <w:rsid w:val="00C543E0"/>
    <w:rsid w:val="00C651FE"/>
    <w:rsid w:val="00D1112A"/>
    <w:rsid w:val="00D405F7"/>
    <w:rsid w:val="00D460DF"/>
    <w:rsid w:val="00D659D9"/>
    <w:rsid w:val="00D66D73"/>
    <w:rsid w:val="00D85114"/>
    <w:rsid w:val="00DB0198"/>
    <w:rsid w:val="00E02F45"/>
    <w:rsid w:val="00E214E1"/>
    <w:rsid w:val="00E672A6"/>
    <w:rsid w:val="00F163A3"/>
    <w:rsid w:val="00F7099C"/>
    <w:rsid w:val="00F95083"/>
    <w:rsid w:val="00FB2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character" w:styleId="af1">
    <w:name w:val="Hyperlink"/>
    <w:basedOn w:val="a0"/>
    <w:rsid w:val="00845BE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A4F8C5-F6E8-45E6-B5F5-3F4AF2257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6</cp:revision>
  <cp:lastPrinted>2019-10-30T15:17:00Z</cp:lastPrinted>
  <dcterms:created xsi:type="dcterms:W3CDTF">2020-04-01T08:08:00Z</dcterms:created>
  <dcterms:modified xsi:type="dcterms:W3CDTF">2020-04-06T09:00:00Z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