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939" w:rsidRDefault="0004093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E17D2">
        <w:rPr>
          <w:rFonts w:eastAsia="Times New Roman"/>
          <w:b/>
          <w:bCs/>
          <w:sz w:val="20"/>
          <w:szCs w:val="20"/>
        </w:rPr>
        <w:t>№  0372200028820000028</w:t>
      </w:r>
    </w:p>
    <w:p w:rsidR="00FF6FA0" w:rsidRDefault="000409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F6FA0" w:rsidRPr="001E17D2" w:rsidRDefault="00040939">
      <w:pPr>
        <w:ind w:firstLine="567"/>
        <w:jc w:val="center"/>
      </w:pPr>
      <w:proofErr w:type="gramStart"/>
      <w:r w:rsidRPr="001E17D2">
        <w:rPr>
          <w:rFonts w:eastAsia="Times New Roman"/>
          <w:b/>
          <w:bCs/>
          <w:sz w:val="20"/>
          <w:szCs w:val="20"/>
        </w:rPr>
        <w:t>"Поставка лекарственного препарата  (МНН:</w:t>
      </w:r>
      <w:proofErr w:type="gramEnd"/>
      <w:r w:rsidRPr="001E17D2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 w:rsidRPr="001E17D2">
        <w:rPr>
          <w:rFonts w:eastAsia="Times New Roman"/>
          <w:b/>
          <w:bCs/>
          <w:sz w:val="20"/>
          <w:szCs w:val="20"/>
        </w:rPr>
        <w:t>Оксибупрокаин</w:t>
      </w:r>
      <w:proofErr w:type="spellEnd"/>
      <w:r w:rsidRPr="001E17D2">
        <w:rPr>
          <w:rFonts w:eastAsia="Times New Roman"/>
          <w:b/>
          <w:bCs/>
          <w:sz w:val="20"/>
          <w:szCs w:val="20"/>
        </w:rPr>
        <w:t xml:space="preserve">) для Санкт-Петербургского государственного бюджетного учреждения здравоохранения «Городская поликлиника №39»" </w:t>
      </w:r>
      <w:proofErr w:type="gramEnd"/>
    </w:p>
    <w:p w:rsidR="00FF6FA0" w:rsidRPr="001E17D2" w:rsidRDefault="00040939">
      <w:pPr>
        <w:ind w:firstLine="567"/>
        <w:jc w:val="center"/>
        <w:rPr>
          <w:rFonts w:eastAsia="Times New Roman"/>
          <w:b/>
          <w:bCs/>
        </w:rPr>
      </w:pPr>
      <w:r w:rsidRPr="001E17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17D2">
        <w:rPr>
          <w:rFonts w:eastAsia="Times New Roman"/>
          <w:b/>
          <w:bCs/>
          <w:sz w:val="20"/>
          <w:szCs w:val="20"/>
        </w:rPr>
        <w:t xml:space="preserve"> 0372200028820000028) </w:t>
      </w:r>
    </w:p>
    <w:p w:rsidR="00FF6FA0" w:rsidRPr="001E17D2" w:rsidRDefault="00FF6FA0">
      <w:pPr>
        <w:ind w:firstLine="567"/>
        <w:jc w:val="center"/>
        <w:rPr>
          <w:sz w:val="20"/>
          <w:szCs w:val="20"/>
        </w:rPr>
      </w:pPr>
    </w:p>
    <w:p w:rsidR="00FF6FA0" w:rsidRPr="001E17D2" w:rsidRDefault="00040939">
      <w:pPr>
        <w:ind w:firstLine="567"/>
        <w:jc w:val="right"/>
      </w:pPr>
      <w:r w:rsidRPr="001E17D2">
        <w:rPr>
          <w:rFonts w:eastAsia="Times New Roman"/>
          <w:sz w:val="20"/>
          <w:szCs w:val="20"/>
        </w:rPr>
        <w:t>06.04.20 16:41:35 (</w:t>
      </w:r>
      <w:r>
        <w:rPr>
          <w:rFonts w:eastAsia="Times New Roman"/>
          <w:sz w:val="20"/>
          <w:szCs w:val="20"/>
          <w:lang w:val="en-US"/>
        </w:rPr>
        <w:t>MSK</w:t>
      </w:r>
      <w:r w:rsidRPr="001E17D2">
        <w:rPr>
          <w:rFonts w:eastAsia="Times New Roman"/>
          <w:sz w:val="20"/>
          <w:szCs w:val="20"/>
        </w:rPr>
        <w:t>+00:00)</w:t>
      </w:r>
    </w:p>
    <w:p w:rsidR="00FF6FA0" w:rsidRPr="001E17D2" w:rsidRDefault="00FF6FA0">
      <w:pPr>
        <w:ind w:firstLine="567"/>
        <w:rPr>
          <w:rFonts w:eastAsia="Times New Roman"/>
          <w:sz w:val="20"/>
          <w:szCs w:val="20"/>
        </w:rPr>
      </w:pPr>
    </w:p>
    <w:p w:rsidR="00FF6FA0" w:rsidRDefault="0004093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FF6FA0" w:rsidRDefault="00FF6FA0">
      <w:pPr>
        <w:rPr>
          <w:rFonts w:eastAsia="Times New Roman"/>
          <w:sz w:val="20"/>
          <w:szCs w:val="20"/>
        </w:rPr>
      </w:pPr>
    </w:p>
    <w:p w:rsidR="00FF6FA0" w:rsidRPr="001E17D2" w:rsidRDefault="00040939">
      <w:r>
        <w:rPr>
          <w:rFonts w:eastAsia="Times New Roman"/>
          <w:sz w:val="20"/>
          <w:szCs w:val="20"/>
        </w:rPr>
        <w:t>Организатор</w:t>
      </w:r>
      <w:r w:rsidRPr="001E17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17D2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1E17D2">
        <w:rPr>
          <w:rFonts w:eastAsia="Times New Roman"/>
          <w:sz w:val="20"/>
          <w:szCs w:val="20"/>
        </w:rPr>
        <w:t>ПОЛИКЛИНИКА  №39"</w:t>
      </w:r>
    </w:p>
    <w:p w:rsidR="00FF6FA0" w:rsidRPr="001E17D2" w:rsidRDefault="00FF6FA0">
      <w:pPr>
        <w:rPr>
          <w:rFonts w:eastAsia="Times New Roman"/>
          <w:sz w:val="20"/>
          <w:szCs w:val="20"/>
        </w:rPr>
      </w:pPr>
    </w:p>
    <w:p w:rsidR="00FF6FA0" w:rsidRDefault="00040939">
      <w:r w:rsidRPr="001E17D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FF6FA0" w:rsidRPr="001E17D2" w:rsidRDefault="00FF6FA0">
      <w:pPr>
        <w:rPr>
          <w:rFonts w:eastAsia="Times New Roman"/>
          <w:sz w:val="20"/>
          <w:szCs w:val="20"/>
        </w:rPr>
      </w:pPr>
    </w:p>
    <w:p w:rsidR="00FF6FA0" w:rsidRPr="001E17D2" w:rsidRDefault="00040939">
      <w:r>
        <w:rPr>
          <w:rFonts w:eastAsia="Times New Roman"/>
          <w:sz w:val="20"/>
          <w:szCs w:val="20"/>
        </w:rPr>
        <w:t>Наименование</w:t>
      </w:r>
      <w:r w:rsidRPr="001E17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17D2">
        <w:rPr>
          <w:rFonts w:eastAsia="Times New Roman"/>
          <w:sz w:val="20"/>
          <w:szCs w:val="20"/>
        </w:rPr>
        <w:t xml:space="preserve">: </w:t>
      </w:r>
      <w:proofErr w:type="gramStart"/>
      <w:r w:rsidRPr="001E17D2">
        <w:rPr>
          <w:rFonts w:eastAsia="Times New Roman"/>
          <w:sz w:val="20"/>
          <w:szCs w:val="20"/>
        </w:rPr>
        <w:t>Поставка лекарственного препарата  (МНН:</w:t>
      </w:r>
      <w:proofErr w:type="gramEnd"/>
      <w:r w:rsidRPr="001E17D2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1E17D2">
        <w:rPr>
          <w:rFonts w:eastAsia="Times New Roman"/>
          <w:sz w:val="20"/>
          <w:szCs w:val="20"/>
        </w:rPr>
        <w:t>Оксибупрокаин</w:t>
      </w:r>
      <w:proofErr w:type="spellEnd"/>
      <w:r w:rsidRPr="001E17D2">
        <w:rPr>
          <w:rFonts w:eastAsia="Times New Roman"/>
          <w:sz w:val="20"/>
          <w:szCs w:val="20"/>
        </w:rPr>
        <w:t>) для Санкт-Петербургского государственного бюдж</w:t>
      </w:r>
      <w:r w:rsidRPr="001E17D2">
        <w:rPr>
          <w:rFonts w:eastAsia="Times New Roman"/>
          <w:sz w:val="20"/>
          <w:szCs w:val="20"/>
        </w:rPr>
        <w:t xml:space="preserve">етного учреждения здравоохранения «Городская поликлиника №39» </w:t>
      </w:r>
      <w:proofErr w:type="gramEnd"/>
    </w:p>
    <w:p w:rsidR="00FF6FA0" w:rsidRPr="001E17D2" w:rsidRDefault="00FF6FA0">
      <w:pPr>
        <w:rPr>
          <w:rFonts w:eastAsia="Times New Roman"/>
          <w:sz w:val="20"/>
          <w:szCs w:val="20"/>
        </w:rPr>
      </w:pPr>
    </w:p>
    <w:p w:rsidR="00FF6FA0" w:rsidRPr="001E17D2" w:rsidRDefault="000409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202782502447878410100100380012120000</w:t>
      </w:r>
    </w:p>
    <w:p w:rsidR="00FF6FA0" w:rsidRDefault="00FF6FA0"/>
    <w:p w:rsidR="00FF6FA0" w:rsidRDefault="0004093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22 800,00 руб.</w:t>
      </w:r>
    </w:p>
    <w:p w:rsidR="00FF6FA0" w:rsidRDefault="00FF6FA0">
      <w:pPr>
        <w:rPr>
          <w:rFonts w:eastAsia="Times New Roman"/>
          <w:sz w:val="20"/>
          <w:szCs w:val="20"/>
        </w:rPr>
      </w:pPr>
    </w:p>
    <w:p w:rsidR="00FF6FA0" w:rsidRDefault="00040939">
      <w:r>
        <w:rPr>
          <w:rFonts w:eastAsia="Times New Roman"/>
          <w:sz w:val="20"/>
          <w:szCs w:val="20"/>
        </w:rPr>
        <w:t>Снижение НМЦК, %: 0.00</w:t>
      </w:r>
    </w:p>
    <w:p w:rsidR="00FF6FA0" w:rsidRDefault="00FF6FA0">
      <w:pPr>
        <w:rPr>
          <w:rFonts w:eastAsia="Times New Roman"/>
          <w:sz w:val="20"/>
          <w:szCs w:val="20"/>
        </w:rPr>
      </w:pPr>
    </w:p>
    <w:p w:rsidR="00FF6FA0" w:rsidRDefault="0004093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</w:t>
      </w:r>
      <w:r>
        <w:rPr>
          <w:rFonts w:eastAsia="Times New Roman"/>
          <w:sz w:val="20"/>
          <w:szCs w:val="20"/>
        </w:rPr>
        <w:t>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F6FA0">
        <w:tc>
          <w:tcPr>
            <w:tcW w:w="4960" w:type="dxa"/>
            <w:shd w:val="clear" w:color="auto" w:fill="auto"/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F6FA0">
        <w:tc>
          <w:tcPr>
            <w:tcW w:w="4960" w:type="dxa"/>
            <w:shd w:val="clear" w:color="auto" w:fill="auto"/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F6FA0">
        <w:tc>
          <w:tcPr>
            <w:tcW w:w="4960" w:type="dxa"/>
            <w:shd w:val="clear" w:color="auto" w:fill="auto"/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F6FA0">
        <w:tc>
          <w:tcPr>
            <w:tcW w:w="4960" w:type="dxa"/>
            <w:shd w:val="clear" w:color="auto" w:fill="auto"/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F6FA0">
        <w:tc>
          <w:tcPr>
            <w:tcW w:w="4960" w:type="dxa"/>
            <w:shd w:val="clear" w:color="auto" w:fill="auto"/>
          </w:tcPr>
          <w:p w:rsidR="00FF6FA0" w:rsidRDefault="00040939">
            <w:pPr>
              <w:rPr>
                <w:sz w:val="20"/>
                <w:szCs w:val="20"/>
              </w:rPr>
            </w:pPr>
            <w:r w:rsidRPr="001E17D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FF6FA0" w:rsidRDefault="00FF6FA0">
      <w:pPr>
        <w:rPr>
          <w:rFonts w:eastAsia="Times New Roman"/>
          <w:sz w:val="20"/>
          <w:szCs w:val="20"/>
        </w:rPr>
      </w:pPr>
    </w:p>
    <w:p w:rsidR="00FF6FA0" w:rsidRDefault="000409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F6FA0" w:rsidRDefault="00FF6FA0">
      <w:pPr>
        <w:rPr>
          <w:rFonts w:eastAsia="Times New Roman"/>
          <w:sz w:val="20"/>
          <w:szCs w:val="20"/>
        </w:rPr>
      </w:pPr>
    </w:p>
    <w:p w:rsidR="00FF6FA0" w:rsidRDefault="000409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</w:t>
      </w:r>
      <w:r>
        <w:rPr>
          <w:rFonts w:eastAsia="Times New Roman"/>
          <w:sz w:val="20"/>
          <w:szCs w:val="20"/>
        </w:rPr>
        <w:t>дерального закона №44-ФЗ</w:t>
      </w:r>
    </w:p>
    <w:p w:rsidR="00FF6FA0" w:rsidRDefault="00FF6F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F6FA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F6FA0" w:rsidRDefault="000409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F6FA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F6FA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r w:rsidRPr="001E17D2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F6FA0" w:rsidRDefault="00FF6F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F6FA0">
        <w:tc>
          <w:tcPr>
            <w:tcW w:w="9921" w:type="dxa"/>
            <w:gridSpan w:val="4"/>
            <w:shd w:val="clear" w:color="auto" w:fill="auto"/>
          </w:tcPr>
          <w:p w:rsidR="00FF6FA0" w:rsidRDefault="000409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FF6F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F6F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r w:rsidRPr="001E17D2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6F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r w:rsidRPr="001E17D2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6F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r w:rsidRPr="001E17D2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6F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r w:rsidRPr="001E17D2">
              <w:rPr>
                <w:sz w:val="20"/>
                <w:szCs w:val="20"/>
              </w:rPr>
              <w:t xml:space="preserve">НЕПУБЛИЧНОЕ </w:t>
            </w:r>
            <w:r w:rsidRPr="001E17D2">
              <w:rPr>
                <w:sz w:val="20"/>
                <w:szCs w:val="20"/>
              </w:rPr>
              <w:t xml:space="preserve">АКЦИОНЕРНОЕ </w:t>
            </w:r>
            <w:r w:rsidRPr="001E17D2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6FA0" w:rsidRDefault="000409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FF6FA0" w:rsidRDefault="00FF6FA0">
      <w:pPr>
        <w:jc w:val="both"/>
        <w:rPr>
          <w:sz w:val="20"/>
          <w:szCs w:val="20"/>
          <w:lang w:val="en-US"/>
        </w:rPr>
      </w:pPr>
    </w:p>
    <w:p w:rsidR="00FF6FA0" w:rsidRDefault="00040939">
      <w:pPr>
        <w:jc w:val="both"/>
      </w:pPr>
      <w:bookmarkStart w:id="0" w:name="__DdeLink__136_4014115248"/>
      <w:bookmarkEnd w:id="0"/>
      <w:r w:rsidRPr="001E17D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1E17D2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FF6FA0" w:rsidRDefault="00FF6FA0">
      <w:pPr>
        <w:jc w:val="both"/>
        <w:rPr>
          <w:sz w:val="20"/>
          <w:szCs w:val="20"/>
        </w:rPr>
      </w:pPr>
    </w:p>
    <w:p w:rsidR="00FF6FA0" w:rsidRDefault="0004093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F6FA0" w:rsidRDefault="00FF6FA0">
      <w:pPr>
        <w:jc w:val="both"/>
        <w:rPr>
          <w:sz w:val="20"/>
          <w:szCs w:val="20"/>
        </w:rPr>
      </w:pPr>
    </w:p>
    <w:p w:rsidR="00FF6FA0" w:rsidRDefault="0004093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</w:t>
      </w:r>
      <w:r>
        <w:rPr>
          <w:rFonts w:eastAsia="Times New Roman"/>
          <w:sz w:val="20"/>
          <w:szCs w:val="20"/>
        </w:rPr>
        <w:t>чи заявок на участие в таком аукционе подана только одна заявка на участие в нем.</w:t>
      </w:r>
    </w:p>
    <w:p w:rsidR="00FF6FA0" w:rsidRDefault="00FF6FA0">
      <w:pPr>
        <w:jc w:val="both"/>
        <w:rPr>
          <w:rFonts w:eastAsia="Times New Roman"/>
          <w:sz w:val="20"/>
          <w:szCs w:val="20"/>
        </w:rPr>
      </w:pPr>
    </w:p>
    <w:p w:rsidR="00FF6FA0" w:rsidRDefault="00040939">
      <w:pPr>
        <w:jc w:val="both"/>
      </w:pPr>
      <w:r w:rsidRPr="001E17D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FF6FA0" w:rsidRDefault="00FF6FA0">
      <w:pPr>
        <w:jc w:val="both"/>
        <w:rPr>
          <w:rFonts w:eastAsia="Times New Roman"/>
          <w:sz w:val="20"/>
          <w:szCs w:val="20"/>
        </w:rPr>
      </w:pPr>
    </w:p>
    <w:p w:rsidR="00FF6FA0" w:rsidRDefault="00040939">
      <w:r>
        <w:rPr>
          <w:rFonts w:eastAsia="Times New Roman"/>
          <w:sz w:val="20"/>
          <w:szCs w:val="20"/>
        </w:rPr>
        <w:t>Подписи</w:t>
      </w:r>
    </w:p>
    <w:p w:rsidR="00FF6FA0" w:rsidRDefault="00FF6F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F6FA0">
        <w:tc>
          <w:tcPr>
            <w:tcW w:w="3307" w:type="dxa"/>
            <w:shd w:val="clear" w:color="auto" w:fill="auto"/>
            <w:vAlign w:val="bottom"/>
          </w:tcPr>
          <w:p w:rsidR="00FF6FA0" w:rsidRDefault="000409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6FA0" w:rsidRDefault="00FF6F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6FA0" w:rsidRDefault="000409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F6FA0">
        <w:tc>
          <w:tcPr>
            <w:tcW w:w="3307" w:type="dxa"/>
            <w:shd w:val="clear" w:color="auto" w:fill="auto"/>
            <w:vAlign w:val="bottom"/>
          </w:tcPr>
          <w:p w:rsidR="00FF6FA0" w:rsidRDefault="000409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6FA0" w:rsidRDefault="00FF6F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6FA0" w:rsidRDefault="000409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F6FA0">
        <w:tc>
          <w:tcPr>
            <w:tcW w:w="3307" w:type="dxa"/>
            <w:shd w:val="clear" w:color="auto" w:fill="auto"/>
            <w:vAlign w:val="bottom"/>
          </w:tcPr>
          <w:p w:rsidR="00FF6FA0" w:rsidRDefault="000409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6FA0" w:rsidRDefault="00FF6F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6FA0" w:rsidRDefault="000409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F6FA0">
        <w:tc>
          <w:tcPr>
            <w:tcW w:w="3307" w:type="dxa"/>
            <w:shd w:val="clear" w:color="auto" w:fill="auto"/>
            <w:vAlign w:val="bottom"/>
          </w:tcPr>
          <w:p w:rsidR="00FF6FA0" w:rsidRDefault="000409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F6FA0" w:rsidRDefault="00FF6F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6FA0" w:rsidRDefault="000409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F6FA0">
        <w:tc>
          <w:tcPr>
            <w:tcW w:w="3307" w:type="dxa"/>
            <w:shd w:val="clear" w:color="auto" w:fill="auto"/>
            <w:vAlign w:val="bottom"/>
          </w:tcPr>
          <w:p w:rsidR="00FF6FA0" w:rsidRDefault="00040939">
            <w:pPr>
              <w:pStyle w:val="af1"/>
            </w:pPr>
            <w:r w:rsidRPr="001E17D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F6FA0" w:rsidRPr="001E17D2" w:rsidRDefault="00FF6F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F6FA0" w:rsidRDefault="000409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04093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040939" w:rsidRPr="00040939" w:rsidRDefault="00040939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 Иванова Ольга Павловна</w:t>
      </w:r>
      <w:bookmarkStart w:id="1" w:name="_GoBack"/>
      <w:bookmarkEnd w:id="1"/>
    </w:p>
    <w:sectPr w:rsidR="00040939" w:rsidRPr="0004093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FA0"/>
    <w:rsid w:val="00040939"/>
    <w:rsid w:val="001E17D2"/>
    <w:rsid w:val="00FF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2020-04-06T13:43:00Z</cp:lastPrinted>
  <dcterms:created xsi:type="dcterms:W3CDTF">2020-04-06T13:42:00Z</dcterms:created>
  <dcterms:modified xsi:type="dcterms:W3CDTF">2020-04-06T13:43:00Z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