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51" w:rsidRDefault="00B6365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126C8">
        <w:rPr>
          <w:rFonts w:eastAsia="Times New Roman"/>
          <w:b/>
          <w:bCs/>
          <w:sz w:val="20"/>
          <w:szCs w:val="20"/>
        </w:rPr>
        <w:t>№ 0372200028820000022</w:t>
      </w:r>
      <w:r>
        <w:rPr>
          <w:rFonts w:eastAsia="Times New Roman"/>
          <w:b/>
          <w:bCs/>
          <w:sz w:val="20"/>
          <w:szCs w:val="20"/>
        </w:rPr>
        <w:t>-3</w:t>
      </w:r>
    </w:p>
    <w:p w:rsidR="00C56330" w:rsidRDefault="00B636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56330" w:rsidRDefault="00B636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геля для УЗИ и ЭКГ Санкт-Петербургского государственного бюджетного учреждения здравоохранения «Городская поликлиника №39» в 2020 году"</w:t>
      </w:r>
    </w:p>
    <w:p w:rsidR="00C56330" w:rsidRPr="006126C8" w:rsidRDefault="00B63651">
      <w:pPr>
        <w:ind w:firstLine="567"/>
        <w:jc w:val="center"/>
        <w:rPr>
          <w:rFonts w:eastAsia="Times New Roman"/>
          <w:b/>
          <w:bCs/>
        </w:rPr>
      </w:pPr>
      <w:r w:rsidRPr="006126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26C8">
        <w:rPr>
          <w:rFonts w:eastAsia="Times New Roman"/>
          <w:b/>
          <w:bCs/>
          <w:sz w:val="20"/>
          <w:szCs w:val="20"/>
        </w:rPr>
        <w:t xml:space="preserve"> 0372200028820000022) </w:t>
      </w:r>
    </w:p>
    <w:p w:rsidR="00C56330" w:rsidRPr="006126C8" w:rsidRDefault="00C56330">
      <w:pPr>
        <w:ind w:firstLine="567"/>
        <w:jc w:val="center"/>
        <w:rPr>
          <w:sz w:val="20"/>
          <w:szCs w:val="20"/>
        </w:rPr>
      </w:pPr>
    </w:p>
    <w:p w:rsidR="00C56330" w:rsidRPr="006126C8" w:rsidRDefault="00B63651">
      <w:pPr>
        <w:ind w:firstLine="567"/>
        <w:jc w:val="right"/>
      </w:pPr>
      <w:r w:rsidRPr="006126C8">
        <w:rPr>
          <w:rFonts w:eastAsia="Times New Roman"/>
          <w:sz w:val="20"/>
          <w:szCs w:val="20"/>
        </w:rPr>
        <w:t xml:space="preserve">07.04.20 11:08:41 </w:t>
      </w:r>
      <w:r w:rsidRPr="006126C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126C8">
        <w:rPr>
          <w:rFonts w:eastAsia="Times New Roman"/>
          <w:sz w:val="20"/>
          <w:szCs w:val="20"/>
        </w:rPr>
        <w:t>+00:00)</w:t>
      </w:r>
    </w:p>
    <w:p w:rsidR="00C56330" w:rsidRPr="006126C8" w:rsidRDefault="00C56330">
      <w:pPr>
        <w:ind w:firstLine="567"/>
        <w:rPr>
          <w:rFonts w:eastAsia="Times New Roman"/>
          <w:sz w:val="20"/>
          <w:szCs w:val="20"/>
        </w:rPr>
      </w:pPr>
    </w:p>
    <w:p w:rsidR="00C56330" w:rsidRPr="006126C8" w:rsidRDefault="00B63651">
      <w:r>
        <w:rPr>
          <w:rFonts w:eastAsia="Times New Roman"/>
          <w:sz w:val="20"/>
          <w:szCs w:val="20"/>
        </w:rPr>
        <w:t>Место</w:t>
      </w:r>
      <w:r w:rsidRPr="0061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26C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56330" w:rsidRPr="006126C8" w:rsidRDefault="00C56330">
      <w:pPr>
        <w:rPr>
          <w:rFonts w:eastAsia="Times New Roman"/>
          <w:sz w:val="20"/>
          <w:szCs w:val="20"/>
        </w:rPr>
      </w:pPr>
    </w:p>
    <w:p w:rsidR="00C56330" w:rsidRPr="006126C8" w:rsidRDefault="00B63651">
      <w:r>
        <w:rPr>
          <w:rFonts w:eastAsia="Times New Roman"/>
          <w:sz w:val="20"/>
          <w:szCs w:val="20"/>
        </w:rPr>
        <w:t>Организатор</w:t>
      </w:r>
      <w:r w:rsidRPr="0061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26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C56330" w:rsidRPr="006126C8" w:rsidRDefault="00C56330">
      <w:pPr>
        <w:rPr>
          <w:rFonts w:eastAsia="Times New Roman"/>
          <w:sz w:val="20"/>
          <w:szCs w:val="20"/>
        </w:rPr>
      </w:pPr>
    </w:p>
    <w:p w:rsidR="00C56330" w:rsidRPr="006126C8" w:rsidRDefault="00B63651">
      <w:r w:rsidRPr="006126C8">
        <w:rPr>
          <w:rFonts w:eastAsia="Times New Roman"/>
          <w:sz w:val="20"/>
          <w:szCs w:val="20"/>
        </w:rPr>
        <w:t>Заказчик: САНКТ-ПЕТЕРБУ</w:t>
      </w:r>
      <w:r w:rsidRPr="006126C8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C56330" w:rsidRPr="006126C8" w:rsidRDefault="00C56330">
      <w:pPr>
        <w:rPr>
          <w:rFonts w:eastAsia="Times New Roman"/>
          <w:sz w:val="20"/>
          <w:szCs w:val="20"/>
        </w:rPr>
      </w:pPr>
    </w:p>
    <w:p w:rsidR="00C56330" w:rsidRPr="006126C8" w:rsidRDefault="00B636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26C8">
        <w:rPr>
          <w:rFonts w:eastAsia="Times New Roman"/>
          <w:sz w:val="20"/>
          <w:szCs w:val="20"/>
        </w:rPr>
        <w:t xml:space="preserve">: Поставка геля для УЗИ и ЭКГ Санкт-Петербургского государственного бюджетного учреждения здравоохранения «Городская поликлиника №39» в 2020 году </w:t>
      </w:r>
    </w:p>
    <w:p w:rsidR="00C56330" w:rsidRPr="006126C8" w:rsidRDefault="00C56330">
      <w:pPr>
        <w:rPr>
          <w:rFonts w:eastAsia="Times New Roman"/>
          <w:sz w:val="20"/>
          <w:szCs w:val="20"/>
        </w:rPr>
      </w:pPr>
    </w:p>
    <w:p w:rsidR="00C56330" w:rsidRDefault="00B636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202782502447878410100100480010000000</w:t>
      </w:r>
    </w:p>
    <w:p w:rsidR="00C56330" w:rsidRDefault="00C56330"/>
    <w:p w:rsidR="00C56330" w:rsidRDefault="00B636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61 821,88 руб.</w:t>
      </w:r>
    </w:p>
    <w:p w:rsidR="00C56330" w:rsidRPr="006126C8" w:rsidRDefault="00C56330">
      <w:pPr>
        <w:rPr>
          <w:rFonts w:eastAsia="Times New Roman"/>
          <w:sz w:val="20"/>
          <w:szCs w:val="20"/>
        </w:rPr>
      </w:pPr>
    </w:p>
    <w:p w:rsidR="00C56330" w:rsidRPr="006126C8" w:rsidRDefault="00B63651">
      <w:r>
        <w:rPr>
          <w:rFonts w:eastAsia="Times New Roman"/>
          <w:sz w:val="20"/>
          <w:szCs w:val="20"/>
        </w:rPr>
        <w:t>Снижение</w:t>
      </w:r>
      <w:r w:rsidRPr="006126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26C8">
        <w:rPr>
          <w:rFonts w:eastAsia="Times New Roman"/>
          <w:sz w:val="20"/>
          <w:szCs w:val="20"/>
        </w:rPr>
        <w:t>, %: 47.00</w:t>
      </w:r>
    </w:p>
    <w:p w:rsidR="00C56330" w:rsidRPr="006126C8" w:rsidRDefault="00C56330">
      <w:pPr>
        <w:rPr>
          <w:rFonts w:eastAsia="Times New Roman"/>
          <w:sz w:val="20"/>
          <w:szCs w:val="20"/>
        </w:rPr>
      </w:pPr>
    </w:p>
    <w:p w:rsidR="00C56330" w:rsidRDefault="00B636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56330" w:rsidRDefault="00C56330">
      <w:pPr>
        <w:rPr>
          <w:rFonts w:eastAsia="Times New Roman"/>
          <w:sz w:val="20"/>
          <w:szCs w:val="20"/>
        </w:rPr>
      </w:pPr>
    </w:p>
    <w:p w:rsidR="00C56330" w:rsidRDefault="00B636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56330">
        <w:tc>
          <w:tcPr>
            <w:tcW w:w="4960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56330" w:rsidRDefault="00C56330">
      <w:pPr>
        <w:rPr>
          <w:rFonts w:eastAsia="Times New Roman"/>
          <w:sz w:val="20"/>
          <w:szCs w:val="20"/>
        </w:rPr>
      </w:pPr>
    </w:p>
    <w:p w:rsidR="00C56330" w:rsidRDefault="00B636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6330" w:rsidRDefault="00C56330">
      <w:pPr>
        <w:rPr>
          <w:rFonts w:eastAsia="Times New Roman"/>
          <w:sz w:val="20"/>
          <w:szCs w:val="20"/>
        </w:rPr>
      </w:pPr>
    </w:p>
    <w:p w:rsidR="00C56330" w:rsidRDefault="00B636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</w:t>
      </w:r>
      <w:r>
        <w:rPr>
          <w:rFonts w:eastAsia="Times New Roman"/>
          <w:sz w:val="20"/>
          <w:szCs w:val="20"/>
        </w:rPr>
        <w:t>ты этих участников, предусмотренные частью 11 статьи 24.1 Федерального закона №44-ФЗ.</w:t>
      </w:r>
    </w:p>
    <w:p w:rsidR="00C56330" w:rsidRDefault="00C563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5633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6330" w:rsidRDefault="00B636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63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63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"ВИКТА" / 7816249965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63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"ББ ГРУП" </w:t>
            </w:r>
            <w:r>
              <w:rPr>
                <w:sz w:val="20"/>
                <w:szCs w:val="20"/>
                <w:lang w:val="en-US"/>
              </w:rPr>
              <w:lastRenderedPageBreak/>
              <w:t>/ 1215228078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33 074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63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 xml:space="preserve">ОБЩЕСТВО С ОГРАНИЧЕННОЙ </w:t>
            </w:r>
            <w:r w:rsidRPr="006126C8">
              <w:rPr>
                <w:sz w:val="20"/>
                <w:szCs w:val="20"/>
              </w:rPr>
              <w:t>ОТВЕТСТВЕННОСТЬЮ "ПОЛИМЕД" / 7605017891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43 275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633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47 911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6330" w:rsidRDefault="00C563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C56330">
        <w:tc>
          <w:tcPr>
            <w:tcW w:w="9977" w:type="dxa"/>
            <w:gridSpan w:val="5"/>
            <w:shd w:val="clear" w:color="auto" w:fill="auto"/>
          </w:tcPr>
          <w:p w:rsidR="00C56330" w:rsidRDefault="00B636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"ВИКТА" / 7816249965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"ВИКТА" / 7816249965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"ВИКТА" / 7816249965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"ВИКТА" / 7816249965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32 765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33 074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33 074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33 074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"ББ ГРУП" / 1215228078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33 074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43 275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 xml:space="preserve">ОБЩЕСТВО С ОГРАНИЧЕННОЙ </w:t>
            </w:r>
            <w:r w:rsidRPr="006126C8">
              <w:rPr>
                <w:sz w:val="20"/>
                <w:szCs w:val="20"/>
              </w:rPr>
              <w:t xml:space="preserve">ОТВЕТСТВЕННОСТЬЮ "ПОЛИМЕД" / </w:t>
            </w:r>
            <w:r w:rsidRPr="006126C8">
              <w:rPr>
                <w:sz w:val="20"/>
                <w:szCs w:val="20"/>
              </w:rPr>
              <w:lastRenderedPageBreak/>
              <w:t>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43 275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43 275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 xml:space="preserve">ОБЩЕСТВО С </w:t>
            </w:r>
            <w:r w:rsidRPr="006126C8">
              <w:rPr>
                <w:sz w:val="20"/>
                <w:szCs w:val="20"/>
              </w:rPr>
              <w:t>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43 275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47 911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 xml:space="preserve">ОБЩЕСТВО </w:t>
            </w:r>
            <w:r w:rsidRPr="006126C8">
              <w:rPr>
                <w:sz w:val="20"/>
                <w:szCs w:val="20"/>
              </w:rPr>
              <w:t>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47 911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47 911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33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Pr="006126C8" w:rsidRDefault="00B63651">
            <w:pPr>
              <w:rPr>
                <w:sz w:val="20"/>
                <w:szCs w:val="20"/>
              </w:rPr>
            </w:pPr>
            <w:r w:rsidRPr="006126C8">
              <w:rPr>
                <w:sz w:val="20"/>
                <w:szCs w:val="20"/>
              </w:rPr>
              <w:t xml:space="preserve">ОБЩЕСТВО С </w:t>
            </w:r>
            <w:r w:rsidRPr="006126C8">
              <w:rPr>
                <w:sz w:val="20"/>
                <w:szCs w:val="20"/>
              </w:rPr>
              <w:t>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47 911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330" w:rsidRDefault="00B636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6330" w:rsidRDefault="00C56330">
      <w:pPr>
        <w:jc w:val="both"/>
        <w:rPr>
          <w:rFonts w:eastAsia="Times New Roman"/>
          <w:sz w:val="20"/>
          <w:szCs w:val="20"/>
          <w:lang w:val="en-US"/>
        </w:rPr>
      </w:pPr>
    </w:p>
    <w:p w:rsidR="00C56330" w:rsidRDefault="00B6365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"ВИКТА", предло</w:t>
      </w:r>
      <w:r>
        <w:rPr>
          <w:rFonts w:eastAsia="Times New Roman"/>
          <w:sz w:val="20"/>
          <w:szCs w:val="20"/>
        </w:rPr>
        <w:t>живший цену контракта 32 765,60 руб.</w:t>
      </w:r>
    </w:p>
    <w:p w:rsidR="00C56330" w:rsidRDefault="00C56330">
      <w:pPr>
        <w:jc w:val="both"/>
        <w:rPr>
          <w:rFonts w:eastAsia="Times New Roman"/>
          <w:sz w:val="20"/>
          <w:szCs w:val="20"/>
        </w:rPr>
      </w:pPr>
    </w:p>
    <w:p w:rsidR="00C56330" w:rsidRDefault="00B6365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 контракт заключается с участником ОБЩЕСТВО С ОГРАНИЧЕННОЙ ОТВЕТСТВЕННОСТЬЮ "ВИКТА",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C56330" w:rsidRDefault="00C56330">
      <w:pPr>
        <w:jc w:val="both"/>
        <w:rPr>
          <w:rFonts w:eastAsia="Times New Roman"/>
          <w:sz w:val="20"/>
          <w:szCs w:val="20"/>
        </w:rPr>
      </w:pPr>
    </w:p>
    <w:p w:rsidR="00C56330" w:rsidRDefault="00B6365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C56330" w:rsidRDefault="00C56330">
      <w:pPr>
        <w:jc w:val="both"/>
        <w:rPr>
          <w:rFonts w:eastAsia="Times New Roman"/>
          <w:sz w:val="20"/>
          <w:szCs w:val="20"/>
        </w:rPr>
      </w:pPr>
    </w:p>
    <w:p w:rsidR="00C56330" w:rsidRDefault="00B63651">
      <w:r>
        <w:rPr>
          <w:rFonts w:eastAsia="Times New Roman"/>
          <w:sz w:val="20"/>
          <w:szCs w:val="20"/>
        </w:rPr>
        <w:t>Подписи</w:t>
      </w:r>
    </w:p>
    <w:p w:rsidR="00C56330" w:rsidRDefault="00C563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6330">
        <w:tc>
          <w:tcPr>
            <w:tcW w:w="3307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330" w:rsidRDefault="00C5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56330">
        <w:tc>
          <w:tcPr>
            <w:tcW w:w="3307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330" w:rsidRDefault="00C5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56330">
        <w:tc>
          <w:tcPr>
            <w:tcW w:w="3307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330" w:rsidRDefault="00C5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56330">
        <w:tc>
          <w:tcPr>
            <w:tcW w:w="3307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6330" w:rsidRDefault="00C5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56330">
        <w:tc>
          <w:tcPr>
            <w:tcW w:w="3307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r w:rsidRPr="006126C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56330" w:rsidRPr="006126C8" w:rsidRDefault="00C563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330" w:rsidRDefault="00B636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6365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63651" w:rsidRPr="00B63651" w:rsidRDefault="00B63651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 Иванова Оль</w:t>
      </w:r>
      <w:bookmarkStart w:id="1" w:name="_GoBack"/>
      <w:bookmarkEnd w:id="1"/>
      <w:r>
        <w:rPr>
          <w:sz w:val="20"/>
          <w:szCs w:val="20"/>
        </w:rPr>
        <w:t>га Павловна</w:t>
      </w:r>
    </w:p>
    <w:sectPr w:rsidR="00B63651" w:rsidRPr="00B6365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30"/>
    <w:rsid w:val="006126C8"/>
    <w:rsid w:val="00B63651"/>
    <w:rsid w:val="00C5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2020-04-07T08:08:00Z</dcterms:created>
  <dcterms:modified xsi:type="dcterms:W3CDTF">2020-04-07T08:11:00Z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