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AA6" w:rsidRDefault="000F111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64AA6" w:rsidRDefault="000F111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тренажеров для реабилитации для нужд учреждений, подведомственных ДТСЗН г. Москвы"</w:t>
      </w:r>
    </w:p>
    <w:p w:rsidR="00064AA6" w:rsidRPr="00385286" w:rsidRDefault="000F111F">
      <w:pPr>
        <w:ind w:firstLine="567"/>
        <w:jc w:val="center"/>
        <w:rPr>
          <w:rFonts w:eastAsia="Times New Roman"/>
          <w:b/>
          <w:bCs/>
        </w:rPr>
      </w:pPr>
      <w:r w:rsidRPr="0038528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85286">
        <w:rPr>
          <w:rFonts w:eastAsia="Times New Roman"/>
          <w:b/>
          <w:bCs/>
          <w:sz w:val="20"/>
          <w:szCs w:val="20"/>
        </w:rPr>
        <w:t xml:space="preserve"> 0373200041520000248) </w:t>
      </w:r>
    </w:p>
    <w:p w:rsidR="00064AA6" w:rsidRPr="00385286" w:rsidRDefault="00064AA6">
      <w:pPr>
        <w:ind w:firstLine="567"/>
        <w:jc w:val="center"/>
        <w:rPr>
          <w:sz w:val="20"/>
          <w:szCs w:val="20"/>
        </w:rPr>
      </w:pPr>
    </w:p>
    <w:p w:rsidR="00064AA6" w:rsidRPr="00385286" w:rsidRDefault="000F111F">
      <w:pPr>
        <w:ind w:firstLine="567"/>
        <w:jc w:val="right"/>
      </w:pPr>
      <w:r w:rsidRPr="00385286">
        <w:rPr>
          <w:rFonts w:eastAsia="Times New Roman"/>
          <w:sz w:val="20"/>
          <w:szCs w:val="20"/>
        </w:rPr>
        <w:t>07.04.20 13:46:51 (</w:t>
      </w:r>
      <w:r>
        <w:rPr>
          <w:rFonts w:eastAsia="Times New Roman"/>
          <w:sz w:val="20"/>
          <w:szCs w:val="20"/>
          <w:lang w:val="en-US"/>
        </w:rPr>
        <w:t>MSK</w:t>
      </w:r>
      <w:r w:rsidRPr="00385286">
        <w:rPr>
          <w:rFonts w:eastAsia="Times New Roman"/>
          <w:sz w:val="20"/>
          <w:szCs w:val="20"/>
        </w:rPr>
        <w:t>+00:00)</w:t>
      </w:r>
    </w:p>
    <w:p w:rsidR="00064AA6" w:rsidRPr="00385286" w:rsidRDefault="00064AA6">
      <w:pPr>
        <w:ind w:firstLine="567"/>
        <w:rPr>
          <w:rFonts w:eastAsia="Times New Roman"/>
          <w:sz w:val="20"/>
          <w:szCs w:val="20"/>
        </w:rPr>
      </w:pPr>
    </w:p>
    <w:p w:rsidR="00064AA6" w:rsidRPr="00385286" w:rsidRDefault="000F111F">
      <w:r>
        <w:rPr>
          <w:rFonts w:eastAsia="Times New Roman"/>
          <w:sz w:val="20"/>
          <w:szCs w:val="20"/>
        </w:rPr>
        <w:t>Место</w:t>
      </w:r>
      <w:r w:rsidRPr="003852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85286">
        <w:rPr>
          <w:rFonts w:eastAsia="Times New Roman"/>
          <w:sz w:val="20"/>
          <w:szCs w:val="20"/>
        </w:rPr>
        <w:t xml:space="preserve">: Российская Федерация, </w:t>
      </w:r>
      <w:r w:rsidRPr="00385286">
        <w:rPr>
          <w:rFonts w:eastAsia="Times New Roman"/>
          <w:sz w:val="20"/>
          <w:szCs w:val="20"/>
        </w:rPr>
        <w:t>107078, г. Москва, Орликов переулок, дом 2</w:t>
      </w:r>
    </w:p>
    <w:p w:rsidR="00064AA6" w:rsidRPr="00385286" w:rsidRDefault="00064AA6">
      <w:pPr>
        <w:rPr>
          <w:rFonts w:eastAsia="Times New Roman"/>
          <w:sz w:val="20"/>
          <w:szCs w:val="20"/>
        </w:rPr>
      </w:pPr>
    </w:p>
    <w:p w:rsidR="00064AA6" w:rsidRPr="00385286" w:rsidRDefault="000F111F">
      <w:r>
        <w:rPr>
          <w:rFonts w:eastAsia="Times New Roman"/>
          <w:sz w:val="20"/>
          <w:szCs w:val="20"/>
        </w:rPr>
        <w:t>Организатор</w:t>
      </w:r>
      <w:r w:rsidRPr="003852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85286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064AA6" w:rsidRPr="00385286" w:rsidRDefault="00064AA6">
      <w:pPr>
        <w:rPr>
          <w:rFonts w:eastAsia="Times New Roman"/>
          <w:sz w:val="20"/>
          <w:szCs w:val="20"/>
        </w:rPr>
      </w:pPr>
    </w:p>
    <w:p w:rsidR="00064AA6" w:rsidRPr="00385286" w:rsidRDefault="000F111F">
      <w:r w:rsidRPr="00385286">
        <w:rPr>
          <w:rFonts w:eastAsia="Times New Roman"/>
          <w:sz w:val="20"/>
          <w:szCs w:val="20"/>
        </w:rPr>
        <w:t>Заказчик: ГОСУДАРСТВЕННОЕ КАЗЕННОЕ УЧР</w:t>
      </w:r>
      <w:r w:rsidRPr="00385286">
        <w:rPr>
          <w:rFonts w:eastAsia="Times New Roman"/>
          <w:sz w:val="20"/>
          <w:szCs w:val="20"/>
        </w:rPr>
        <w:t>ЕЖДЕНИЕ ГОРОДА МОСКВЫ "ДИРЕКЦИЯ ПО ОБЕСПЕЧЕНИЮ ДЕЯТЕЛЬНОСТИ ОРГАНИЗАЦИЙ ТРУДА И СОЦИАЛЬНОЙ ЗАЩИТЫ НАСЕЛЕНИЯ ГОРОДА МОСКВЫ"</w:t>
      </w:r>
    </w:p>
    <w:p w:rsidR="00064AA6" w:rsidRPr="00385286" w:rsidRDefault="00064AA6">
      <w:pPr>
        <w:rPr>
          <w:rFonts w:eastAsia="Times New Roman"/>
          <w:sz w:val="20"/>
          <w:szCs w:val="20"/>
        </w:rPr>
      </w:pPr>
    </w:p>
    <w:p w:rsidR="00064AA6" w:rsidRPr="00385286" w:rsidRDefault="000F11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852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85286">
        <w:rPr>
          <w:rFonts w:eastAsia="Times New Roman"/>
          <w:sz w:val="20"/>
          <w:szCs w:val="20"/>
        </w:rPr>
        <w:t xml:space="preserve">: Поставка тренажеров для реабилитации для нужд учреждений, подведомственных ДТСЗН г. Москвы </w:t>
      </w:r>
    </w:p>
    <w:p w:rsidR="00064AA6" w:rsidRPr="00385286" w:rsidRDefault="00064AA6">
      <w:pPr>
        <w:rPr>
          <w:rFonts w:eastAsia="Times New Roman"/>
          <w:sz w:val="20"/>
          <w:szCs w:val="20"/>
        </w:rPr>
      </w:pPr>
    </w:p>
    <w:p w:rsidR="00064AA6" w:rsidRDefault="000F111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</w:t>
      </w:r>
      <w:r>
        <w:rPr>
          <w:rFonts w:eastAsia="Times New Roman"/>
          <w:sz w:val="20"/>
          <w:szCs w:val="20"/>
        </w:rPr>
        <w:t xml:space="preserve"> код закупки: 202770182732077090100104390010000244</w:t>
      </w:r>
    </w:p>
    <w:p w:rsidR="00064AA6" w:rsidRDefault="00064AA6"/>
    <w:p w:rsidR="00064AA6" w:rsidRDefault="000F111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9 683 740,00 руб.</w:t>
      </w:r>
    </w:p>
    <w:p w:rsidR="00064AA6" w:rsidRPr="00385286" w:rsidRDefault="00064AA6">
      <w:pPr>
        <w:rPr>
          <w:rFonts w:eastAsia="Times New Roman"/>
          <w:sz w:val="20"/>
          <w:szCs w:val="20"/>
        </w:rPr>
      </w:pPr>
    </w:p>
    <w:p w:rsidR="00064AA6" w:rsidRPr="00385286" w:rsidRDefault="000F111F">
      <w:r>
        <w:rPr>
          <w:rFonts w:eastAsia="Times New Roman"/>
          <w:sz w:val="20"/>
          <w:szCs w:val="20"/>
        </w:rPr>
        <w:t>Снижение</w:t>
      </w:r>
      <w:r w:rsidRPr="003852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85286">
        <w:rPr>
          <w:rFonts w:eastAsia="Times New Roman"/>
          <w:sz w:val="20"/>
          <w:szCs w:val="20"/>
        </w:rPr>
        <w:t>, %: 0.50</w:t>
      </w:r>
    </w:p>
    <w:p w:rsidR="00385286" w:rsidRDefault="00385286">
      <w:pPr>
        <w:rPr>
          <w:rFonts w:eastAsia="Times New Roman"/>
          <w:sz w:val="20"/>
          <w:szCs w:val="20"/>
        </w:rPr>
      </w:pPr>
    </w:p>
    <w:p w:rsidR="00064AA6" w:rsidRDefault="000F11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64AA6">
        <w:tc>
          <w:tcPr>
            <w:tcW w:w="4960" w:type="dxa"/>
            <w:shd w:val="clear" w:color="auto" w:fill="auto"/>
          </w:tcPr>
          <w:p w:rsidR="00064AA6" w:rsidRDefault="000F11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4AA6" w:rsidRDefault="000F11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064AA6">
        <w:tc>
          <w:tcPr>
            <w:tcW w:w="4960" w:type="dxa"/>
            <w:shd w:val="clear" w:color="auto" w:fill="auto"/>
          </w:tcPr>
          <w:p w:rsidR="00064AA6" w:rsidRDefault="000F11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4AA6" w:rsidRDefault="000F11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064AA6">
        <w:tc>
          <w:tcPr>
            <w:tcW w:w="4960" w:type="dxa"/>
            <w:shd w:val="clear" w:color="auto" w:fill="auto"/>
          </w:tcPr>
          <w:p w:rsidR="00064AA6" w:rsidRDefault="000F11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4AA6" w:rsidRDefault="000F11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</w:tbl>
    <w:p w:rsidR="00064AA6" w:rsidRDefault="00064AA6">
      <w:pPr>
        <w:rPr>
          <w:rFonts w:eastAsia="Times New Roman"/>
          <w:sz w:val="20"/>
          <w:szCs w:val="20"/>
        </w:rPr>
      </w:pPr>
    </w:p>
    <w:p w:rsidR="00064AA6" w:rsidRDefault="000F111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64AA6" w:rsidRDefault="00064AA6">
      <w:pPr>
        <w:rPr>
          <w:rFonts w:eastAsia="Times New Roman"/>
          <w:sz w:val="20"/>
          <w:szCs w:val="20"/>
        </w:rPr>
      </w:pPr>
    </w:p>
    <w:p w:rsidR="00064AA6" w:rsidRDefault="000F11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64AA6" w:rsidRDefault="00064AA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064AA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64AA6" w:rsidRDefault="000F111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064AA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AA6" w:rsidRDefault="000F111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AA6" w:rsidRDefault="000F111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AA6" w:rsidRDefault="000F111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AA6" w:rsidRDefault="000F111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AA6" w:rsidRDefault="000F111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64AA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AA6" w:rsidRDefault="000F111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AA6" w:rsidRPr="00385286" w:rsidRDefault="000F111F">
            <w:pPr>
              <w:rPr>
                <w:sz w:val="20"/>
                <w:szCs w:val="20"/>
              </w:rPr>
            </w:pPr>
            <w:r w:rsidRPr="00385286">
              <w:rPr>
                <w:sz w:val="20"/>
                <w:szCs w:val="20"/>
              </w:rPr>
              <w:t>ОБЩЕСТВО С ОГРАНИЧЕННОЙ ОТВЕТСТВЕННОСТЬЮ "СОДРУЖЕСТВО" / 9705077619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AA6" w:rsidRDefault="000F111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9 635 321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AA6" w:rsidRDefault="000F111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AA6" w:rsidRDefault="000F111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64AA6" w:rsidRDefault="00064AA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7"/>
        <w:gridCol w:w="2220"/>
        <w:gridCol w:w="1695"/>
        <w:gridCol w:w="1776"/>
        <w:gridCol w:w="1649"/>
      </w:tblGrid>
      <w:tr w:rsidR="00064AA6">
        <w:tc>
          <w:tcPr>
            <w:tcW w:w="9977" w:type="dxa"/>
            <w:gridSpan w:val="5"/>
            <w:shd w:val="clear" w:color="auto" w:fill="auto"/>
          </w:tcPr>
          <w:p w:rsidR="00064AA6" w:rsidRDefault="000F111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64AA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AA6" w:rsidRDefault="000F11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AA6" w:rsidRDefault="000F11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AA6" w:rsidRDefault="000F11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AA6" w:rsidRDefault="000F11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AA6" w:rsidRDefault="000F11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64AA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AA6" w:rsidRDefault="000F111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AA6" w:rsidRPr="00385286" w:rsidRDefault="000F111F">
            <w:pPr>
              <w:rPr>
                <w:sz w:val="20"/>
                <w:szCs w:val="20"/>
              </w:rPr>
            </w:pPr>
            <w:r w:rsidRPr="00385286">
              <w:rPr>
                <w:sz w:val="20"/>
                <w:szCs w:val="20"/>
              </w:rPr>
              <w:t xml:space="preserve">ОБЩЕСТВО С ОГРАНИЧЕННОЙ </w:t>
            </w:r>
            <w:r w:rsidRPr="00385286">
              <w:rPr>
                <w:sz w:val="20"/>
                <w:szCs w:val="20"/>
              </w:rPr>
              <w:lastRenderedPageBreak/>
              <w:t>ОТВЕТСТВЕННОСТЬЮ "СОДРУЖЕСТВО" / 9705077619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AA6" w:rsidRDefault="000F111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9 635 321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AA6" w:rsidRDefault="000F111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AA6" w:rsidRDefault="000F111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4AA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AA6" w:rsidRDefault="000F111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AA6" w:rsidRPr="00385286" w:rsidRDefault="000F111F">
            <w:pPr>
              <w:rPr>
                <w:sz w:val="20"/>
                <w:szCs w:val="20"/>
              </w:rPr>
            </w:pPr>
            <w:r w:rsidRPr="00385286">
              <w:rPr>
                <w:sz w:val="20"/>
                <w:szCs w:val="20"/>
              </w:rPr>
              <w:t>ОБЩЕСТВО С ОГРАНИЧЕННОЙ ОТВЕТСТВЕННОСТЬЮ "СОДРУЖЕСТВО" / 9705077619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AA6" w:rsidRDefault="000F111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9 635 321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AA6" w:rsidRDefault="000F111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AA6" w:rsidRDefault="000F111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</w:t>
            </w:r>
            <w:r>
              <w:rPr>
                <w:sz w:val="20"/>
                <w:szCs w:val="20"/>
                <w:lang w:val="en-US"/>
              </w:rPr>
              <w:t>етствует</w:t>
            </w:r>
            <w:proofErr w:type="spellEnd"/>
          </w:p>
        </w:tc>
      </w:tr>
      <w:tr w:rsidR="00064AA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AA6" w:rsidRDefault="000F111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AA6" w:rsidRPr="00385286" w:rsidRDefault="000F111F">
            <w:pPr>
              <w:rPr>
                <w:sz w:val="20"/>
                <w:szCs w:val="20"/>
              </w:rPr>
            </w:pPr>
            <w:r w:rsidRPr="00385286">
              <w:rPr>
                <w:sz w:val="20"/>
                <w:szCs w:val="20"/>
              </w:rPr>
              <w:t>ОБЩЕСТВО С ОГРАНИЧЕННОЙ ОТВЕТСТВЕННОСТЬЮ "СОДРУЖЕСТВО" / 9705077619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AA6" w:rsidRDefault="000F111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9 635 321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AA6" w:rsidRDefault="000F111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4AA6" w:rsidRDefault="000F111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64AA6" w:rsidRDefault="00064AA6">
      <w:pPr>
        <w:jc w:val="both"/>
        <w:rPr>
          <w:rFonts w:eastAsia="Times New Roman"/>
          <w:sz w:val="20"/>
          <w:szCs w:val="20"/>
          <w:lang w:val="en-US"/>
        </w:rPr>
      </w:pPr>
    </w:p>
    <w:p w:rsidR="00064AA6" w:rsidRDefault="000F111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"СОДРУЖЕСТВО", предложивший цену контракта 9 635 321,30 руб.</w:t>
      </w:r>
    </w:p>
    <w:p w:rsidR="00064AA6" w:rsidRDefault="00064AA6">
      <w:pPr>
        <w:jc w:val="both"/>
        <w:rPr>
          <w:rFonts w:eastAsia="Times New Roman"/>
          <w:sz w:val="20"/>
          <w:szCs w:val="20"/>
        </w:rPr>
      </w:pPr>
    </w:p>
    <w:p w:rsidR="00064AA6" w:rsidRDefault="000F111F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"СОДРУЖЕСТВО", который предложил наиболее низкую цену контракта и зая</w:t>
      </w:r>
      <w:r>
        <w:rPr>
          <w:rFonts w:eastAsia="Times New Roman"/>
          <w:sz w:val="20"/>
          <w:szCs w:val="20"/>
        </w:rPr>
        <w:t>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64AA6" w:rsidRPr="00385286" w:rsidRDefault="00064AA6">
      <w:pPr>
        <w:jc w:val="both"/>
        <w:rPr>
          <w:rFonts w:eastAsia="Times New Roman"/>
          <w:sz w:val="20"/>
          <w:szCs w:val="20"/>
        </w:rPr>
      </w:pPr>
    </w:p>
    <w:p w:rsidR="00064AA6" w:rsidRPr="00385286" w:rsidRDefault="000F111F">
      <w:pPr>
        <w:jc w:val="both"/>
      </w:pPr>
      <w:r w:rsidRPr="00385286"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решением о соответствии требованиям, установленным документацией об </w:t>
      </w:r>
      <w:r w:rsidRPr="00385286">
        <w:rPr>
          <w:rFonts w:eastAsia="Times New Roman"/>
          <w:sz w:val="20"/>
          <w:szCs w:val="20"/>
        </w:rPr>
        <w:t>электронном аукционе, только одной второй части заявки на участие в нем.</w:t>
      </w:r>
    </w:p>
    <w:p w:rsidR="00064AA6" w:rsidRDefault="00064AA6">
      <w:pPr>
        <w:jc w:val="both"/>
        <w:rPr>
          <w:rFonts w:eastAsia="Times New Roman"/>
          <w:sz w:val="20"/>
          <w:szCs w:val="20"/>
        </w:rPr>
      </w:pPr>
    </w:p>
    <w:p w:rsidR="00064AA6" w:rsidRDefault="000F111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</w:t>
      </w:r>
      <w:r>
        <w:rPr>
          <w:rFonts w:eastAsia="Times New Roman"/>
          <w:sz w:val="20"/>
          <w:szCs w:val="20"/>
        </w:rPr>
        <w:t>еме в сфере закупок товаров, работ, услуг для обеспечения государственных и муниципальных нужд».</w:t>
      </w:r>
    </w:p>
    <w:p w:rsidR="000F111F" w:rsidRDefault="000F111F">
      <w:bookmarkStart w:id="1" w:name="_GoBack"/>
      <w:bookmarkEnd w:id="1"/>
    </w:p>
    <w:sectPr w:rsidR="000F111F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AA6"/>
    <w:rsid w:val="00064AA6"/>
    <w:rsid w:val="000F111F"/>
    <w:rsid w:val="00385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0307B"/>
  <w15:docId w15:val="{5444DD6F-6E6B-4671-958B-0D035BCCA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sd</cp:lastModifiedBy>
  <cp:revision>3</cp:revision>
  <dcterms:created xsi:type="dcterms:W3CDTF">2020-04-07T10:48:00Z</dcterms:created>
  <dcterms:modified xsi:type="dcterms:W3CDTF">2020-04-07T10:48:00Z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