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69C" w:rsidRDefault="007B19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769C" w:rsidRDefault="007B19F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аккумуляторов для автотранспорта в СПб ГБУЗ "Городская больница № 40" в 2020 году" </w:t>
      </w:r>
    </w:p>
    <w:p w:rsidR="00C4769C" w:rsidRDefault="007B19F6">
      <w:pPr>
        <w:ind w:firstLine="567"/>
        <w:jc w:val="center"/>
      </w:pPr>
      <w:r w:rsidRPr="007B19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19F6">
        <w:rPr>
          <w:rFonts w:eastAsia="Times New Roman"/>
          <w:b/>
          <w:bCs/>
          <w:sz w:val="20"/>
          <w:szCs w:val="20"/>
        </w:rPr>
        <w:t xml:space="preserve"> 0372200047720000158) </w:t>
      </w:r>
    </w:p>
    <w:p w:rsidR="00C4769C" w:rsidRPr="007B19F6" w:rsidRDefault="00C4769C">
      <w:pPr>
        <w:ind w:firstLine="567"/>
        <w:jc w:val="center"/>
        <w:rPr>
          <w:sz w:val="20"/>
          <w:szCs w:val="20"/>
        </w:rPr>
      </w:pPr>
    </w:p>
    <w:p w:rsidR="00C4769C" w:rsidRDefault="007B19F6">
      <w:pPr>
        <w:ind w:firstLine="567"/>
        <w:jc w:val="right"/>
      </w:pPr>
      <w:r w:rsidRPr="007B19F6">
        <w:rPr>
          <w:rFonts w:eastAsia="Times New Roman"/>
          <w:sz w:val="20"/>
          <w:szCs w:val="20"/>
        </w:rPr>
        <w:t>10.04.20 14:16:21 (</w:t>
      </w:r>
      <w:r>
        <w:rPr>
          <w:rFonts w:eastAsia="Times New Roman"/>
          <w:sz w:val="20"/>
          <w:szCs w:val="20"/>
          <w:lang w:val="en-US"/>
        </w:rPr>
        <w:t>MSK</w:t>
      </w:r>
      <w:r w:rsidRPr="007B19F6">
        <w:rPr>
          <w:rFonts w:eastAsia="Times New Roman"/>
          <w:sz w:val="20"/>
          <w:szCs w:val="20"/>
        </w:rPr>
        <w:t>+00:00)</w:t>
      </w:r>
    </w:p>
    <w:p w:rsidR="00C4769C" w:rsidRPr="007B19F6" w:rsidRDefault="00C4769C">
      <w:pPr>
        <w:ind w:firstLine="567"/>
        <w:rPr>
          <w:rFonts w:eastAsia="Times New Roman"/>
          <w:sz w:val="20"/>
          <w:szCs w:val="20"/>
        </w:rPr>
      </w:pPr>
    </w:p>
    <w:p w:rsidR="00C4769C" w:rsidRDefault="007B19F6">
      <w:r>
        <w:rPr>
          <w:rFonts w:eastAsia="Times New Roman"/>
          <w:sz w:val="20"/>
          <w:szCs w:val="20"/>
        </w:rPr>
        <w:t>Организатор</w:t>
      </w:r>
      <w:r w:rsidRPr="007B19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19F6">
        <w:rPr>
          <w:rFonts w:eastAsia="Times New Roman"/>
          <w:sz w:val="20"/>
          <w:szCs w:val="20"/>
        </w:rPr>
        <w:t xml:space="preserve">: САНКТ-ПЕТЕРБУРГСКОЕ </w:t>
      </w:r>
      <w:r w:rsidRPr="007B19F6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4769C" w:rsidRPr="007B19F6" w:rsidRDefault="00C4769C">
      <w:pPr>
        <w:rPr>
          <w:rFonts w:eastAsia="Times New Roman"/>
          <w:sz w:val="20"/>
          <w:szCs w:val="20"/>
        </w:rPr>
      </w:pPr>
    </w:p>
    <w:p w:rsidR="00C4769C" w:rsidRDefault="007B19F6">
      <w:r w:rsidRPr="007B19F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4769C" w:rsidRPr="007B19F6" w:rsidRDefault="00C4769C">
      <w:pPr>
        <w:rPr>
          <w:rFonts w:eastAsia="Times New Roman"/>
          <w:sz w:val="20"/>
          <w:szCs w:val="20"/>
        </w:rPr>
      </w:pPr>
    </w:p>
    <w:p w:rsidR="00C4769C" w:rsidRPr="007B19F6" w:rsidRDefault="007B19F6">
      <w:pPr>
        <w:rPr>
          <w:b/>
          <w:sz w:val="20"/>
          <w:szCs w:val="20"/>
        </w:rPr>
      </w:pPr>
      <w:r w:rsidRPr="007B19F6">
        <w:rPr>
          <w:rFonts w:eastAsia="Times New Roman"/>
          <w:b/>
          <w:sz w:val="20"/>
          <w:szCs w:val="20"/>
        </w:rPr>
        <w:t>Наименование закупки: Поставка</w:t>
      </w:r>
      <w:r w:rsidRPr="007B19F6">
        <w:rPr>
          <w:rFonts w:eastAsia="Times New Roman"/>
          <w:b/>
          <w:sz w:val="20"/>
          <w:szCs w:val="20"/>
        </w:rPr>
        <w:t xml:space="preserve"> аккумуляторов для автотранспорта в СПб ГБУЗ "Городская больница № 40" в 2020 году</w:t>
      </w:r>
    </w:p>
    <w:p w:rsidR="00C4769C" w:rsidRDefault="00C4769C">
      <w:pPr>
        <w:rPr>
          <w:rFonts w:eastAsia="Times New Roman"/>
          <w:sz w:val="20"/>
          <w:szCs w:val="20"/>
        </w:rPr>
      </w:pPr>
    </w:p>
    <w:p w:rsidR="00C4769C" w:rsidRDefault="007B19F6">
      <w:r>
        <w:rPr>
          <w:rFonts w:eastAsia="Times New Roman"/>
          <w:sz w:val="20"/>
          <w:szCs w:val="20"/>
        </w:rPr>
        <w:t>Начальная (максимальная) цена контракта: 118 935,31 руб.</w:t>
      </w:r>
    </w:p>
    <w:p w:rsidR="00C4769C" w:rsidRDefault="00C4769C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C4769C" w:rsidRPr="007B19F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4769C" w:rsidRPr="007B19F6" w:rsidRDefault="007B19F6">
            <w:pPr>
              <w:pStyle w:val="af8"/>
              <w:rPr>
                <w:sz w:val="18"/>
                <w:szCs w:val="18"/>
              </w:rPr>
            </w:pPr>
            <w:proofErr w:type="spellStart"/>
            <w:r w:rsidRPr="007B19F6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4769C" w:rsidRPr="007B19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>Участн</w:t>
                  </w:r>
                  <w:r w:rsidRPr="007B19F6">
                    <w:rPr>
                      <w:sz w:val="18"/>
                      <w:szCs w:val="18"/>
                    </w:rPr>
                    <w:t xml:space="preserve">ик закупки должен соответствовать единым требованиям установленным пунктом 1.6.2. раздела </w:t>
                  </w:r>
                  <w:r w:rsidRPr="007B19F6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7B19F6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4769C" w:rsidRPr="007B19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</w:t>
                  </w:r>
                  <w:r w:rsidRPr="007B19F6">
                    <w:rPr>
                      <w:sz w:val="18"/>
                      <w:szCs w:val="18"/>
                    </w:rPr>
                    <w:t xml:space="preserve">частью </w:t>
                  </w:r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1.1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7B19F6">
                    <w:rPr>
                      <w:sz w:val="18"/>
                      <w:szCs w:val="18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4769C" w:rsidRPr="007B19F6" w:rsidRDefault="00C4769C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C4769C" w:rsidRPr="007B19F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4769C" w:rsidRPr="007B19F6" w:rsidRDefault="007B19F6">
            <w:pPr>
              <w:pStyle w:val="af8"/>
              <w:rPr>
                <w:sz w:val="18"/>
                <w:szCs w:val="18"/>
              </w:rPr>
            </w:pPr>
            <w:proofErr w:type="spellStart"/>
            <w:r w:rsidRPr="007B19F6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4769C" w:rsidRPr="007B19F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4769C" w:rsidRPr="007B19F6" w:rsidRDefault="00C4769C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 xml:space="preserve">Запрет на допуск товаров, услуг при осуществлении закупок, а также ограничения и условия допуска </w:t>
                  </w:r>
                  <w:r w:rsidRPr="007B19F6">
                    <w:rPr>
                      <w:sz w:val="18"/>
                      <w:szCs w:val="18"/>
                    </w:rPr>
                    <w:t>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4769C" w:rsidRPr="007B19F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4769C" w:rsidRPr="007B19F6" w:rsidRDefault="007B19F6">
                  <w:pPr>
                    <w:jc w:val="both"/>
                    <w:rPr>
                      <w:sz w:val="18"/>
                      <w:szCs w:val="18"/>
                    </w:rPr>
                  </w:pPr>
                  <w:r w:rsidRPr="007B19F6">
                    <w:rPr>
                      <w:sz w:val="18"/>
                      <w:szCs w:val="18"/>
                    </w:rPr>
                    <w:t>Участники закупки могут быть только субъектами малого п</w:t>
                  </w:r>
                  <w:r w:rsidRPr="007B19F6">
                    <w:rPr>
                      <w:sz w:val="18"/>
                      <w:szCs w:val="18"/>
                    </w:rPr>
                    <w:t xml:space="preserve">редпринимательства или социально ориентированными некоммерческими организациями (в соответствии с частью </w:t>
                  </w:r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B19F6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7B19F6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4769C" w:rsidRPr="007B19F6" w:rsidRDefault="00C4769C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C4769C" w:rsidRDefault="00C4769C">
      <w:pPr>
        <w:rPr>
          <w:rFonts w:eastAsia="Times New Roman"/>
          <w:sz w:val="20"/>
          <w:szCs w:val="20"/>
        </w:rPr>
      </w:pPr>
    </w:p>
    <w:p w:rsidR="00C4769C" w:rsidRDefault="007B19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4769C">
        <w:tc>
          <w:tcPr>
            <w:tcW w:w="4961" w:type="dxa"/>
            <w:shd w:val="clear" w:color="auto" w:fill="auto"/>
          </w:tcPr>
          <w:p w:rsidR="00C4769C" w:rsidRDefault="007B19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769C" w:rsidRDefault="007B19F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C4769C">
        <w:tc>
          <w:tcPr>
            <w:tcW w:w="4961" w:type="dxa"/>
            <w:shd w:val="clear" w:color="auto" w:fill="auto"/>
          </w:tcPr>
          <w:p w:rsidR="00C4769C" w:rsidRDefault="007B19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769C" w:rsidRDefault="007B19F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769C">
        <w:tc>
          <w:tcPr>
            <w:tcW w:w="4961" w:type="dxa"/>
            <w:shd w:val="clear" w:color="auto" w:fill="auto"/>
          </w:tcPr>
          <w:p w:rsidR="00C4769C" w:rsidRDefault="007B19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769C" w:rsidRDefault="007B19F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C4769C" w:rsidRDefault="00C4769C">
      <w:pPr>
        <w:rPr>
          <w:rFonts w:eastAsia="Times New Roman"/>
          <w:sz w:val="20"/>
          <w:szCs w:val="20"/>
        </w:rPr>
      </w:pPr>
    </w:p>
    <w:p w:rsidR="00C4769C" w:rsidRDefault="007B19F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4769C" w:rsidRDefault="00C476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4769C">
        <w:tc>
          <w:tcPr>
            <w:tcW w:w="9922" w:type="dxa"/>
            <w:shd w:val="clear" w:color="auto" w:fill="auto"/>
          </w:tcPr>
          <w:p w:rsidR="00C4769C" w:rsidRDefault="007B19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476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EA-45237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"АНТОЛ-АВТО" / </w:t>
            </w:r>
            <w:r>
              <w:rPr>
                <w:sz w:val="20"/>
                <w:szCs w:val="20"/>
              </w:rPr>
              <w:t>7805198740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112 393,86 руб.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19F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4769C" w:rsidRDefault="00C4769C">
            <w:pPr>
              <w:ind w:left="-45"/>
              <w:rPr>
                <w:sz w:val="20"/>
                <w:szCs w:val="20"/>
              </w:rPr>
            </w:pPr>
          </w:p>
        </w:tc>
      </w:tr>
      <w:tr w:rsidR="00C476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EA-45154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</w:t>
            </w:r>
            <w:r>
              <w:rPr>
                <w:sz w:val="20"/>
                <w:szCs w:val="20"/>
              </w:rPr>
              <w:t>частника аукциона: ОБЩЕСТВО С ОГРАНИЧЕННОЙ ОТВЕТСТВЕННОСТЬЮ "СИНТЕЗ" / 7802760369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68 968,32 руб.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19F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</w:t>
            </w:r>
            <w:r w:rsidRPr="007B19F6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</w:p>
          <w:p w:rsidR="00C4769C" w:rsidRDefault="00C4769C">
            <w:pPr>
              <w:ind w:left="-45"/>
              <w:rPr>
                <w:sz w:val="20"/>
                <w:szCs w:val="20"/>
              </w:rPr>
            </w:pPr>
          </w:p>
        </w:tc>
      </w:tr>
      <w:tr w:rsidR="00C476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EA-44987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"АБК МАРКЕТ" / 7806488717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69 563,00 руб.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19F6">
              <w:rPr>
                <w:sz w:val="20"/>
                <w:szCs w:val="20"/>
              </w:rPr>
              <w:t>: Уча</w:t>
            </w:r>
            <w:r w:rsidRPr="007B19F6"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  <w:p w:rsidR="00C4769C" w:rsidRDefault="00C4769C">
            <w:pPr>
              <w:ind w:left="-45"/>
              <w:rPr>
                <w:sz w:val="20"/>
                <w:szCs w:val="20"/>
              </w:rPr>
            </w:pPr>
          </w:p>
        </w:tc>
      </w:tr>
      <w:tr w:rsidR="00C476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EA-44959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"ПЕТРОКАМ" / 7811075546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76 108,64 руб.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19F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4769C" w:rsidRDefault="007B19F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</w:t>
            </w:r>
            <w:r>
              <w:rPr>
                <w:sz w:val="20"/>
                <w:szCs w:val="20"/>
              </w:rPr>
              <w:t>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4769C" w:rsidRDefault="00C4769C">
            <w:pPr>
              <w:ind w:left="-45"/>
              <w:rPr>
                <w:sz w:val="20"/>
                <w:szCs w:val="20"/>
              </w:rPr>
            </w:pPr>
          </w:p>
        </w:tc>
      </w:tr>
    </w:tbl>
    <w:p w:rsidR="00C4769C" w:rsidRDefault="007B19F6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C4769C" w:rsidRDefault="007B19F6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нужд.</w:t>
      </w:r>
    </w:p>
    <w:p w:rsidR="00C4769C" w:rsidRDefault="00C4769C">
      <w:pPr>
        <w:rPr>
          <w:rFonts w:eastAsia="Times New Roman"/>
          <w:sz w:val="20"/>
          <w:szCs w:val="20"/>
        </w:rPr>
      </w:pPr>
    </w:p>
    <w:p w:rsidR="00C4769C" w:rsidRDefault="007B19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4769C" w:rsidRDefault="00C4769C">
      <w:pPr>
        <w:rPr>
          <w:rFonts w:eastAsia="Times New Roman"/>
          <w:sz w:val="20"/>
          <w:szCs w:val="20"/>
        </w:rPr>
      </w:pPr>
    </w:p>
    <w:p w:rsidR="00C4769C" w:rsidRDefault="007B19F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4769C" w:rsidRDefault="00C4769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4769C">
        <w:tc>
          <w:tcPr>
            <w:tcW w:w="3307" w:type="dxa"/>
            <w:shd w:val="clear" w:color="auto" w:fill="auto"/>
            <w:vAlign w:val="bottom"/>
          </w:tcPr>
          <w:p w:rsidR="00C4769C" w:rsidRDefault="007B19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769C" w:rsidRDefault="00C476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769C" w:rsidRDefault="007B19F6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C4769C">
        <w:tc>
          <w:tcPr>
            <w:tcW w:w="3307" w:type="dxa"/>
            <w:shd w:val="clear" w:color="auto" w:fill="auto"/>
            <w:vAlign w:val="bottom"/>
          </w:tcPr>
          <w:p w:rsidR="00C4769C" w:rsidRDefault="007B19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769C" w:rsidRDefault="00C476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769C" w:rsidRDefault="007B19F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769C">
        <w:tc>
          <w:tcPr>
            <w:tcW w:w="3307" w:type="dxa"/>
            <w:shd w:val="clear" w:color="auto" w:fill="auto"/>
            <w:vAlign w:val="bottom"/>
          </w:tcPr>
          <w:p w:rsidR="00C4769C" w:rsidRDefault="007B19F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4769C" w:rsidRDefault="00C476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4769C" w:rsidRDefault="007B19F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7B19F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19F6">
      <w:r>
        <w:separator/>
      </w:r>
    </w:p>
  </w:endnote>
  <w:endnote w:type="continuationSeparator" w:id="0">
    <w:p w:rsidR="00000000" w:rsidRDefault="007B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69C" w:rsidRDefault="00C4769C">
    <w:pPr>
      <w:jc w:val="both"/>
      <w:rPr>
        <w:sz w:val="18"/>
        <w:szCs w:val="18"/>
        <w:vertAlign w:val="superscript"/>
      </w:rPr>
    </w:pPr>
  </w:p>
  <w:p w:rsidR="00C4769C" w:rsidRDefault="00C4769C">
    <w:pPr>
      <w:pStyle w:val="afc"/>
    </w:pPr>
  </w:p>
  <w:p w:rsidR="00C4769C" w:rsidRDefault="00C4769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69C" w:rsidRDefault="00C4769C"/>
  </w:footnote>
  <w:footnote w:type="continuationSeparator" w:id="0">
    <w:p w:rsidR="00C4769C" w:rsidRDefault="007B19F6">
      <w:r>
        <w:continuationSeparator/>
      </w:r>
    </w:p>
  </w:footnote>
  <w:footnote w:id="1">
    <w:p w:rsidR="00C4769C" w:rsidRDefault="007B19F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69C"/>
    <w:rsid w:val="007B19F6"/>
    <w:rsid w:val="00C4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Npaen1TFsqpmBi1qV05nMBYYAmF5ccwyCIwZ2mvBqrs=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bQqjKMe6kdTWbbj4IP6h6ZNYGovdGv3NCLq7xmpA42M=</DigestValue>
    </Reference>
  </SignedInfo>
  <SignatureValue>AZyVAgW/Z+t+jyPzOy4zbtH7bvpdgYWlF3tN6PjgH7+BuNEQvXkTb2ecLIhdTD6u
9PQXUgAZu/rehAGP1nTexA==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++6ekOCab/MKzVqLd62J6NtqYAI=</DigestValue>
      </Reference>
      <Reference URI="/word/endnotes.xml?ContentType=application/vnd.openxmlformats-officedocument.wordprocessingml.endnotes+xml">
        <DigestMethod Algorithm="http://www.w3.org/2000/09/xmldsig#sha1"/>
        <DigestValue>ez81vx+cmFlXNVgCHtyMDWNc+bo=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RsT9Sn7EY6GM1SvnSW2H5UzmbSc=</DigestValue>
      </Reference>
      <Reference URI="/word/footnotes.xml?ContentType=application/vnd.openxmlformats-officedocument.wordprocessingml.footnotes+xml">
        <DigestMethod Algorithm="http://www.w3.org/2000/09/xmldsig#sha1"/>
        <DigestValue>scgKfH3FR16NKgAWbCnxyAx7Dgs=</DigestValue>
      </Reference>
      <Reference URI="/word/settings.xml?ContentType=application/vnd.openxmlformats-officedocument.wordprocessingml.settings+xml">
        <DigestMethod Algorithm="http://www.w3.org/2000/09/xmldsig#sha1"/>
        <DigestValue>D4UvIs842JB63wTo6eBWvORhg/c=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2020-04-10T11:19:49Z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2020-04-10T11:19:49Z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XhsSVpWmADQFjhRUaoLKL530YG2N+nzdlz/Oerkelf0=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ZbFka6gz2ipHyPz2KLUH4ts6GnVns09ZAXUR6RSP+fU=</DigestValue>
    </Reference>
  </SignedInfo>
  <SignatureValue>3vLTQMkjbj/udYnEwWyb3iEDmRDYctr4By1+PaSMya0X7+/uW8g2X950HI2uOS7o
7d8uJyPTqydle6kSUSiJRA==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++6ekOCab/MKzVqLd62J6NtqYAI=</DigestValue>
      </Reference>
      <Reference URI="/word/endnotes.xml?ContentType=application/vnd.openxmlformats-officedocument.wordprocessingml.endnotes+xml">
        <DigestMethod Algorithm="http://www.w3.org/2000/09/xmldsig#sha1"/>
        <DigestValue>ez81vx+cmFlXNVgCHtyMDWNc+bo=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RsT9Sn7EY6GM1SvnSW2H5UzmbSc=</DigestValue>
      </Reference>
      <Reference URI="/word/footnotes.xml?ContentType=application/vnd.openxmlformats-officedocument.wordprocessingml.footnotes+xml">
        <DigestMethod Algorithm="http://www.w3.org/2000/09/xmldsig#sha1"/>
        <DigestValue>scgKfH3FR16NKgAWbCnxyAx7Dgs=</DigestValue>
      </Reference>
      <Reference URI="/word/settings.xml?ContentType=application/vnd.openxmlformats-officedocument.wordprocessingml.settings+xml">
        <DigestMethod Algorithm="http://www.w3.org/2000/09/xmldsig#sha1"/>
        <DigestValue>D4UvIs842JB63wTo6eBWvORhg/c=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2020-04-10T11:20:02Z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2020-04-10T11:20:02Z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DkRNSb8Ggyo7bJTTINJDGkH8G9J+XRxeAI/H0LKCdjk=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Zoxbc883P7sBBLsyt1slkcHm5/L+Cqz9y9Zk4t+mWHs=</DigestValue>
    </Reference>
  </SignedInfo>
  <SignatureValue>oyVR3p4XIfbqFk8cCRnMN0RWJ0TCR3euA8A0cbNRr53tET1eQmkcnpXUMQ67R7ws
fVqX/HJayebZ+nMVOOWn6Q==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++6ekOCab/MKzVqLd62J6NtqYAI=</DigestValue>
      </Reference>
      <Reference URI="/word/endnotes.xml?ContentType=application/vnd.openxmlformats-officedocument.wordprocessingml.endnotes+xml">
        <DigestMethod Algorithm="http://www.w3.org/2000/09/xmldsig#sha1"/>
        <DigestValue>ez81vx+cmFlXNVgCHtyMDWNc+bo=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RsT9Sn7EY6GM1SvnSW2H5UzmbSc=</DigestValue>
      </Reference>
      <Reference URI="/word/footnotes.xml?ContentType=application/vnd.openxmlformats-officedocument.wordprocessingml.footnotes+xml">
        <DigestMethod Algorithm="http://www.w3.org/2000/09/xmldsig#sha1"/>
        <DigestValue>scgKfH3FR16NKgAWbCnxyAx7Dgs=</DigestValue>
      </Reference>
      <Reference URI="/word/settings.xml?ContentType=application/vnd.openxmlformats-officedocument.wordprocessingml.settings+xml">
        <DigestMethod Algorithm="http://www.w3.org/2000/09/xmldsig#sha1"/>
        <DigestValue>D4UvIs842JB63wTo6eBWvORhg/c=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2020-04-10T11:20:13Z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2020-04-10T11:20:13Z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946</Words>
  <Characters>5396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2020-04-10T11:18:00Z</cp:lastPrinted>
  <dcterms:created xsi:type="dcterms:W3CDTF">2020-04-10T11:19:00Z</dcterms:created>
  <dcterms:modified xsi:type="dcterms:W3CDTF">2020-04-10T11:19:00Z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