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300" w:rsidRDefault="000004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4300" w:rsidRPr="000004C9" w:rsidRDefault="000004C9">
      <w:pPr>
        <w:ind w:firstLine="567"/>
        <w:jc w:val="center"/>
      </w:pPr>
      <w:r w:rsidRPr="000004C9">
        <w:rPr>
          <w:rFonts w:eastAsia="Times New Roman"/>
          <w:b/>
          <w:bCs/>
          <w:sz w:val="20"/>
          <w:szCs w:val="20"/>
        </w:rPr>
        <w:t xml:space="preserve">"Оказание услуг по ремонту тракторов для СПб ГБУЗ «Городская больница №40» в 2020 году" </w:t>
      </w:r>
    </w:p>
    <w:p w:rsidR="00A64300" w:rsidRPr="000004C9" w:rsidRDefault="000004C9">
      <w:pPr>
        <w:ind w:firstLine="567"/>
        <w:jc w:val="center"/>
        <w:rPr>
          <w:rFonts w:eastAsia="Times New Roman"/>
          <w:b/>
          <w:bCs/>
        </w:rPr>
      </w:pPr>
      <w:r w:rsidRPr="000004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04C9">
        <w:rPr>
          <w:rFonts w:eastAsia="Times New Roman"/>
          <w:b/>
          <w:bCs/>
          <w:sz w:val="20"/>
          <w:szCs w:val="20"/>
        </w:rPr>
        <w:t xml:space="preserve"> 0372200047720000163) </w:t>
      </w:r>
    </w:p>
    <w:p w:rsidR="00A64300" w:rsidRPr="000004C9" w:rsidRDefault="00A64300">
      <w:pPr>
        <w:ind w:firstLine="567"/>
        <w:jc w:val="center"/>
        <w:rPr>
          <w:sz w:val="20"/>
          <w:szCs w:val="20"/>
        </w:rPr>
      </w:pPr>
    </w:p>
    <w:p w:rsidR="00A64300" w:rsidRDefault="000004C9">
      <w:pPr>
        <w:ind w:firstLine="567"/>
        <w:jc w:val="right"/>
      </w:pPr>
      <w:r w:rsidRPr="000004C9">
        <w:rPr>
          <w:rFonts w:eastAsia="Times New Roman"/>
          <w:sz w:val="20"/>
          <w:szCs w:val="20"/>
        </w:rPr>
        <w:t>10.04.20 15:36:54 (</w:t>
      </w:r>
      <w:r>
        <w:rPr>
          <w:rFonts w:eastAsia="Times New Roman"/>
          <w:sz w:val="20"/>
          <w:szCs w:val="20"/>
          <w:lang w:val="en-US"/>
        </w:rPr>
        <w:t>MSK</w:t>
      </w:r>
      <w:r w:rsidRPr="000004C9">
        <w:rPr>
          <w:rFonts w:eastAsia="Times New Roman"/>
          <w:sz w:val="20"/>
          <w:szCs w:val="20"/>
        </w:rPr>
        <w:t>+00:00)</w:t>
      </w:r>
    </w:p>
    <w:p w:rsidR="00A64300" w:rsidRPr="000004C9" w:rsidRDefault="00A64300">
      <w:pPr>
        <w:ind w:firstLine="567"/>
        <w:rPr>
          <w:rFonts w:eastAsia="Times New Roman"/>
          <w:sz w:val="20"/>
          <w:szCs w:val="20"/>
        </w:rPr>
      </w:pPr>
    </w:p>
    <w:p w:rsidR="00A64300" w:rsidRDefault="000004C9">
      <w:r>
        <w:rPr>
          <w:rFonts w:eastAsia="Times New Roman"/>
          <w:sz w:val="20"/>
          <w:szCs w:val="20"/>
        </w:rPr>
        <w:t>Организатор</w:t>
      </w:r>
      <w:r w:rsidRPr="000004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04C9">
        <w:rPr>
          <w:rFonts w:eastAsia="Times New Roman"/>
          <w:sz w:val="20"/>
          <w:szCs w:val="20"/>
        </w:rPr>
        <w:t xml:space="preserve">: </w:t>
      </w:r>
      <w:r w:rsidRPr="000004C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64300" w:rsidRPr="000004C9" w:rsidRDefault="00A64300">
      <w:pPr>
        <w:rPr>
          <w:rFonts w:eastAsia="Times New Roman"/>
          <w:sz w:val="20"/>
          <w:szCs w:val="20"/>
        </w:rPr>
      </w:pPr>
    </w:p>
    <w:p w:rsidR="00A64300" w:rsidRDefault="000004C9">
      <w:r w:rsidRPr="000004C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64300" w:rsidRPr="000004C9" w:rsidRDefault="00A64300">
      <w:pPr>
        <w:rPr>
          <w:rFonts w:eastAsia="Times New Roman"/>
          <w:sz w:val="20"/>
          <w:szCs w:val="20"/>
        </w:rPr>
      </w:pPr>
    </w:p>
    <w:p w:rsidR="00A64300" w:rsidRPr="000004C9" w:rsidRDefault="000004C9">
      <w:pPr>
        <w:rPr>
          <w:b/>
        </w:rPr>
      </w:pPr>
      <w:bookmarkStart w:id="0" w:name="_GoBack"/>
      <w:r w:rsidRPr="000004C9">
        <w:rPr>
          <w:rFonts w:eastAsia="Times New Roman"/>
          <w:b/>
          <w:sz w:val="20"/>
          <w:szCs w:val="20"/>
        </w:rPr>
        <w:t>Наименован</w:t>
      </w:r>
      <w:r w:rsidRPr="000004C9">
        <w:rPr>
          <w:rFonts w:eastAsia="Times New Roman"/>
          <w:b/>
          <w:sz w:val="20"/>
          <w:szCs w:val="20"/>
        </w:rPr>
        <w:t>ие</w:t>
      </w:r>
      <w:r w:rsidRPr="000004C9">
        <w:rPr>
          <w:rFonts w:eastAsia="Times New Roman"/>
          <w:b/>
          <w:sz w:val="20"/>
          <w:szCs w:val="20"/>
        </w:rPr>
        <w:t xml:space="preserve"> </w:t>
      </w:r>
      <w:r w:rsidRPr="000004C9">
        <w:rPr>
          <w:rFonts w:eastAsia="Times New Roman"/>
          <w:b/>
          <w:sz w:val="20"/>
          <w:szCs w:val="20"/>
        </w:rPr>
        <w:t>закупки</w:t>
      </w:r>
      <w:r w:rsidRPr="000004C9">
        <w:rPr>
          <w:rFonts w:eastAsia="Times New Roman"/>
          <w:b/>
          <w:sz w:val="20"/>
          <w:szCs w:val="20"/>
        </w:rPr>
        <w:t>: Оказание услуг по ремонту тракторов для СПб ГБУЗ «Городская больница №40» в 2020 году</w:t>
      </w:r>
    </w:p>
    <w:bookmarkEnd w:id="0"/>
    <w:p w:rsidR="00A64300" w:rsidRPr="000004C9" w:rsidRDefault="00A64300">
      <w:pPr>
        <w:rPr>
          <w:rFonts w:eastAsia="Times New Roman"/>
          <w:sz w:val="20"/>
          <w:szCs w:val="20"/>
        </w:rPr>
      </w:pPr>
    </w:p>
    <w:p w:rsidR="00A64300" w:rsidRDefault="000004C9">
      <w:r>
        <w:rPr>
          <w:rFonts w:eastAsia="Times New Roman"/>
          <w:sz w:val="20"/>
          <w:szCs w:val="20"/>
        </w:rPr>
        <w:t>Начальная (максимальная) цена контракта: 124 232,87 руб.</w:t>
      </w:r>
    </w:p>
    <w:p w:rsidR="00A64300" w:rsidRDefault="00A64300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6430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64300" w:rsidRDefault="000004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6430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4300" w:rsidRDefault="000004C9">
                  <w:pPr>
                    <w:jc w:val="both"/>
                  </w:pPr>
                  <w:r w:rsidRPr="000004C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№ 44-ФЗ)</w:t>
                  </w:r>
                </w:p>
                <w:p w:rsidR="00A64300" w:rsidRDefault="000004C9">
                  <w:pPr>
                    <w:jc w:val="both"/>
                  </w:pPr>
                  <w:r w:rsidRPr="000004C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004C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6430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4300" w:rsidRDefault="000004C9">
                  <w:pPr>
                    <w:jc w:val="both"/>
                  </w:pPr>
                  <w:r w:rsidRPr="000004C9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0004C9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64300" w:rsidRDefault="000004C9">
                  <w:pPr>
                    <w:jc w:val="both"/>
                  </w:pPr>
                  <w:r w:rsidRPr="000004C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0004C9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64300" w:rsidRPr="000004C9" w:rsidRDefault="00A6430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64300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64300" w:rsidRDefault="000004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6430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64300" w:rsidRDefault="000004C9">
                  <w:r w:rsidRPr="000004C9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0004C9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A64300" w:rsidRDefault="000004C9">
                  <w:r w:rsidRPr="000004C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64300" w:rsidRDefault="00A64300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64300" w:rsidRDefault="00A64300">
      <w:pPr>
        <w:rPr>
          <w:rFonts w:eastAsia="Times New Roman"/>
          <w:sz w:val="20"/>
          <w:szCs w:val="20"/>
        </w:rPr>
      </w:pPr>
    </w:p>
    <w:p w:rsidR="00A64300" w:rsidRDefault="000004C9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64300">
        <w:tc>
          <w:tcPr>
            <w:tcW w:w="4961" w:type="dxa"/>
            <w:shd w:val="clear" w:color="auto" w:fill="auto"/>
          </w:tcPr>
          <w:p w:rsidR="00A64300" w:rsidRDefault="000004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64300" w:rsidRDefault="000004C9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64300">
        <w:tc>
          <w:tcPr>
            <w:tcW w:w="4961" w:type="dxa"/>
            <w:shd w:val="clear" w:color="auto" w:fill="auto"/>
          </w:tcPr>
          <w:p w:rsidR="00A64300" w:rsidRDefault="000004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64300" w:rsidRDefault="000004C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64300">
        <w:tc>
          <w:tcPr>
            <w:tcW w:w="4961" w:type="dxa"/>
            <w:shd w:val="clear" w:color="auto" w:fill="auto"/>
          </w:tcPr>
          <w:p w:rsidR="00A64300" w:rsidRDefault="000004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64300" w:rsidRDefault="000004C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A64300" w:rsidRDefault="00A64300">
      <w:pPr>
        <w:rPr>
          <w:rFonts w:eastAsia="Times New Roman"/>
          <w:sz w:val="20"/>
          <w:szCs w:val="20"/>
        </w:rPr>
      </w:pPr>
    </w:p>
    <w:p w:rsidR="00A64300" w:rsidRDefault="000004C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64300" w:rsidRDefault="00A643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6430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64300" w:rsidRDefault="000004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430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6430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EA-45486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 w:rsidRPr="000004C9">
              <w:rPr>
                <w:sz w:val="20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 w:rsidRPr="000004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4300" w:rsidRDefault="00A643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64300">
        <w:tc>
          <w:tcPr>
            <w:tcW w:w="9914" w:type="dxa"/>
            <w:gridSpan w:val="4"/>
            <w:shd w:val="clear" w:color="auto" w:fill="auto"/>
          </w:tcPr>
          <w:p w:rsidR="00A64300" w:rsidRDefault="000004C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430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64300" w:rsidRDefault="000004C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6430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>
              <w:rPr>
                <w:sz w:val="20"/>
                <w:szCs w:val="20"/>
                <w:lang w:val="en-US"/>
              </w:rPr>
              <w:lastRenderedPageBreak/>
              <w:t>EA-45486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 w:rsidRPr="000004C9">
              <w:rPr>
                <w:sz w:val="20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 w:rsidRPr="000004C9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0004C9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A6430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>
              <w:rPr>
                <w:sz w:val="20"/>
                <w:szCs w:val="20"/>
                <w:lang w:val="en-US"/>
              </w:rPr>
              <w:t>EA-45486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 w:rsidRPr="000004C9">
              <w:rPr>
                <w:sz w:val="20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 w:rsidRPr="000004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</w:t>
            </w:r>
            <w:r w:rsidRPr="000004C9">
              <w:rPr>
                <w:sz w:val="20"/>
                <w:szCs w:val="20"/>
              </w:rPr>
              <w:t>ектронном аукционе</w:t>
            </w:r>
          </w:p>
        </w:tc>
      </w:tr>
      <w:tr w:rsidR="00A6430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>
              <w:rPr>
                <w:sz w:val="20"/>
                <w:szCs w:val="20"/>
                <w:lang w:val="en-US"/>
              </w:rPr>
              <w:t>EA-45486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 w:rsidRPr="000004C9">
              <w:rPr>
                <w:sz w:val="20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64300" w:rsidRDefault="000004C9">
            <w:r w:rsidRPr="000004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64300" w:rsidRPr="000004C9" w:rsidRDefault="00A64300">
      <w:pPr>
        <w:rPr>
          <w:sz w:val="20"/>
          <w:szCs w:val="20"/>
        </w:rPr>
      </w:pPr>
    </w:p>
    <w:p w:rsidR="00A64300" w:rsidRDefault="000004C9">
      <w:r w:rsidRPr="000004C9">
        <w:rPr>
          <w:rFonts w:eastAsia="Times New Roman"/>
          <w:sz w:val="20"/>
          <w:szCs w:val="20"/>
        </w:rPr>
        <w:t xml:space="preserve">Электронный </w:t>
      </w:r>
      <w:r w:rsidRPr="000004C9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0004C9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64300" w:rsidRPr="000004C9" w:rsidRDefault="00A64300">
      <w:pPr>
        <w:rPr>
          <w:sz w:val="20"/>
          <w:szCs w:val="20"/>
        </w:rPr>
      </w:pPr>
    </w:p>
    <w:p w:rsidR="00A64300" w:rsidRDefault="000004C9">
      <w:r w:rsidRPr="000004C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0004C9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0004C9">
        <w:rPr>
          <w:rFonts w:eastAsia="Times New Roman"/>
          <w:sz w:val="20"/>
          <w:szCs w:val="20"/>
        </w:rPr>
        <w:t>ВЕТСТВЕННОСТЬЮ "ИНТЕЛСТИЛ".</w:t>
      </w:r>
    </w:p>
    <w:p w:rsidR="00A64300" w:rsidRDefault="000004C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нужд.</w:t>
      </w:r>
    </w:p>
    <w:p w:rsidR="00A64300" w:rsidRDefault="00A64300">
      <w:pPr>
        <w:rPr>
          <w:rFonts w:eastAsia="Times New Roman"/>
          <w:sz w:val="20"/>
          <w:szCs w:val="20"/>
        </w:rPr>
      </w:pPr>
    </w:p>
    <w:p w:rsidR="00A64300" w:rsidRDefault="000004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4300" w:rsidRDefault="00A64300">
      <w:pPr>
        <w:rPr>
          <w:rFonts w:eastAsia="Times New Roman"/>
          <w:sz w:val="20"/>
          <w:szCs w:val="20"/>
        </w:rPr>
      </w:pPr>
    </w:p>
    <w:p w:rsidR="00A64300" w:rsidRDefault="00A64300">
      <w:pPr>
        <w:rPr>
          <w:rFonts w:eastAsia="Times New Roman"/>
          <w:sz w:val="20"/>
          <w:szCs w:val="20"/>
        </w:rPr>
      </w:pPr>
    </w:p>
    <w:p w:rsidR="00A64300" w:rsidRDefault="000004C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64300" w:rsidRDefault="00A643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64300">
        <w:tc>
          <w:tcPr>
            <w:tcW w:w="3307" w:type="dxa"/>
            <w:shd w:val="clear" w:color="auto" w:fill="auto"/>
            <w:vAlign w:val="bottom"/>
          </w:tcPr>
          <w:p w:rsidR="00A64300" w:rsidRDefault="000004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64300" w:rsidRDefault="00A643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64300" w:rsidRDefault="000004C9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64300">
        <w:tc>
          <w:tcPr>
            <w:tcW w:w="3307" w:type="dxa"/>
            <w:shd w:val="clear" w:color="auto" w:fill="auto"/>
            <w:vAlign w:val="bottom"/>
          </w:tcPr>
          <w:p w:rsidR="00A64300" w:rsidRDefault="000004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64300" w:rsidRDefault="00A643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64300" w:rsidRDefault="000004C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64300">
        <w:tc>
          <w:tcPr>
            <w:tcW w:w="3307" w:type="dxa"/>
            <w:shd w:val="clear" w:color="auto" w:fill="auto"/>
            <w:vAlign w:val="bottom"/>
          </w:tcPr>
          <w:p w:rsidR="00A64300" w:rsidRDefault="000004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64300" w:rsidRDefault="00A643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64300" w:rsidRDefault="000004C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0004C9"/>
    <w:sectPr w:rsidR="00000000">
      <w:footerReference w:type="default" r:id="rId8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4C9">
      <w:r>
        <w:separator/>
      </w:r>
    </w:p>
  </w:endnote>
  <w:endnote w:type="continuationSeparator" w:id="0">
    <w:p w:rsidR="00000000" w:rsidRDefault="0000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300" w:rsidRDefault="00A64300">
    <w:pPr>
      <w:jc w:val="both"/>
    </w:pPr>
  </w:p>
  <w:p w:rsidR="00A64300" w:rsidRDefault="00A64300">
    <w:pPr>
      <w:pStyle w:val="afc"/>
    </w:pPr>
  </w:p>
  <w:p w:rsidR="00A64300" w:rsidRDefault="00A6430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300" w:rsidRDefault="00A64300"/>
  </w:footnote>
  <w:footnote w:type="continuationSeparator" w:id="0">
    <w:p w:rsidR="00A64300" w:rsidRDefault="000004C9">
      <w:r>
        <w:continuationSeparator/>
      </w:r>
    </w:p>
  </w:footnote>
  <w:footnote w:id="1">
    <w:p w:rsidR="00A64300" w:rsidRDefault="000004C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300"/>
    <w:rsid w:val="000004C9"/>
    <w:rsid w:val="00A6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0kP1FKUzk8f59Yg79Aw3WAu53f8O5/Tdc+S4GChB2dA=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zNRJ760Vy693aDC8Wgnk3EB/nrv0pjfWxYYCq9AHeLM=</DigestValue>
    </Reference>
  </SignedInfo>
  <SignatureValue>HkzjuDINEelxlMSlk7mynEUT0jXhFdw/qOC70QnfFgtd5Jf/gMQ+lHgddEpJrxmr
S9HfTRIk0K8GlzVYqdXVSw==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gxJqi0Xd6iqegkLT9/6OmpnxlEc=</DigestValue>
      </Reference>
      <Reference URI="/word/endnotes.xml?ContentType=application/vnd.openxmlformats-officedocument.wordprocessingml.endnotes+xml">
        <DigestMethod Algorithm="http://www.w3.org/2000/09/xmldsig#sha1"/>
        <DigestValue>l5/FY77kTLYJo6HuxafM2hXbOxE=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O2ZjvhXnJSLmr2DqNFKt6CSGWY8=</DigestValue>
      </Reference>
      <Reference URI="/word/footnotes.xml?ContentType=application/vnd.openxmlformats-officedocument.wordprocessingml.footnotes+xml">
        <DigestMethod Algorithm="http://www.w3.org/2000/09/xmldsig#sha1"/>
        <DigestValue>tRb8SnPbGqTqQpuKiw0tBJAvpLY=</DigestValue>
      </Reference>
      <Reference URI="/word/settings.xml?ContentType=application/vnd.openxmlformats-officedocument.wordprocessingml.settings+xml">
        <DigestMethod Algorithm="http://www.w3.org/2000/09/xmldsig#sha1"/>
        <DigestValue>KI3vjEc8k5XS+3Y39Ux35Qydo+8=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2020-04-10T12:39:46Z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2020-04-10T12:39:46Z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4BmeHTyt+JaEHfe1zEO8kc5Okqb1OtXsMprjHywnun4=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/ZVRTE4mYdvyAkcUGMlPTcHQXAzofDtJzciNSCzDkNY=</DigestValue>
    </Reference>
  </SignedInfo>
  <SignatureValue>NfNa2bZn5V0f5brR/MIAxbawHlC/mIRNGabsnYcpsEIyy5hQ9ZJgRcv5mI1DELuC
a76dZpCiF8nW/hIMMDNjGg==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gxJqi0Xd6iqegkLT9/6OmpnxlEc=</DigestValue>
      </Reference>
      <Reference URI="/word/endnotes.xml?ContentType=application/vnd.openxmlformats-officedocument.wordprocessingml.endnotes+xml">
        <DigestMethod Algorithm="http://www.w3.org/2000/09/xmldsig#sha1"/>
        <DigestValue>l5/FY77kTLYJo6HuxafM2hXbOxE=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O2ZjvhXnJSLmr2DqNFKt6CSGWY8=</DigestValue>
      </Reference>
      <Reference URI="/word/footnotes.xml?ContentType=application/vnd.openxmlformats-officedocument.wordprocessingml.footnotes+xml">
        <DigestMethod Algorithm="http://www.w3.org/2000/09/xmldsig#sha1"/>
        <DigestValue>tRb8SnPbGqTqQpuKiw0tBJAvpLY=</DigestValue>
      </Reference>
      <Reference URI="/word/settings.xml?ContentType=application/vnd.openxmlformats-officedocument.wordprocessingml.settings+xml">
        <DigestMethod Algorithm="http://www.w3.org/2000/09/xmldsig#sha1"/>
        <DigestValue>KI3vjEc8k5XS+3Y39Ux35Qydo+8=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2020-04-10T12:40:07Z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2020-04-10T12:40:07Z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PGWyDkHTjiHpWlxZTJIzpBRyUaDsLenYfwOBO7u0BMc=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AvGR2AvRF5bwer3Kk9WMdaB6+urwCjUT8VdKgTGavHM=</DigestValue>
    </Reference>
  </SignedInfo>
  <SignatureValue>tlc3A5p0HF6pafvfP/J+0aXzqYbLz8cwe51S4zOkN52ZlG0tGeQ85y+Av9BHwr3X
JCZ6jMNPrfk+SqEl1R6qSg==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gxJqi0Xd6iqegkLT9/6OmpnxlEc=</DigestValue>
      </Reference>
      <Reference URI="/word/endnotes.xml?ContentType=application/vnd.openxmlformats-officedocument.wordprocessingml.endnotes+xml">
        <DigestMethod Algorithm="http://www.w3.org/2000/09/xmldsig#sha1"/>
        <DigestValue>l5/FY77kTLYJo6HuxafM2hXbOxE=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O2ZjvhXnJSLmr2DqNFKt6CSGWY8=</DigestValue>
      </Reference>
      <Reference URI="/word/footnotes.xml?ContentType=application/vnd.openxmlformats-officedocument.wordprocessingml.footnotes+xml">
        <DigestMethod Algorithm="http://www.w3.org/2000/09/xmldsig#sha1"/>
        <DigestValue>tRb8SnPbGqTqQpuKiw0tBJAvpLY=</DigestValue>
      </Reference>
      <Reference URI="/word/settings.xml?ContentType=application/vnd.openxmlformats-officedocument.wordprocessingml.settings+xml">
        <DigestMethod Algorithm="http://www.w3.org/2000/09/xmldsig#sha1"/>
        <DigestValue>KI3vjEc8k5XS+3Y39Ux35Qydo+8=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2020-04-10T12:40:25Z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2020-04-10T12:40:25Z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4D587-5654-4951-AE38-A5B1247A5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2020-04-10T12:39:00Z</cp:lastPrinted>
  <dcterms:created xsi:type="dcterms:W3CDTF">2020-04-10T12:39:00Z</dcterms:created>
  <dcterms:modified xsi:type="dcterms:W3CDTF">2020-04-10T12:39:00Z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