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322" w:rsidRDefault="00A66D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2322" w:rsidRDefault="00A66D2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572 </w:t>
      </w:r>
      <w:proofErr w:type="spellStart"/>
      <w:r>
        <w:rPr>
          <w:rFonts w:eastAsia="Times New Roman"/>
          <w:b/>
          <w:bCs/>
          <w:sz w:val="20"/>
          <w:szCs w:val="20"/>
        </w:rPr>
        <w:t>стентов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коронарных артерий, выделяющих лекарственное средство, в СПб ГБУЗ «Городская больница № 40» в 2020 году" </w:t>
      </w:r>
    </w:p>
    <w:p w:rsidR="00CC2322" w:rsidRDefault="00A66D2D">
      <w:pPr>
        <w:ind w:firstLine="567"/>
        <w:jc w:val="center"/>
      </w:pPr>
      <w:r w:rsidRPr="00D262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626B">
        <w:rPr>
          <w:rFonts w:eastAsia="Times New Roman"/>
          <w:b/>
          <w:bCs/>
          <w:sz w:val="20"/>
          <w:szCs w:val="20"/>
        </w:rPr>
        <w:t xml:space="preserve"> 0172200000620000082) </w:t>
      </w:r>
    </w:p>
    <w:p w:rsidR="00CC2322" w:rsidRPr="00D2626B" w:rsidRDefault="00CC2322">
      <w:pPr>
        <w:ind w:firstLine="567"/>
        <w:jc w:val="center"/>
        <w:rPr>
          <w:sz w:val="20"/>
          <w:szCs w:val="20"/>
        </w:rPr>
      </w:pPr>
    </w:p>
    <w:p w:rsidR="00CC2322" w:rsidRDefault="00A66D2D">
      <w:pPr>
        <w:ind w:firstLine="567"/>
        <w:jc w:val="right"/>
      </w:pPr>
      <w:r w:rsidRPr="00D2626B">
        <w:rPr>
          <w:rFonts w:eastAsia="Times New Roman"/>
          <w:sz w:val="20"/>
          <w:szCs w:val="20"/>
        </w:rPr>
        <w:t>10.04.20 16:40:23 (</w:t>
      </w:r>
      <w:r>
        <w:rPr>
          <w:rFonts w:eastAsia="Times New Roman"/>
          <w:sz w:val="20"/>
          <w:szCs w:val="20"/>
          <w:lang w:val="en-US"/>
        </w:rPr>
        <w:t>MSK</w:t>
      </w:r>
      <w:r w:rsidRPr="00D2626B">
        <w:rPr>
          <w:rFonts w:eastAsia="Times New Roman"/>
          <w:sz w:val="20"/>
          <w:szCs w:val="20"/>
        </w:rPr>
        <w:t>+00:00)</w:t>
      </w:r>
    </w:p>
    <w:p w:rsidR="00CC2322" w:rsidRPr="00D2626B" w:rsidRDefault="00CC2322">
      <w:pPr>
        <w:ind w:firstLine="567"/>
        <w:rPr>
          <w:rFonts w:eastAsia="Times New Roman"/>
          <w:sz w:val="20"/>
          <w:szCs w:val="20"/>
        </w:rPr>
      </w:pPr>
    </w:p>
    <w:p w:rsidR="00CC2322" w:rsidRDefault="00D2626B">
      <w:r w:rsidRPr="00D2626B">
        <w:rPr>
          <w:rFonts w:eastAsia="Times New Roman"/>
          <w:sz w:val="20"/>
          <w:szCs w:val="20"/>
        </w:rPr>
        <w:t>Уполномоченный орган</w:t>
      </w:r>
      <w:r w:rsidR="00A66D2D" w:rsidRPr="00D2626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C2322" w:rsidRPr="00D2626B" w:rsidRDefault="00CC2322">
      <w:pPr>
        <w:rPr>
          <w:rFonts w:eastAsia="Times New Roman"/>
          <w:sz w:val="20"/>
          <w:szCs w:val="20"/>
        </w:rPr>
      </w:pPr>
    </w:p>
    <w:p w:rsidR="00CC2322" w:rsidRDefault="00A66D2D">
      <w:r>
        <w:rPr>
          <w:rFonts w:eastAsia="Times New Roman"/>
          <w:sz w:val="20"/>
          <w:szCs w:val="20"/>
        </w:rPr>
        <w:t>Заказчик</w:t>
      </w:r>
      <w:r w:rsidRPr="00D262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2322" w:rsidRPr="00D2626B" w:rsidRDefault="00CC2322">
      <w:pPr>
        <w:rPr>
          <w:rFonts w:eastAsia="Times New Roman"/>
          <w:sz w:val="20"/>
          <w:szCs w:val="20"/>
        </w:rPr>
      </w:pPr>
    </w:p>
    <w:p w:rsidR="00CC2322" w:rsidRDefault="00A66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572 </w:t>
      </w:r>
      <w:proofErr w:type="spellStart"/>
      <w:r>
        <w:rPr>
          <w:rFonts w:eastAsia="Times New Roman"/>
          <w:sz w:val="20"/>
          <w:szCs w:val="20"/>
        </w:rPr>
        <w:t>стентов</w:t>
      </w:r>
      <w:proofErr w:type="spellEnd"/>
      <w:r>
        <w:rPr>
          <w:rFonts w:eastAsia="Times New Roman"/>
          <w:sz w:val="20"/>
          <w:szCs w:val="20"/>
        </w:rPr>
        <w:t xml:space="preserve"> для корона</w:t>
      </w:r>
      <w:r>
        <w:rPr>
          <w:rFonts w:eastAsia="Times New Roman"/>
          <w:sz w:val="20"/>
          <w:szCs w:val="20"/>
        </w:rPr>
        <w:t>рных артерий, выделяющих лекарственное средство, в СПб ГБУЗ «Городская больница № 40» в 2020 году</w:t>
      </w:r>
    </w:p>
    <w:p w:rsidR="00CC2322" w:rsidRDefault="00CC2322">
      <w:pPr>
        <w:rPr>
          <w:rFonts w:eastAsia="Times New Roman"/>
          <w:sz w:val="20"/>
          <w:szCs w:val="20"/>
        </w:rPr>
      </w:pPr>
    </w:p>
    <w:p w:rsidR="00CC2322" w:rsidRDefault="00A66D2D">
      <w:r>
        <w:rPr>
          <w:rFonts w:eastAsia="Times New Roman"/>
          <w:sz w:val="20"/>
          <w:szCs w:val="20"/>
        </w:rPr>
        <w:t>Начальная (максимальная) цена контракта: 17 652 899,72 руб.</w:t>
      </w:r>
    </w:p>
    <w:p w:rsidR="00CC2322" w:rsidRDefault="00CC232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CC232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C23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</w:t>
                  </w:r>
                  <w:r>
                    <w:rPr>
                      <w:sz w:val="20"/>
                      <w:szCs w:val="20"/>
                      <w:lang w:val="en-US"/>
                    </w:rPr>
                    <w:t>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2626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C23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 xml:space="preserve">Единые требования к участникам </w:t>
                  </w:r>
                  <w:r w:rsidRPr="00D2626B">
                    <w:rPr>
                      <w:sz w:val="20"/>
                      <w:szCs w:val="20"/>
                    </w:rPr>
                    <w:t xml:space="preserve">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</w:t>
                  </w:r>
                  <w:r w:rsidRPr="00D2626B">
                    <w:rPr>
                      <w:sz w:val="20"/>
                      <w:szCs w:val="20"/>
                    </w:rPr>
                    <w:t>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C2322" w:rsidRPr="00D2626B" w:rsidRDefault="00CC232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C232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C232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</w:t>
                  </w:r>
                  <w:r w:rsidRPr="00D2626B">
                    <w:rPr>
                      <w:sz w:val="20"/>
                      <w:szCs w:val="20"/>
                    </w:rPr>
                    <w:t xml:space="preserve"> поставке товаров в соответствии с приказом Минэкономразвития России № 126н от 04.06.2018</w:t>
                  </w:r>
                </w:p>
                <w:p w:rsidR="00CC2322" w:rsidRDefault="00A66D2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2322" w:rsidRDefault="00CC232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C232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C23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C2322" w:rsidRDefault="00CC2322">
                  <w:pPr>
                    <w:jc w:val="both"/>
                  </w:pPr>
                </w:p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D2626B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CC23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C2322" w:rsidRDefault="00A66D2D">
                  <w:pPr>
                    <w:jc w:val="both"/>
                  </w:pPr>
                  <w:r w:rsidRPr="00D2626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D2626B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C2322" w:rsidRDefault="00CC232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C2322" w:rsidRDefault="00CC2322">
      <w:pPr>
        <w:rPr>
          <w:rFonts w:eastAsia="Times New Roman"/>
          <w:sz w:val="20"/>
          <w:szCs w:val="20"/>
        </w:rPr>
      </w:pPr>
    </w:p>
    <w:p w:rsidR="00CC2322" w:rsidRDefault="00A66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322" w:rsidRDefault="00A66D2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C2322">
        <w:tc>
          <w:tcPr>
            <w:tcW w:w="4960" w:type="dxa"/>
            <w:shd w:val="clear" w:color="auto" w:fill="auto"/>
          </w:tcPr>
          <w:p w:rsidR="00CC2322" w:rsidRDefault="00A66D2D">
            <w:r w:rsidRPr="00D2626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C2322" w:rsidRDefault="00A66D2D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CC2322" w:rsidRDefault="00CC2322">
      <w:pPr>
        <w:rPr>
          <w:rFonts w:eastAsia="Times New Roman"/>
          <w:sz w:val="20"/>
          <w:szCs w:val="20"/>
        </w:rPr>
      </w:pPr>
    </w:p>
    <w:p w:rsidR="00CC2322" w:rsidRDefault="00A66D2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CC2322" w:rsidRDefault="00CC23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C2322">
        <w:tc>
          <w:tcPr>
            <w:tcW w:w="9922" w:type="dxa"/>
            <w:shd w:val="clear" w:color="auto" w:fill="auto"/>
          </w:tcPr>
          <w:p w:rsidR="00CC2322" w:rsidRDefault="00A66D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C23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 Идентификационный номер заявки: EA-45367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"МЕДПРОФТОРГ" / </w:t>
            </w:r>
            <w:r>
              <w:rPr>
                <w:sz w:val="20"/>
                <w:szCs w:val="20"/>
              </w:rPr>
              <w:t>6950224063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15 975 874,22 руб.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262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</w:t>
            </w:r>
            <w:r>
              <w:rPr>
                <w:sz w:val="20"/>
                <w:szCs w:val="20"/>
              </w:rPr>
              <w:t>ционной комиссии: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</w:t>
            </w:r>
            <w:r>
              <w:rPr>
                <w:sz w:val="20"/>
                <w:szCs w:val="20"/>
              </w:rPr>
              <w:t>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C2322" w:rsidRDefault="00CC2322">
            <w:pPr>
              <w:ind w:left="-45"/>
              <w:rPr>
                <w:sz w:val="20"/>
                <w:szCs w:val="20"/>
              </w:rPr>
            </w:pPr>
          </w:p>
        </w:tc>
      </w:tr>
      <w:tr w:rsidR="00CC23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EA-45428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</w:t>
            </w:r>
            <w:r>
              <w:rPr>
                <w:sz w:val="20"/>
                <w:szCs w:val="20"/>
              </w:rPr>
              <w:t>ЕННОЙ ОТВЕТСТВЕННОСТЬЮ "МЕДЕМА" / 7802620523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16 064 138,72 руб.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262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</w:t>
            </w:r>
            <w:r w:rsidRPr="00D2626B">
              <w:rPr>
                <w:sz w:val="20"/>
                <w:szCs w:val="20"/>
              </w:rPr>
              <w:t>ионе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Стрелец Лариса Васильевна: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C2322" w:rsidRDefault="00CC2322">
            <w:pPr>
              <w:ind w:left="-45"/>
              <w:rPr>
                <w:sz w:val="20"/>
                <w:szCs w:val="20"/>
              </w:rPr>
            </w:pPr>
          </w:p>
        </w:tc>
      </w:tr>
      <w:tr w:rsidR="00CC23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EA-45375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</w:t>
            </w:r>
            <w:r>
              <w:rPr>
                <w:sz w:val="20"/>
                <w:szCs w:val="20"/>
              </w:rPr>
              <w:t xml:space="preserve">тника аукциона: ОБЩЕСТВО С ОГРАНИЧЕННОЙ ОТВЕТСТВЕННОСТЬЮ "НОБЛ </w:t>
            </w:r>
            <w:proofErr w:type="gramStart"/>
            <w:r>
              <w:rPr>
                <w:sz w:val="20"/>
                <w:szCs w:val="20"/>
              </w:rPr>
              <w:t>СТИЛ</w:t>
            </w:r>
            <w:proofErr w:type="gramEnd"/>
            <w:r>
              <w:rPr>
                <w:sz w:val="20"/>
                <w:szCs w:val="20"/>
              </w:rPr>
              <w:t>" / 5408239041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16 681 990,22 руб.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262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</w:t>
            </w:r>
            <w:r w:rsidRPr="00D2626B">
              <w:rPr>
                <w:sz w:val="20"/>
                <w:szCs w:val="20"/>
              </w:rPr>
              <w:t>ниям документации об электронном аукционе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Степаненко Елена </w:t>
            </w:r>
            <w:r>
              <w:rPr>
                <w:sz w:val="20"/>
                <w:szCs w:val="20"/>
              </w:rPr>
              <w:t>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5. Стрелец Лариса Васильевна: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C2322" w:rsidRDefault="00CC2322">
            <w:pPr>
              <w:ind w:left="-45"/>
              <w:rPr>
                <w:sz w:val="20"/>
                <w:szCs w:val="20"/>
              </w:rPr>
            </w:pPr>
          </w:p>
        </w:tc>
      </w:tr>
      <w:tr w:rsidR="00CC23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 xml:space="preserve">4 Идентификационный номер </w:t>
            </w:r>
            <w:r>
              <w:rPr>
                <w:sz w:val="20"/>
                <w:szCs w:val="20"/>
              </w:rPr>
              <w:t>заявки: EA-45317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"ВИКИНГАР" / 7719482437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16 770 254,72 руб.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2626B">
              <w:rPr>
                <w:sz w:val="20"/>
                <w:szCs w:val="20"/>
              </w:rPr>
              <w:t>: Участник электронного аукциона и п</w:t>
            </w:r>
            <w:r w:rsidRPr="00D2626B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C2322" w:rsidRDefault="00A66D2D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  <w:p w:rsidR="00CC2322" w:rsidRDefault="00CC2322">
            <w:pPr>
              <w:ind w:left="-45"/>
              <w:rPr>
                <w:sz w:val="20"/>
                <w:szCs w:val="20"/>
              </w:rPr>
            </w:pPr>
          </w:p>
        </w:tc>
      </w:tr>
    </w:tbl>
    <w:p w:rsidR="00CC2322" w:rsidRPr="00D2626B" w:rsidRDefault="00CC2322">
      <w:pPr>
        <w:jc w:val="both"/>
        <w:rPr>
          <w:rFonts w:eastAsia="Times New Roman"/>
          <w:sz w:val="20"/>
          <w:szCs w:val="20"/>
        </w:rPr>
      </w:pPr>
    </w:p>
    <w:p w:rsidR="00CC2322" w:rsidRDefault="00A66D2D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"МЕДПРОФТОРГ"</w:t>
      </w:r>
      <w:proofErr w:type="gramStart"/>
      <w:r>
        <w:rPr>
          <w:rFonts w:eastAsia="Times New Roman"/>
          <w:sz w:val="20"/>
          <w:szCs w:val="20"/>
        </w:rPr>
        <w:t>.</w:t>
      </w:r>
      <w:proofErr w:type="gramEnd"/>
      <w:r>
        <w:rPr>
          <w:rFonts w:eastAsia="Times New Roman"/>
          <w:sz w:val="20"/>
          <w:szCs w:val="20"/>
        </w:rPr>
        <w:t xml:space="preserve"> П</w:t>
      </w:r>
      <w:r w:rsidRPr="00A66D2D">
        <w:rPr>
          <w:rFonts w:eastAsia="Times New Roman"/>
          <w:sz w:val="20"/>
          <w:szCs w:val="20"/>
        </w:rPr>
        <w:t>редложение о цене контракта, сделанное участником аукциона: 15 975 874,22 руб.</w:t>
      </w:r>
    </w:p>
    <w:p w:rsidR="00CC2322" w:rsidRDefault="00A66D2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CC2322" w:rsidRDefault="00CC2322">
      <w:pPr>
        <w:rPr>
          <w:rFonts w:eastAsia="Times New Roman"/>
          <w:sz w:val="20"/>
          <w:szCs w:val="20"/>
        </w:rPr>
      </w:pPr>
    </w:p>
    <w:p w:rsidR="00CC2322" w:rsidRDefault="00A66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2322" w:rsidRDefault="00CC2322">
      <w:pPr>
        <w:rPr>
          <w:rFonts w:eastAsia="Times New Roman"/>
          <w:sz w:val="20"/>
          <w:szCs w:val="20"/>
        </w:rPr>
      </w:pPr>
    </w:p>
    <w:p w:rsidR="00CC2322" w:rsidRPr="00A66D2D" w:rsidRDefault="00A66D2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CC2322" w:rsidRDefault="00CC232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2322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C2322">
        <w:tc>
          <w:tcPr>
            <w:tcW w:w="3307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r w:rsidRPr="00D2626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C2322" w:rsidRPr="00D2626B" w:rsidRDefault="00CC2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2322" w:rsidRDefault="00A66D2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A66D2D"/>
    <w:sectPr w:rsidR="00000000" w:rsidSect="00A66D2D">
      <w:footerReference w:type="default" r:id="rId7"/>
      <w:pgSz w:w="11906" w:h="16838"/>
      <w:pgMar w:top="1134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66D2D">
      <w:r>
        <w:separator/>
      </w:r>
    </w:p>
  </w:endnote>
  <w:endnote w:type="continuationSeparator" w:id="0">
    <w:p w:rsidR="00000000" w:rsidRDefault="00A6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322" w:rsidRDefault="00CC2322">
    <w:pPr>
      <w:jc w:val="both"/>
      <w:rPr>
        <w:sz w:val="18"/>
        <w:szCs w:val="18"/>
        <w:vertAlign w:val="superscript"/>
      </w:rPr>
    </w:pPr>
  </w:p>
  <w:p w:rsidR="00CC2322" w:rsidRDefault="00CC2322">
    <w:pPr>
      <w:pStyle w:val="afd"/>
    </w:pPr>
  </w:p>
  <w:p w:rsidR="00CC2322" w:rsidRDefault="00CC232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322" w:rsidRDefault="00CC2322"/>
  </w:footnote>
  <w:footnote w:type="continuationSeparator" w:id="0">
    <w:p w:rsidR="00CC2322" w:rsidRDefault="00A66D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322"/>
    <w:rsid w:val="00A66D2D"/>
    <w:rsid w:val="00CC2322"/>
    <w:rsid w:val="00D2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2020-04-10T13:42:00Z</dcterms:created>
  <dcterms:modified xsi:type="dcterms:W3CDTF">2020-04-10T13:45:00Z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