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7F0" w:rsidRPr="003E55CF" w:rsidRDefault="00FD4819">
      <w:pPr>
        <w:ind w:firstLine="567"/>
        <w:jc w:val="center"/>
        <w:rPr>
          <w:sz w:val="20"/>
          <w:szCs w:val="20"/>
        </w:rPr>
      </w:pPr>
      <w:bookmarkStart w:id="0" w:name="_GoBack"/>
      <w:r w:rsidRPr="003E55C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9607F0" w:rsidRPr="003E55CF" w:rsidRDefault="00FD4819">
      <w:pPr>
        <w:ind w:firstLine="567"/>
        <w:jc w:val="center"/>
        <w:rPr>
          <w:sz w:val="20"/>
          <w:szCs w:val="20"/>
        </w:rPr>
      </w:pPr>
      <w:r w:rsidRPr="003E55CF">
        <w:rPr>
          <w:rFonts w:eastAsia="Times New Roman"/>
          <w:bCs/>
          <w:sz w:val="20"/>
          <w:szCs w:val="20"/>
        </w:rPr>
        <w:t>"Поставка медицинских оборудований (дефибриллятора внешнего автоматического, электрокардиографа многоканального профессионального) для СПб ГБУЗ "Детская городская поликлиника №8" в 2020 году"</w:t>
      </w:r>
    </w:p>
    <w:p w:rsidR="009607F0" w:rsidRPr="003E55CF" w:rsidRDefault="00FD4819">
      <w:pPr>
        <w:ind w:firstLine="567"/>
        <w:jc w:val="center"/>
        <w:rPr>
          <w:rFonts w:eastAsia="Times New Roman"/>
          <w:bCs/>
        </w:rPr>
      </w:pPr>
      <w:r w:rsidRPr="003E55CF">
        <w:rPr>
          <w:rFonts w:eastAsia="Times New Roman"/>
          <w:bCs/>
          <w:sz w:val="20"/>
          <w:szCs w:val="20"/>
        </w:rPr>
        <w:t xml:space="preserve">(№ </w:t>
      </w:r>
      <w:r w:rsidRPr="003E55CF">
        <w:rPr>
          <w:rFonts w:eastAsia="Times New Roman"/>
          <w:bCs/>
          <w:sz w:val="20"/>
          <w:szCs w:val="20"/>
        </w:rPr>
        <w:t>извещения</w:t>
      </w:r>
      <w:r w:rsidRPr="003E55CF">
        <w:rPr>
          <w:rFonts w:eastAsia="Times New Roman"/>
          <w:bCs/>
          <w:sz w:val="20"/>
          <w:szCs w:val="20"/>
        </w:rPr>
        <w:t xml:space="preserve"> 0372200097820000006) </w:t>
      </w:r>
    </w:p>
    <w:bookmarkEnd w:id="0"/>
    <w:p w:rsidR="009607F0" w:rsidRPr="003E55CF" w:rsidRDefault="009607F0">
      <w:pPr>
        <w:ind w:firstLine="567"/>
        <w:jc w:val="center"/>
        <w:rPr>
          <w:sz w:val="20"/>
          <w:szCs w:val="20"/>
        </w:rPr>
      </w:pPr>
    </w:p>
    <w:p w:rsidR="009607F0" w:rsidRPr="003E55CF" w:rsidRDefault="00FD4819">
      <w:pPr>
        <w:ind w:firstLine="567"/>
        <w:jc w:val="right"/>
      </w:pPr>
      <w:r w:rsidRPr="003E55CF">
        <w:rPr>
          <w:rFonts w:eastAsia="Times New Roman"/>
          <w:sz w:val="20"/>
          <w:szCs w:val="20"/>
        </w:rPr>
        <w:t>14.04.20 11:12:34 (</w:t>
      </w:r>
      <w:r>
        <w:rPr>
          <w:rFonts w:eastAsia="Times New Roman"/>
          <w:sz w:val="20"/>
          <w:szCs w:val="20"/>
          <w:lang w:val="en-US"/>
        </w:rPr>
        <w:t>MSK</w:t>
      </w:r>
      <w:r w:rsidRPr="003E55CF">
        <w:rPr>
          <w:rFonts w:eastAsia="Times New Roman"/>
          <w:sz w:val="20"/>
          <w:szCs w:val="20"/>
        </w:rPr>
        <w:t>+00:00)</w:t>
      </w:r>
    </w:p>
    <w:p w:rsidR="009607F0" w:rsidRPr="003E55CF" w:rsidRDefault="009607F0">
      <w:pPr>
        <w:ind w:firstLine="567"/>
        <w:rPr>
          <w:rFonts w:eastAsia="Times New Roman"/>
          <w:sz w:val="20"/>
          <w:szCs w:val="20"/>
        </w:rPr>
      </w:pPr>
    </w:p>
    <w:p w:rsidR="009607F0" w:rsidRPr="003E55CF" w:rsidRDefault="00FD4819">
      <w:r>
        <w:rPr>
          <w:rFonts w:eastAsia="Times New Roman"/>
          <w:sz w:val="20"/>
          <w:szCs w:val="20"/>
        </w:rPr>
        <w:t>Место</w:t>
      </w:r>
      <w:r w:rsidRPr="003E55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55C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9607F0" w:rsidRPr="003E55CF" w:rsidRDefault="009607F0">
      <w:pPr>
        <w:rPr>
          <w:rFonts w:eastAsia="Times New Roman"/>
          <w:sz w:val="20"/>
          <w:szCs w:val="20"/>
        </w:rPr>
      </w:pPr>
    </w:p>
    <w:p w:rsidR="009607F0" w:rsidRPr="003E55CF" w:rsidRDefault="00FD4819">
      <w:r>
        <w:rPr>
          <w:rFonts w:eastAsia="Times New Roman"/>
          <w:sz w:val="20"/>
          <w:szCs w:val="20"/>
        </w:rPr>
        <w:t>Организатор</w:t>
      </w:r>
      <w:r w:rsidRPr="003E55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55C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</w:t>
      </w:r>
      <w:r w:rsidRPr="003E55CF">
        <w:rPr>
          <w:rFonts w:eastAsia="Times New Roman"/>
          <w:sz w:val="20"/>
          <w:szCs w:val="20"/>
        </w:rPr>
        <w:t>ЛИКЛИНИКА №8"</w:t>
      </w:r>
    </w:p>
    <w:p w:rsidR="009607F0" w:rsidRPr="003E55CF" w:rsidRDefault="009607F0">
      <w:pPr>
        <w:rPr>
          <w:rFonts w:eastAsia="Times New Roman"/>
          <w:sz w:val="20"/>
          <w:szCs w:val="20"/>
        </w:rPr>
      </w:pPr>
    </w:p>
    <w:p w:rsidR="009607F0" w:rsidRPr="003E55CF" w:rsidRDefault="00FD4819">
      <w:r w:rsidRPr="003E55C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9607F0" w:rsidRPr="003E55CF" w:rsidRDefault="009607F0">
      <w:pPr>
        <w:rPr>
          <w:rFonts w:eastAsia="Times New Roman"/>
          <w:sz w:val="20"/>
          <w:szCs w:val="20"/>
        </w:rPr>
      </w:pPr>
    </w:p>
    <w:p w:rsidR="009607F0" w:rsidRPr="003E55CF" w:rsidRDefault="00FD4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55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55CF">
        <w:rPr>
          <w:rFonts w:eastAsia="Times New Roman"/>
          <w:sz w:val="20"/>
          <w:szCs w:val="20"/>
        </w:rPr>
        <w:t>: Поставка медицинских оборудований (дефибриллятора внешнего автоматического, электрокардиографа много</w:t>
      </w:r>
      <w:r w:rsidRPr="003E55CF">
        <w:rPr>
          <w:rFonts w:eastAsia="Times New Roman"/>
          <w:sz w:val="20"/>
          <w:szCs w:val="20"/>
        </w:rPr>
        <w:t xml:space="preserve">канального профессионального) для СПб ГБУЗ "Детская городская поликлиника №8" в 2020 году </w:t>
      </w:r>
    </w:p>
    <w:p w:rsidR="009607F0" w:rsidRPr="003E55CF" w:rsidRDefault="009607F0">
      <w:pPr>
        <w:rPr>
          <w:rFonts w:eastAsia="Times New Roman"/>
          <w:sz w:val="20"/>
          <w:szCs w:val="20"/>
        </w:rPr>
      </w:pPr>
    </w:p>
    <w:p w:rsidR="009607F0" w:rsidRDefault="00FD48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202782501112678420100100330010000000</w:t>
      </w:r>
    </w:p>
    <w:p w:rsidR="009607F0" w:rsidRDefault="009607F0"/>
    <w:p w:rsidR="009607F0" w:rsidRDefault="00FD48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2 022 000,00 руб.</w:t>
      </w:r>
    </w:p>
    <w:p w:rsidR="009607F0" w:rsidRPr="003E55CF" w:rsidRDefault="009607F0">
      <w:pPr>
        <w:rPr>
          <w:rFonts w:eastAsia="Times New Roman"/>
          <w:sz w:val="20"/>
          <w:szCs w:val="20"/>
        </w:rPr>
      </w:pPr>
    </w:p>
    <w:p w:rsidR="009607F0" w:rsidRPr="003E55CF" w:rsidRDefault="00FD4819">
      <w:r>
        <w:rPr>
          <w:rFonts w:eastAsia="Times New Roman"/>
          <w:sz w:val="20"/>
          <w:szCs w:val="20"/>
        </w:rPr>
        <w:t>Снижение</w:t>
      </w:r>
      <w:r w:rsidRPr="003E55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55CF">
        <w:rPr>
          <w:rFonts w:eastAsia="Times New Roman"/>
          <w:sz w:val="20"/>
          <w:szCs w:val="20"/>
        </w:rPr>
        <w:t>, %: 0.50</w:t>
      </w:r>
    </w:p>
    <w:p w:rsidR="009607F0" w:rsidRPr="003E55CF" w:rsidRDefault="009607F0">
      <w:pPr>
        <w:rPr>
          <w:rFonts w:eastAsia="Times New Roman"/>
          <w:sz w:val="20"/>
          <w:szCs w:val="20"/>
        </w:rPr>
      </w:pPr>
    </w:p>
    <w:p w:rsidR="009607F0" w:rsidRDefault="00FD4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Pr="003E55CF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07F0" w:rsidRDefault="009607F0">
      <w:pPr>
        <w:rPr>
          <w:rFonts w:eastAsia="Times New Roman"/>
          <w:sz w:val="20"/>
          <w:szCs w:val="20"/>
        </w:rPr>
      </w:pPr>
    </w:p>
    <w:p w:rsidR="009607F0" w:rsidRDefault="00FD4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07F0">
        <w:tc>
          <w:tcPr>
            <w:tcW w:w="4960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07F0" w:rsidRDefault="009607F0">
      <w:pPr>
        <w:rPr>
          <w:rFonts w:eastAsia="Times New Roman"/>
          <w:sz w:val="20"/>
          <w:szCs w:val="20"/>
        </w:rPr>
      </w:pPr>
    </w:p>
    <w:p w:rsidR="009607F0" w:rsidRDefault="00FD48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07F0" w:rsidRDefault="009607F0">
      <w:pPr>
        <w:rPr>
          <w:rFonts w:eastAsia="Times New Roman"/>
          <w:sz w:val="20"/>
          <w:szCs w:val="20"/>
        </w:rPr>
      </w:pPr>
    </w:p>
    <w:p w:rsidR="009607F0" w:rsidRDefault="00FD4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607F0" w:rsidRDefault="009607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607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607F0" w:rsidRDefault="00FD4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960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0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Pr="003E55CF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2 011 </w:t>
            </w:r>
            <w:r>
              <w:rPr>
                <w:sz w:val="20"/>
                <w:szCs w:val="20"/>
                <w:lang w:val="en-US"/>
              </w:rPr>
              <w:t>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07F0" w:rsidRDefault="009607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9607F0">
        <w:tc>
          <w:tcPr>
            <w:tcW w:w="9977" w:type="dxa"/>
            <w:gridSpan w:val="5"/>
            <w:shd w:val="clear" w:color="auto" w:fill="auto"/>
          </w:tcPr>
          <w:p w:rsidR="009607F0" w:rsidRDefault="00FD48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607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07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Pr="003E55CF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2 011 890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07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Pr="003E55CF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2 011 890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</w:t>
            </w:r>
            <w:r>
              <w:rPr>
                <w:sz w:val="20"/>
                <w:szCs w:val="20"/>
                <w:lang w:val="en-US"/>
              </w:rPr>
              <w:t>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07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Pr="003E55CF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2 011 890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07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Pr="003E55CF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2 011 890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07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Pr="003E55CF" w:rsidRDefault="00FD4819">
            <w:pPr>
              <w:rPr>
                <w:sz w:val="20"/>
                <w:szCs w:val="20"/>
              </w:rPr>
            </w:pPr>
            <w:r w:rsidRPr="003E55CF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2 011 890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07F0" w:rsidRDefault="00FD4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07F0" w:rsidRDefault="009607F0">
      <w:pPr>
        <w:jc w:val="both"/>
        <w:rPr>
          <w:rFonts w:eastAsia="Times New Roman"/>
          <w:sz w:val="20"/>
          <w:szCs w:val="20"/>
          <w:lang w:val="en-US"/>
        </w:rPr>
      </w:pPr>
    </w:p>
    <w:p w:rsidR="009607F0" w:rsidRDefault="00FD481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"ХАНТЕРВЕСТ", предложивший цену контракта 2 011 890,00 руб.</w:t>
      </w:r>
    </w:p>
    <w:p w:rsidR="009607F0" w:rsidRDefault="009607F0">
      <w:pPr>
        <w:jc w:val="both"/>
        <w:rPr>
          <w:rFonts w:eastAsia="Times New Roman"/>
          <w:sz w:val="20"/>
          <w:szCs w:val="20"/>
        </w:rPr>
      </w:pPr>
    </w:p>
    <w:p w:rsidR="009607F0" w:rsidRDefault="00FD481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</w:t>
      </w:r>
      <w:r>
        <w:rPr>
          <w:rFonts w:eastAsia="Times New Roman"/>
          <w:sz w:val="20"/>
          <w:szCs w:val="20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"ХАНТЕРВЕСТ",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607F0" w:rsidRPr="003E55CF" w:rsidRDefault="009607F0">
      <w:pPr>
        <w:jc w:val="both"/>
        <w:rPr>
          <w:rFonts w:eastAsia="Times New Roman"/>
          <w:sz w:val="20"/>
          <w:szCs w:val="20"/>
        </w:rPr>
      </w:pPr>
    </w:p>
    <w:p w:rsidR="009607F0" w:rsidRPr="003E55CF" w:rsidRDefault="00FD4819">
      <w:pPr>
        <w:jc w:val="both"/>
      </w:pPr>
      <w:r w:rsidRPr="003E55CF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</w:t>
      </w:r>
      <w:r w:rsidRPr="003E55CF">
        <w:rPr>
          <w:rFonts w:eastAsia="Times New Roman"/>
          <w:sz w:val="20"/>
          <w:szCs w:val="20"/>
        </w:rPr>
        <w:t>иям, установленным документацией об электронном аукционе, только одной второй части заявки на участие в нем.</w:t>
      </w:r>
    </w:p>
    <w:p w:rsidR="009607F0" w:rsidRDefault="009607F0">
      <w:pPr>
        <w:jc w:val="both"/>
        <w:rPr>
          <w:rFonts w:eastAsia="Times New Roman"/>
          <w:sz w:val="20"/>
          <w:szCs w:val="20"/>
        </w:rPr>
      </w:pPr>
    </w:p>
    <w:p w:rsidR="009607F0" w:rsidRDefault="00FD48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07F0" w:rsidRDefault="009607F0">
      <w:pPr>
        <w:jc w:val="both"/>
        <w:rPr>
          <w:rFonts w:eastAsia="Times New Roman"/>
          <w:sz w:val="20"/>
          <w:szCs w:val="20"/>
        </w:rPr>
      </w:pPr>
    </w:p>
    <w:p w:rsidR="009607F0" w:rsidRDefault="00FD4819">
      <w:r>
        <w:rPr>
          <w:rFonts w:eastAsia="Times New Roman"/>
          <w:sz w:val="20"/>
          <w:szCs w:val="20"/>
        </w:rPr>
        <w:t>Подписи</w:t>
      </w:r>
    </w:p>
    <w:p w:rsidR="009607F0" w:rsidRDefault="009607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607F0">
        <w:tc>
          <w:tcPr>
            <w:tcW w:w="3307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7F0" w:rsidRDefault="00960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07F0">
        <w:tc>
          <w:tcPr>
            <w:tcW w:w="3307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7F0" w:rsidRDefault="00960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607F0">
        <w:tc>
          <w:tcPr>
            <w:tcW w:w="3307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7F0" w:rsidRDefault="00960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607F0">
        <w:tc>
          <w:tcPr>
            <w:tcW w:w="3307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7F0" w:rsidRDefault="00960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07F0">
        <w:tc>
          <w:tcPr>
            <w:tcW w:w="3307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7F0" w:rsidRDefault="00960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07F0">
        <w:tc>
          <w:tcPr>
            <w:tcW w:w="3307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r w:rsidRPr="003E55C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607F0" w:rsidRPr="003E55CF" w:rsidRDefault="00960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7F0" w:rsidRDefault="00FD4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D4819" w:rsidRDefault="00FD4819"/>
    <w:sectPr w:rsidR="00FD481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7F0"/>
    <w:rsid w:val="003E55CF"/>
    <w:rsid w:val="009607F0"/>
    <w:rsid w:val="00FD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68091B-4C43-4F8D-BB72-D7B6AC63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2020-04-14T08:12:00Z</cp:lastPrinted>
  <dcterms:created xsi:type="dcterms:W3CDTF">2020-01-20T14:42:00Z</dcterms:created>
  <dcterms:modified xsi:type="dcterms:W3CDTF">2020-04-14T08:12:00Z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