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1A9" w:rsidRDefault="003060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71A9" w:rsidRDefault="003060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офисной (формат А</w:t>
      </w:r>
      <w:proofErr w:type="gramStart"/>
      <w:r>
        <w:rPr>
          <w:rFonts w:eastAsia="Times New Roman"/>
          <w:b/>
          <w:bCs/>
          <w:sz w:val="20"/>
          <w:szCs w:val="20"/>
        </w:rPr>
        <w:t>4</w:t>
      </w:r>
      <w:proofErr w:type="gramEnd"/>
      <w:r>
        <w:rPr>
          <w:rFonts w:eastAsia="Times New Roman"/>
          <w:b/>
          <w:bCs/>
          <w:sz w:val="20"/>
          <w:szCs w:val="20"/>
        </w:rPr>
        <w:t>)"</w:t>
      </w:r>
    </w:p>
    <w:p w:rsidR="009571A9" w:rsidRPr="006B270A" w:rsidRDefault="00306035">
      <w:pPr>
        <w:ind w:firstLine="567"/>
        <w:jc w:val="center"/>
        <w:rPr>
          <w:rFonts w:eastAsia="Times New Roman"/>
          <w:b/>
          <w:bCs/>
        </w:rPr>
      </w:pPr>
      <w:r w:rsidRPr="006B27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270A">
        <w:rPr>
          <w:rFonts w:eastAsia="Times New Roman"/>
          <w:b/>
          <w:bCs/>
          <w:sz w:val="20"/>
          <w:szCs w:val="20"/>
        </w:rPr>
        <w:t xml:space="preserve"> 0301300323020000047) </w:t>
      </w:r>
    </w:p>
    <w:p w:rsidR="009571A9" w:rsidRPr="006B270A" w:rsidRDefault="009571A9">
      <w:pPr>
        <w:ind w:firstLine="567"/>
        <w:jc w:val="center"/>
        <w:rPr>
          <w:sz w:val="20"/>
          <w:szCs w:val="20"/>
        </w:rPr>
      </w:pPr>
    </w:p>
    <w:p w:rsidR="009571A9" w:rsidRPr="006B270A" w:rsidRDefault="00306035">
      <w:pPr>
        <w:ind w:firstLine="567"/>
        <w:jc w:val="right"/>
      </w:pPr>
      <w:r w:rsidRPr="006B270A">
        <w:rPr>
          <w:rFonts w:eastAsia="Times New Roman"/>
          <w:sz w:val="20"/>
          <w:szCs w:val="20"/>
        </w:rPr>
        <w:t>15.04.20 12:08:52 (</w:t>
      </w:r>
      <w:r>
        <w:rPr>
          <w:rFonts w:eastAsia="Times New Roman"/>
          <w:sz w:val="20"/>
          <w:szCs w:val="20"/>
          <w:lang w:val="en-US"/>
        </w:rPr>
        <w:t>MSK</w:t>
      </w:r>
      <w:r w:rsidRPr="006B270A">
        <w:rPr>
          <w:rFonts w:eastAsia="Times New Roman"/>
          <w:sz w:val="20"/>
          <w:szCs w:val="20"/>
        </w:rPr>
        <w:t>+02:00)</w:t>
      </w:r>
    </w:p>
    <w:p w:rsidR="009571A9" w:rsidRPr="006B270A" w:rsidRDefault="009571A9">
      <w:pPr>
        <w:ind w:firstLine="567"/>
        <w:rPr>
          <w:rFonts w:eastAsia="Times New Roman"/>
          <w:sz w:val="20"/>
          <w:szCs w:val="20"/>
        </w:rPr>
      </w:pPr>
    </w:p>
    <w:p w:rsidR="009571A9" w:rsidRPr="006B270A" w:rsidRDefault="00306035">
      <w:r>
        <w:rPr>
          <w:rFonts w:eastAsia="Times New Roman"/>
          <w:sz w:val="20"/>
          <w:szCs w:val="20"/>
        </w:rPr>
        <w:t>Место</w:t>
      </w:r>
      <w:r w:rsidRPr="006B27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270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6B270A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6B270A">
        <w:rPr>
          <w:rFonts w:eastAsia="Times New Roman"/>
          <w:sz w:val="20"/>
          <w:szCs w:val="20"/>
        </w:rPr>
        <w:t xml:space="preserve">, </w:t>
      </w:r>
      <w:r w:rsidR="006B270A">
        <w:rPr>
          <w:rFonts w:eastAsia="Times New Roman"/>
          <w:sz w:val="20"/>
          <w:szCs w:val="20"/>
        </w:rPr>
        <w:t>Уфа г, ПРОСПЕКТ ОКТЯБРЯ, 105/</w:t>
      </w:r>
    </w:p>
    <w:p w:rsidR="009571A9" w:rsidRPr="006B270A" w:rsidRDefault="009571A9">
      <w:pPr>
        <w:rPr>
          <w:rFonts w:eastAsia="Times New Roman"/>
          <w:sz w:val="20"/>
          <w:szCs w:val="20"/>
        </w:rPr>
      </w:pPr>
    </w:p>
    <w:p w:rsidR="009571A9" w:rsidRPr="006B270A" w:rsidRDefault="00306035">
      <w:r>
        <w:rPr>
          <w:rFonts w:eastAsia="Times New Roman"/>
          <w:sz w:val="20"/>
          <w:szCs w:val="20"/>
        </w:rPr>
        <w:t>Организатор</w:t>
      </w:r>
      <w:r w:rsidRPr="006B27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270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571A9" w:rsidRPr="006B270A" w:rsidRDefault="009571A9">
      <w:pPr>
        <w:rPr>
          <w:rFonts w:eastAsia="Times New Roman"/>
          <w:sz w:val="20"/>
          <w:szCs w:val="20"/>
        </w:rPr>
      </w:pPr>
    </w:p>
    <w:p w:rsidR="009571A9" w:rsidRPr="006B270A" w:rsidRDefault="00306035">
      <w:r w:rsidRPr="006B270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</w:t>
      </w:r>
      <w:r w:rsidRPr="006B270A">
        <w:rPr>
          <w:rFonts w:eastAsia="Times New Roman"/>
          <w:sz w:val="20"/>
          <w:szCs w:val="20"/>
        </w:rPr>
        <w:t>ГИЧЕСКАЯ ПОЛИКЛИНИКА № 2 ГОРОДА УФА</w:t>
      </w:r>
    </w:p>
    <w:p w:rsidR="009571A9" w:rsidRPr="006B270A" w:rsidRDefault="009571A9">
      <w:pPr>
        <w:rPr>
          <w:rFonts w:eastAsia="Times New Roman"/>
          <w:sz w:val="20"/>
          <w:szCs w:val="20"/>
        </w:rPr>
      </w:pPr>
    </w:p>
    <w:p w:rsidR="009571A9" w:rsidRPr="006B270A" w:rsidRDefault="00306035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27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270A">
        <w:rPr>
          <w:rFonts w:eastAsia="Times New Roman"/>
          <w:sz w:val="20"/>
          <w:szCs w:val="20"/>
        </w:rPr>
        <w:t xml:space="preserve">: </w:t>
      </w:r>
      <w:r w:rsidRPr="006B270A">
        <w:rPr>
          <w:rFonts w:eastAsia="Times New Roman"/>
          <w:b/>
          <w:sz w:val="20"/>
          <w:szCs w:val="20"/>
        </w:rPr>
        <w:t>Поставка бумаги офисной (формат А</w:t>
      </w:r>
      <w:proofErr w:type="gramStart"/>
      <w:r w:rsidRPr="006B270A">
        <w:rPr>
          <w:rFonts w:eastAsia="Times New Roman"/>
          <w:b/>
          <w:sz w:val="20"/>
          <w:szCs w:val="20"/>
        </w:rPr>
        <w:t>4</w:t>
      </w:r>
      <w:proofErr w:type="gramEnd"/>
      <w:r w:rsidRPr="006B270A">
        <w:rPr>
          <w:rFonts w:eastAsia="Times New Roman"/>
          <w:b/>
          <w:sz w:val="20"/>
          <w:szCs w:val="20"/>
        </w:rPr>
        <w:t xml:space="preserve">) </w:t>
      </w:r>
    </w:p>
    <w:p w:rsidR="009571A9" w:rsidRPr="006B270A" w:rsidRDefault="009571A9">
      <w:pPr>
        <w:rPr>
          <w:rFonts w:eastAsia="Times New Roman"/>
          <w:sz w:val="20"/>
          <w:szCs w:val="20"/>
        </w:rPr>
      </w:pPr>
    </w:p>
    <w:p w:rsidR="009571A9" w:rsidRDefault="003060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203027701340102770100101080471712000</w:t>
      </w:r>
    </w:p>
    <w:p w:rsidR="009571A9" w:rsidRDefault="009571A9"/>
    <w:p w:rsidR="009571A9" w:rsidRDefault="0030603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6B270A">
        <w:rPr>
          <w:rFonts w:eastAsia="Times New Roman"/>
          <w:b/>
          <w:sz w:val="20"/>
          <w:szCs w:val="20"/>
        </w:rPr>
        <w:t>142 190,00 р</w:t>
      </w:r>
      <w:r w:rsidRPr="006B270A">
        <w:rPr>
          <w:rFonts w:eastAsia="Times New Roman"/>
          <w:b/>
          <w:sz w:val="20"/>
          <w:szCs w:val="20"/>
        </w:rPr>
        <w:t>уб.</w:t>
      </w:r>
    </w:p>
    <w:p w:rsidR="009571A9" w:rsidRPr="006B270A" w:rsidRDefault="009571A9">
      <w:pPr>
        <w:rPr>
          <w:rFonts w:eastAsia="Times New Roman"/>
          <w:sz w:val="20"/>
          <w:szCs w:val="20"/>
        </w:rPr>
      </w:pPr>
    </w:p>
    <w:p w:rsidR="009571A9" w:rsidRPr="006B270A" w:rsidRDefault="00306035">
      <w:r>
        <w:rPr>
          <w:rFonts w:eastAsia="Times New Roman"/>
          <w:sz w:val="20"/>
          <w:szCs w:val="20"/>
        </w:rPr>
        <w:t>Снижение</w:t>
      </w:r>
      <w:r w:rsidRPr="006B27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270A">
        <w:rPr>
          <w:rFonts w:eastAsia="Times New Roman"/>
          <w:sz w:val="20"/>
          <w:szCs w:val="20"/>
        </w:rPr>
        <w:t>, %: 0.50</w:t>
      </w:r>
    </w:p>
    <w:p w:rsidR="009571A9" w:rsidRPr="006B270A" w:rsidRDefault="009571A9">
      <w:pPr>
        <w:rPr>
          <w:rFonts w:eastAsia="Times New Roman"/>
          <w:sz w:val="20"/>
          <w:szCs w:val="20"/>
        </w:rPr>
      </w:pPr>
    </w:p>
    <w:p w:rsidR="009571A9" w:rsidRDefault="00306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571A9" w:rsidRDefault="009571A9">
      <w:pPr>
        <w:rPr>
          <w:rFonts w:eastAsia="Times New Roman"/>
          <w:sz w:val="20"/>
          <w:szCs w:val="20"/>
        </w:rPr>
      </w:pPr>
    </w:p>
    <w:p w:rsidR="009571A9" w:rsidRDefault="00306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571A9">
        <w:tc>
          <w:tcPr>
            <w:tcW w:w="4960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571A9" w:rsidRDefault="009571A9">
      <w:pPr>
        <w:rPr>
          <w:rFonts w:eastAsia="Times New Roman"/>
          <w:sz w:val="20"/>
          <w:szCs w:val="20"/>
        </w:rPr>
      </w:pPr>
    </w:p>
    <w:p w:rsidR="009571A9" w:rsidRDefault="003060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71A9" w:rsidRDefault="009571A9">
      <w:pPr>
        <w:rPr>
          <w:rFonts w:eastAsia="Times New Roman"/>
          <w:sz w:val="20"/>
          <w:szCs w:val="20"/>
        </w:rPr>
      </w:pPr>
    </w:p>
    <w:p w:rsidR="009571A9" w:rsidRDefault="003060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№44-ФЗ.</w:t>
      </w:r>
    </w:p>
    <w:p w:rsidR="009571A9" w:rsidRDefault="009571A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9571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571A9" w:rsidRDefault="00306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571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571A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САФИН </w:t>
            </w:r>
            <w:r>
              <w:rPr>
                <w:sz w:val="20"/>
                <w:szCs w:val="20"/>
                <w:lang w:val="en-US"/>
              </w:rPr>
              <w:t>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571A9" w:rsidRDefault="009571A9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p w:rsidR="006B270A" w:rsidRDefault="006B27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9571A9">
        <w:tc>
          <w:tcPr>
            <w:tcW w:w="9977" w:type="dxa"/>
            <w:gridSpan w:val="5"/>
            <w:shd w:val="clear" w:color="auto" w:fill="auto"/>
          </w:tcPr>
          <w:p w:rsidR="009571A9" w:rsidRDefault="003060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9571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571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1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1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71A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141 479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71A9" w:rsidRDefault="003060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71A9" w:rsidRDefault="009571A9">
      <w:pPr>
        <w:jc w:val="both"/>
        <w:rPr>
          <w:rFonts w:eastAsia="Times New Roman"/>
          <w:sz w:val="20"/>
          <w:szCs w:val="20"/>
          <w:lang w:val="en-US"/>
        </w:rPr>
      </w:pPr>
    </w:p>
    <w:p w:rsidR="009571A9" w:rsidRDefault="0030603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6B270A">
        <w:rPr>
          <w:rFonts w:eastAsia="Times New Roman"/>
          <w:b/>
          <w:sz w:val="20"/>
          <w:szCs w:val="20"/>
        </w:rPr>
        <w:t>победителем электронного аукциона признается САФИН РУСЛАН РАФАИЛОВИЧ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6B270A">
        <w:rPr>
          <w:rFonts w:eastAsia="Times New Roman"/>
          <w:b/>
          <w:sz w:val="20"/>
          <w:szCs w:val="20"/>
        </w:rPr>
        <w:t>141 479,05 руб.</w:t>
      </w:r>
    </w:p>
    <w:p w:rsidR="009571A9" w:rsidRDefault="009571A9">
      <w:pPr>
        <w:jc w:val="both"/>
        <w:rPr>
          <w:rFonts w:eastAsia="Times New Roman"/>
          <w:sz w:val="20"/>
          <w:szCs w:val="20"/>
        </w:rPr>
      </w:pPr>
    </w:p>
    <w:p w:rsidR="009571A9" w:rsidRDefault="0030603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 xml:space="preserve">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6B270A">
        <w:rPr>
          <w:rFonts w:eastAsia="Times New Roman"/>
          <w:b/>
          <w:sz w:val="20"/>
          <w:szCs w:val="20"/>
        </w:rPr>
        <w:t>контракт заключается с участником САФИН РУСЛАН РАФАИЛОВИЧ,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571A9" w:rsidRPr="006B270A" w:rsidRDefault="009571A9">
      <w:pPr>
        <w:jc w:val="both"/>
        <w:rPr>
          <w:rFonts w:eastAsia="Times New Roman"/>
          <w:sz w:val="20"/>
          <w:szCs w:val="20"/>
        </w:rPr>
      </w:pPr>
    </w:p>
    <w:p w:rsidR="009571A9" w:rsidRPr="006B270A" w:rsidRDefault="00306035">
      <w:pPr>
        <w:jc w:val="both"/>
      </w:pPr>
      <w:bookmarkStart w:id="1" w:name="_GoBack"/>
      <w:r w:rsidRPr="006B270A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 w:rsidRPr="006B270A">
        <w:rPr>
          <w:rFonts w:eastAsia="Times New Roman"/>
          <w:sz w:val="20"/>
          <w:szCs w:val="20"/>
        </w:rPr>
        <w:t xml:space="preserve"> </w:t>
      </w:r>
      <w:bookmarkEnd w:id="1"/>
      <w:r w:rsidRPr="006B270A">
        <w:rPr>
          <w:rFonts w:eastAsia="Times New Roman"/>
          <w:sz w:val="20"/>
          <w:szCs w:val="20"/>
        </w:rPr>
        <w:t>в связи с решением о соответствии требованиям, установленным документацией об электронном ау</w:t>
      </w:r>
      <w:r w:rsidRPr="006B270A">
        <w:rPr>
          <w:rFonts w:eastAsia="Times New Roman"/>
          <w:sz w:val="20"/>
          <w:szCs w:val="20"/>
        </w:rPr>
        <w:t>кционе, только одной второй части заявки на участие в нем.</w:t>
      </w:r>
    </w:p>
    <w:p w:rsidR="009571A9" w:rsidRDefault="009571A9">
      <w:pPr>
        <w:jc w:val="both"/>
        <w:rPr>
          <w:rFonts w:eastAsia="Times New Roman"/>
          <w:sz w:val="20"/>
          <w:szCs w:val="20"/>
        </w:rPr>
      </w:pPr>
    </w:p>
    <w:p w:rsidR="009571A9" w:rsidRDefault="003060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9571A9" w:rsidRDefault="009571A9">
      <w:pPr>
        <w:jc w:val="both"/>
        <w:rPr>
          <w:rFonts w:eastAsia="Times New Roman"/>
          <w:sz w:val="20"/>
          <w:szCs w:val="20"/>
        </w:rPr>
      </w:pPr>
    </w:p>
    <w:p w:rsidR="009571A9" w:rsidRDefault="00306035">
      <w:r>
        <w:rPr>
          <w:rFonts w:eastAsia="Times New Roman"/>
          <w:sz w:val="20"/>
          <w:szCs w:val="20"/>
        </w:rPr>
        <w:t>Подписи</w:t>
      </w:r>
    </w:p>
    <w:p w:rsidR="009571A9" w:rsidRDefault="009571A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571A9">
        <w:tc>
          <w:tcPr>
            <w:tcW w:w="3307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1A9" w:rsidRDefault="009571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571A9">
        <w:tc>
          <w:tcPr>
            <w:tcW w:w="3307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1A9" w:rsidRDefault="009571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571A9">
        <w:tc>
          <w:tcPr>
            <w:tcW w:w="3307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1A9" w:rsidRDefault="009571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571A9">
        <w:tc>
          <w:tcPr>
            <w:tcW w:w="3307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71A9" w:rsidRDefault="009571A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71A9" w:rsidRDefault="003060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06035" w:rsidRDefault="00306035"/>
    <w:sectPr w:rsidR="0030603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1A9"/>
    <w:rsid w:val="00306035"/>
    <w:rsid w:val="006B270A"/>
    <w:rsid w:val="0095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2020-04-15T07:14:00Z</dcterms:created>
  <dcterms:modified xsi:type="dcterms:W3CDTF">2020-04-15T07:14:00Z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