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56A" w:rsidRDefault="00E35F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9156A" w:rsidRPr="00D64ABB" w:rsidRDefault="00E35F49">
      <w:pPr>
        <w:ind w:firstLine="567"/>
        <w:jc w:val="center"/>
      </w:pPr>
      <w:r w:rsidRPr="00D64ABB"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(вакцина для профилактики лептоспироза) для нужд СПб ГБУЗ «ДГП № 44» в 2020 году</w:t>
      </w:r>
      <w:proofErr w:type="gramStart"/>
      <w:r w:rsidRPr="00D64ABB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39156A" w:rsidRPr="00D64ABB" w:rsidRDefault="00E35F49">
      <w:pPr>
        <w:ind w:firstLine="567"/>
        <w:jc w:val="center"/>
        <w:rPr>
          <w:rFonts w:eastAsia="Times New Roman"/>
          <w:b/>
          <w:bCs/>
        </w:rPr>
      </w:pPr>
      <w:r w:rsidRPr="00D64A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4ABB">
        <w:rPr>
          <w:rFonts w:eastAsia="Times New Roman"/>
          <w:b/>
          <w:bCs/>
          <w:sz w:val="20"/>
          <w:szCs w:val="20"/>
        </w:rPr>
        <w:t xml:space="preserve"> 0372200009320000035) </w:t>
      </w:r>
    </w:p>
    <w:p w:rsidR="0039156A" w:rsidRPr="00D64ABB" w:rsidRDefault="0039156A">
      <w:pPr>
        <w:ind w:firstLine="567"/>
        <w:jc w:val="center"/>
        <w:rPr>
          <w:sz w:val="20"/>
          <w:szCs w:val="20"/>
        </w:rPr>
      </w:pPr>
    </w:p>
    <w:p w:rsidR="0039156A" w:rsidRPr="00D64ABB" w:rsidRDefault="00E35F49">
      <w:pPr>
        <w:ind w:firstLine="567"/>
        <w:jc w:val="right"/>
      </w:pPr>
      <w:r w:rsidRPr="00D64ABB">
        <w:rPr>
          <w:rFonts w:eastAsia="Times New Roman"/>
          <w:sz w:val="20"/>
          <w:szCs w:val="20"/>
        </w:rPr>
        <w:t>17.04.20 09:20:13 (</w:t>
      </w:r>
      <w:r>
        <w:rPr>
          <w:rFonts w:eastAsia="Times New Roman"/>
          <w:sz w:val="20"/>
          <w:szCs w:val="20"/>
          <w:lang w:val="en-US"/>
        </w:rPr>
        <w:t>MSK</w:t>
      </w:r>
      <w:r w:rsidRPr="00D64ABB">
        <w:rPr>
          <w:rFonts w:eastAsia="Times New Roman"/>
          <w:sz w:val="20"/>
          <w:szCs w:val="20"/>
        </w:rPr>
        <w:t>+00:00)</w:t>
      </w:r>
    </w:p>
    <w:p w:rsidR="0039156A" w:rsidRPr="00D64ABB" w:rsidRDefault="0039156A">
      <w:pPr>
        <w:ind w:firstLine="567"/>
        <w:rPr>
          <w:rFonts w:eastAsia="Times New Roman"/>
          <w:sz w:val="20"/>
          <w:szCs w:val="20"/>
        </w:rPr>
      </w:pPr>
    </w:p>
    <w:p w:rsidR="0039156A" w:rsidRDefault="00E35F4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УЛИЦА МЫТНИНСКАЯ, 25/ЛИТ</w:t>
      </w:r>
      <w:proofErr w:type="gramStart"/>
      <w:r>
        <w:rPr>
          <w:rFonts w:eastAsia="Times New Roman"/>
          <w:sz w:val="20"/>
          <w:szCs w:val="20"/>
        </w:rPr>
        <w:t>.А</w:t>
      </w:r>
      <w:proofErr w:type="gramEnd"/>
    </w:p>
    <w:p w:rsidR="0039156A" w:rsidRDefault="0039156A">
      <w:pPr>
        <w:rPr>
          <w:rFonts w:eastAsia="Times New Roman"/>
          <w:sz w:val="20"/>
          <w:szCs w:val="20"/>
        </w:rPr>
      </w:pPr>
    </w:p>
    <w:p w:rsidR="0039156A" w:rsidRPr="00D64ABB" w:rsidRDefault="00E35F49">
      <w:r>
        <w:rPr>
          <w:rFonts w:eastAsia="Times New Roman"/>
          <w:sz w:val="20"/>
          <w:szCs w:val="20"/>
        </w:rPr>
        <w:t>Организатор</w:t>
      </w:r>
      <w:r w:rsidRPr="00D64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4A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</w:t>
      </w:r>
      <w:r w:rsidRPr="00D64ABB">
        <w:rPr>
          <w:rFonts w:eastAsia="Times New Roman"/>
          <w:sz w:val="20"/>
          <w:szCs w:val="20"/>
        </w:rPr>
        <w:t>ДСКАЯ ПОЛИКЛИНИКА № 44"</w:t>
      </w:r>
    </w:p>
    <w:p w:rsidR="0039156A" w:rsidRPr="00D64ABB" w:rsidRDefault="0039156A">
      <w:pPr>
        <w:rPr>
          <w:rFonts w:eastAsia="Times New Roman"/>
          <w:sz w:val="20"/>
          <w:szCs w:val="20"/>
        </w:rPr>
      </w:pPr>
    </w:p>
    <w:p w:rsidR="0039156A" w:rsidRDefault="00E35F49">
      <w:r w:rsidRPr="00D64AB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 w:rsidR="0039156A" w:rsidRPr="00D64ABB" w:rsidRDefault="0039156A">
      <w:pPr>
        <w:rPr>
          <w:rFonts w:eastAsia="Times New Roman"/>
          <w:sz w:val="20"/>
          <w:szCs w:val="20"/>
        </w:rPr>
      </w:pPr>
    </w:p>
    <w:p w:rsidR="0039156A" w:rsidRPr="00D64ABB" w:rsidRDefault="00E35F49">
      <w:r>
        <w:rPr>
          <w:rFonts w:eastAsia="Times New Roman"/>
          <w:sz w:val="20"/>
          <w:szCs w:val="20"/>
        </w:rPr>
        <w:t>Наименование</w:t>
      </w:r>
      <w:r w:rsidRPr="00D64A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4ABB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(вакцина для профилактики </w:t>
      </w:r>
      <w:r w:rsidRPr="00D64ABB">
        <w:rPr>
          <w:rFonts w:eastAsia="Times New Roman"/>
          <w:sz w:val="20"/>
          <w:szCs w:val="20"/>
        </w:rPr>
        <w:t xml:space="preserve">лептоспироза) для нужд СПб ГБУЗ «ДГП № 44» в 2020 году. </w:t>
      </w:r>
    </w:p>
    <w:p w:rsidR="0039156A" w:rsidRPr="00D64ABB" w:rsidRDefault="0039156A">
      <w:pPr>
        <w:rPr>
          <w:rFonts w:eastAsia="Times New Roman"/>
          <w:sz w:val="20"/>
          <w:szCs w:val="20"/>
        </w:rPr>
      </w:pPr>
    </w:p>
    <w:p w:rsidR="0039156A" w:rsidRPr="00D64ABB" w:rsidRDefault="00E35F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202781501231478420100100060160000000</w:t>
      </w:r>
    </w:p>
    <w:p w:rsidR="0039156A" w:rsidRDefault="0039156A"/>
    <w:p w:rsidR="0039156A" w:rsidRDefault="00E35F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25 795,00 руб.</w:t>
      </w:r>
    </w:p>
    <w:p w:rsidR="0039156A" w:rsidRDefault="0039156A">
      <w:pPr>
        <w:rPr>
          <w:rFonts w:eastAsia="Times New Roman"/>
          <w:sz w:val="20"/>
          <w:szCs w:val="20"/>
        </w:rPr>
      </w:pPr>
    </w:p>
    <w:p w:rsidR="0039156A" w:rsidRDefault="00E35F49">
      <w:r>
        <w:rPr>
          <w:rFonts w:eastAsia="Times New Roman"/>
          <w:sz w:val="20"/>
          <w:szCs w:val="20"/>
        </w:rPr>
        <w:t>Снижение НМЦК, %: 0.00</w:t>
      </w:r>
    </w:p>
    <w:p w:rsidR="0039156A" w:rsidRDefault="0039156A">
      <w:pPr>
        <w:rPr>
          <w:rFonts w:eastAsia="Times New Roman"/>
          <w:sz w:val="20"/>
          <w:szCs w:val="20"/>
        </w:rPr>
      </w:pPr>
    </w:p>
    <w:p w:rsidR="0039156A" w:rsidRDefault="00E35F4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64AB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9156A">
        <w:tc>
          <w:tcPr>
            <w:tcW w:w="4960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9156A">
        <w:tc>
          <w:tcPr>
            <w:tcW w:w="4960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9156A">
        <w:tc>
          <w:tcPr>
            <w:tcW w:w="4960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9156A">
        <w:tc>
          <w:tcPr>
            <w:tcW w:w="4960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9156A">
        <w:tc>
          <w:tcPr>
            <w:tcW w:w="4960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9156A" w:rsidRDefault="0039156A">
      <w:pPr>
        <w:rPr>
          <w:rFonts w:eastAsia="Times New Roman"/>
          <w:sz w:val="20"/>
          <w:szCs w:val="20"/>
        </w:rPr>
      </w:pPr>
    </w:p>
    <w:p w:rsidR="0039156A" w:rsidRDefault="00E35F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9156A" w:rsidRDefault="0039156A">
      <w:pPr>
        <w:rPr>
          <w:rFonts w:eastAsia="Times New Roman"/>
          <w:sz w:val="20"/>
          <w:szCs w:val="20"/>
        </w:rPr>
      </w:pPr>
    </w:p>
    <w:p w:rsidR="0039156A" w:rsidRDefault="00D64A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E35F49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9156A" w:rsidRDefault="003915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39156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9156A" w:rsidRDefault="00E35F49" w:rsidP="00D64A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64ABB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915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915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 w:rsidRPr="00D64ABB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9156A" w:rsidRDefault="003915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39156A">
        <w:tc>
          <w:tcPr>
            <w:tcW w:w="9921" w:type="dxa"/>
            <w:gridSpan w:val="4"/>
            <w:shd w:val="clear" w:color="auto" w:fill="auto"/>
          </w:tcPr>
          <w:p w:rsidR="0039156A" w:rsidRDefault="00E35F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391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 w:rsidP="00D64A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D64ABB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91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 w:rsidRPr="00D64ABB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 w:rsidRPr="00D64ABB">
              <w:rPr>
                <w:sz w:val="20"/>
                <w:szCs w:val="20"/>
              </w:rPr>
              <w:t xml:space="preserve">ОБЩЕСТВО С </w:t>
            </w:r>
            <w:r w:rsidRPr="00D64ABB">
              <w:rPr>
                <w:sz w:val="20"/>
                <w:szCs w:val="20"/>
              </w:rPr>
              <w:t>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 w:rsidRPr="00D64ABB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 w:rsidRPr="00D64ABB">
              <w:rPr>
                <w:sz w:val="20"/>
                <w:szCs w:val="20"/>
              </w:rPr>
              <w:t xml:space="preserve">ОБЩЕСТВО С ОГРАНИЧЕННОЙ </w:t>
            </w:r>
            <w:r w:rsidRPr="00D64ABB">
              <w:rPr>
                <w:sz w:val="20"/>
                <w:szCs w:val="20"/>
              </w:rPr>
              <w:t xml:space="preserve">ОТВЕТСТВЕННОСТЬЮ </w:t>
            </w:r>
            <w:r w:rsidRPr="00D64ABB">
              <w:rPr>
                <w:sz w:val="20"/>
                <w:szCs w:val="20"/>
              </w:rPr>
              <w:lastRenderedPageBreak/>
              <w:t>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91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EA-46060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r w:rsidRPr="00D64ABB">
              <w:rPr>
                <w:sz w:val="20"/>
                <w:szCs w:val="20"/>
              </w:rPr>
              <w:t>ОБЩЕСТВО С ОГРАНИЧЕННОЙ ОТВЕТСТВЕННОСТЬЮ "МЕДФАРМА" / 4705054595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9156A" w:rsidRDefault="00E35F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9156A" w:rsidRDefault="0039156A">
      <w:pPr>
        <w:jc w:val="both"/>
        <w:rPr>
          <w:sz w:val="20"/>
          <w:szCs w:val="20"/>
          <w:lang w:val="en-US"/>
        </w:rPr>
      </w:pPr>
    </w:p>
    <w:p w:rsidR="0039156A" w:rsidRDefault="00E35F49">
      <w:pPr>
        <w:jc w:val="both"/>
      </w:pPr>
      <w:bookmarkStart w:id="1" w:name="__DdeLink__136_4014115248"/>
      <w:bookmarkEnd w:id="1"/>
      <w:r w:rsidRPr="00D64ABB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D64ABB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D64ABB">
        <w:rPr>
          <w:rFonts w:eastAsia="Times New Roman"/>
          <w:sz w:val="20"/>
          <w:szCs w:val="20"/>
        </w:rPr>
        <w:t>нным участником ОБЩЕСТВО С ОГРАНИЧЕННОЙ ОТВЕТСТВЕННОСТЬЮ "МЕДФАРМА".</w:t>
      </w:r>
    </w:p>
    <w:p w:rsidR="0039156A" w:rsidRDefault="0039156A">
      <w:pPr>
        <w:jc w:val="both"/>
        <w:rPr>
          <w:sz w:val="20"/>
          <w:szCs w:val="20"/>
        </w:rPr>
      </w:pPr>
    </w:p>
    <w:p w:rsidR="0039156A" w:rsidRDefault="00E35F4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9156A" w:rsidRDefault="0039156A">
      <w:pPr>
        <w:jc w:val="both"/>
        <w:rPr>
          <w:rFonts w:eastAsia="Times New Roman"/>
          <w:sz w:val="20"/>
          <w:szCs w:val="20"/>
        </w:rPr>
      </w:pPr>
    </w:p>
    <w:p w:rsidR="0039156A" w:rsidRDefault="00E35F49">
      <w:pPr>
        <w:jc w:val="both"/>
      </w:pPr>
      <w:r w:rsidRPr="00D64A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39156A" w:rsidRDefault="0039156A">
      <w:pPr>
        <w:jc w:val="both"/>
        <w:rPr>
          <w:rFonts w:eastAsia="Times New Roman"/>
          <w:sz w:val="20"/>
          <w:szCs w:val="20"/>
        </w:rPr>
      </w:pPr>
    </w:p>
    <w:p w:rsidR="0039156A" w:rsidRDefault="00E35F49">
      <w:r>
        <w:rPr>
          <w:rFonts w:eastAsia="Times New Roman"/>
          <w:sz w:val="20"/>
          <w:szCs w:val="20"/>
        </w:rPr>
        <w:t>Подписи</w:t>
      </w:r>
    </w:p>
    <w:p w:rsidR="0039156A" w:rsidRDefault="003915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9156A">
        <w:tc>
          <w:tcPr>
            <w:tcW w:w="3307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56A" w:rsidRDefault="00391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9156A">
        <w:tc>
          <w:tcPr>
            <w:tcW w:w="3307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56A" w:rsidRDefault="00391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9156A">
        <w:tc>
          <w:tcPr>
            <w:tcW w:w="3307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56A" w:rsidRDefault="00391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9156A">
        <w:tc>
          <w:tcPr>
            <w:tcW w:w="3307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56A" w:rsidRDefault="00391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39156A">
        <w:tc>
          <w:tcPr>
            <w:tcW w:w="3307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9156A" w:rsidRDefault="00391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9156A" w:rsidRDefault="00E35F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E35F49" w:rsidRDefault="00E35F49"/>
    <w:sectPr w:rsidR="00E35F4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156A"/>
    <w:rsid w:val="0039156A"/>
    <w:rsid w:val="00D64ABB"/>
    <w:rsid w:val="00E3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527</Words>
  <Characters>3009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Цветкова Ю.Н.</cp:lastModifiedBy>
  <cp:revision>104</cp:revision>
  <dcterms:created xsi:type="dcterms:W3CDTF">2018-07-02T14:52:00Z</dcterms:created>
  <dcterms:modified xsi:type="dcterms:W3CDTF">2020-04-17T06:20:00Z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