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560" w:rsidRDefault="008043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6560" w:rsidRDefault="008043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помещений"</w:t>
      </w:r>
    </w:p>
    <w:p w:rsidR="00C56560" w:rsidRPr="00461FC3" w:rsidRDefault="0080439B">
      <w:pPr>
        <w:ind w:firstLine="567"/>
        <w:jc w:val="center"/>
        <w:rPr>
          <w:rFonts w:eastAsia="Times New Roman"/>
          <w:b/>
          <w:bCs/>
        </w:rPr>
      </w:pPr>
      <w:r w:rsidRPr="00461F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1FC3">
        <w:rPr>
          <w:rFonts w:eastAsia="Times New Roman"/>
          <w:b/>
          <w:bCs/>
          <w:sz w:val="20"/>
          <w:szCs w:val="20"/>
        </w:rPr>
        <w:t xml:space="preserve"> 0328100007820000009) </w:t>
      </w:r>
    </w:p>
    <w:p w:rsidR="00C56560" w:rsidRPr="00461FC3" w:rsidRDefault="00C56560">
      <w:pPr>
        <w:ind w:firstLine="567"/>
        <w:jc w:val="center"/>
        <w:rPr>
          <w:sz w:val="20"/>
          <w:szCs w:val="20"/>
        </w:rPr>
      </w:pPr>
    </w:p>
    <w:p w:rsidR="00C56560" w:rsidRPr="00461FC3" w:rsidRDefault="0080439B">
      <w:pPr>
        <w:ind w:firstLine="567"/>
        <w:jc w:val="right"/>
      </w:pPr>
      <w:r w:rsidRPr="00461FC3">
        <w:rPr>
          <w:rFonts w:eastAsia="Times New Roman"/>
          <w:sz w:val="20"/>
          <w:szCs w:val="20"/>
        </w:rPr>
        <w:t>20.04.20 16:15:14 (</w:t>
      </w:r>
      <w:r>
        <w:rPr>
          <w:rFonts w:eastAsia="Times New Roman"/>
          <w:sz w:val="20"/>
          <w:szCs w:val="20"/>
          <w:lang w:val="en-US"/>
        </w:rPr>
        <w:t>MSK</w:t>
      </w:r>
      <w:r w:rsidRPr="00461FC3">
        <w:rPr>
          <w:rFonts w:eastAsia="Times New Roman"/>
          <w:sz w:val="20"/>
          <w:szCs w:val="20"/>
        </w:rPr>
        <w:t>+00:00)</w:t>
      </w:r>
    </w:p>
    <w:p w:rsidR="00C56560" w:rsidRPr="00461FC3" w:rsidRDefault="00C56560">
      <w:pPr>
        <w:ind w:firstLine="567"/>
        <w:rPr>
          <w:rFonts w:eastAsia="Times New Roman"/>
          <w:sz w:val="20"/>
          <w:szCs w:val="20"/>
        </w:rPr>
      </w:pPr>
    </w:p>
    <w:p w:rsidR="00C56560" w:rsidRPr="00461FC3" w:rsidRDefault="0080439B">
      <w:r>
        <w:rPr>
          <w:rFonts w:eastAsia="Times New Roman"/>
          <w:sz w:val="20"/>
          <w:szCs w:val="20"/>
        </w:rPr>
        <w:t>Место</w:t>
      </w:r>
      <w:r w:rsidRPr="00461F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61FC3">
        <w:rPr>
          <w:rFonts w:eastAsia="Times New Roman"/>
          <w:sz w:val="20"/>
          <w:szCs w:val="20"/>
        </w:rPr>
        <w:t xml:space="preserve">: Российская Федерация, 601125, Владимирская </w:t>
      </w:r>
      <w:proofErr w:type="spellStart"/>
      <w:proofErr w:type="gramStart"/>
      <w:r w:rsidRPr="00461FC3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461FC3">
        <w:rPr>
          <w:rFonts w:eastAsia="Times New Roman"/>
          <w:sz w:val="20"/>
          <w:szCs w:val="20"/>
        </w:rPr>
        <w:t xml:space="preserve">, Петушинский р-н, Вольгинский п, </w:t>
      </w:r>
      <w:r w:rsidRPr="00461FC3">
        <w:rPr>
          <w:rFonts w:eastAsia="Times New Roman"/>
          <w:sz w:val="20"/>
          <w:szCs w:val="20"/>
        </w:rPr>
        <w:t>УЛИЦА АКАДЕМИКА БАКУЛОВА, СТРОЕНИЕ1</w:t>
      </w:r>
    </w:p>
    <w:p w:rsidR="00C56560" w:rsidRPr="00461FC3" w:rsidRDefault="00C56560">
      <w:pPr>
        <w:rPr>
          <w:rFonts w:eastAsia="Times New Roman"/>
          <w:sz w:val="20"/>
          <w:szCs w:val="20"/>
        </w:rPr>
      </w:pPr>
    </w:p>
    <w:p w:rsidR="00C56560" w:rsidRPr="00461FC3" w:rsidRDefault="0080439B">
      <w:r>
        <w:rPr>
          <w:rFonts w:eastAsia="Times New Roman"/>
          <w:sz w:val="20"/>
          <w:szCs w:val="20"/>
        </w:rPr>
        <w:t>Организатор</w:t>
      </w:r>
      <w:r w:rsidRPr="00461F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1FC3">
        <w:rPr>
          <w:rFonts w:eastAsia="Times New Roman"/>
          <w:sz w:val="20"/>
          <w:szCs w:val="20"/>
        </w:rPr>
        <w:t>: ФЕДЕРАЛЬНОЕ ГОСУДАРСТВЕННОЕ БЮДЖЕТНОЕ НАУЧНОЕ УЧРЕЖДЕНИЕ "ФЕДЕРАЛЬНЫЙ ИССЛЕДОВАТЕЛЬСКИЙ ЦЕНТР ВИРУСОЛОГИИ И МИКРОБИОЛОГИИ"</w:t>
      </w:r>
    </w:p>
    <w:p w:rsidR="00C56560" w:rsidRPr="00461FC3" w:rsidRDefault="00C56560">
      <w:pPr>
        <w:rPr>
          <w:rFonts w:eastAsia="Times New Roman"/>
          <w:sz w:val="20"/>
          <w:szCs w:val="20"/>
        </w:rPr>
      </w:pPr>
    </w:p>
    <w:p w:rsidR="00C56560" w:rsidRPr="00461FC3" w:rsidRDefault="0080439B">
      <w:r w:rsidRPr="00461FC3">
        <w:rPr>
          <w:rFonts w:eastAsia="Times New Roman"/>
          <w:sz w:val="20"/>
          <w:szCs w:val="20"/>
        </w:rPr>
        <w:t>Заказчик: ФЕДЕРАЛЬНОЕ ГОСУДАРСТВЕННОЕ БЮДЖЕТНОЕ НАУЧНОЕ УЧРЕЖДЕНИЕ "ФЕДЕР</w:t>
      </w:r>
      <w:r w:rsidRPr="00461FC3">
        <w:rPr>
          <w:rFonts w:eastAsia="Times New Roman"/>
          <w:sz w:val="20"/>
          <w:szCs w:val="20"/>
        </w:rPr>
        <w:t>АЛЬНЫЙ ИССЛЕДОВАТЕЛЬСКИЙ ЦЕНТР ВИРУСОЛОГИИ И МИКРОБИОЛОГИИ"</w:t>
      </w:r>
    </w:p>
    <w:p w:rsidR="00C56560" w:rsidRPr="00461FC3" w:rsidRDefault="00C56560">
      <w:pPr>
        <w:rPr>
          <w:rFonts w:eastAsia="Times New Roman"/>
          <w:sz w:val="20"/>
          <w:szCs w:val="20"/>
        </w:rPr>
      </w:pPr>
    </w:p>
    <w:p w:rsidR="00C56560" w:rsidRPr="00461FC3" w:rsidRDefault="008043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61F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1FC3">
        <w:rPr>
          <w:rFonts w:eastAsia="Times New Roman"/>
          <w:sz w:val="20"/>
          <w:szCs w:val="20"/>
        </w:rPr>
        <w:t xml:space="preserve">: Выполнение работ по ремонту помещений </w:t>
      </w:r>
    </w:p>
    <w:p w:rsidR="00C56560" w:rsidRPr="00461FC3" w:rsidRDefault="00C56560">
      <w:pPr>
        <w:rPr>
          <w:rFonts w:eastAsia="Times New Roman"/>
          <w:sz w:val="20"/>
          <w:szCs w:val="20"/>
        </w:rPr>
      </w:pPr>
    </w:p>
    <w:p w:rsidR="00C56560" w:rsidRDefault="008043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201332100401033210100100140014339000</w:t>
      </w:r>
    </w:p>
    <w:p w:rsidR="00C56560" w:rsidRDefault="00C56560"/>
    <w:p w:rsidR="00C56560" w:rsidRDefault="008043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2 752 760,00 руб.</w:t>
      </w:r>
    </w:p>
    <w:p w:rsidR="00C56560" w:rsidRPr="00461FC3" w:rsidRDefault="00C56560">
      <w:pPr>
        <w:rPr>
          <w:rFonts w:eastAsia="Times New Roman"/>
          <w:sz w:val="20"/>
          <w:szCs w:val="20"/>
        </w:rPr>
      </w:pPr>
    </w:p>
    <w:p w:rsidR="00C56560" w:rsidRPr="00461FC3" w:rsidRDefault="0080439B">
      <w:r>
        <w:rPr>
          <w:rFonts w:eastAsia="Times New Roman"/>
          <w:sz w:val="20"/>
          <w:szCs w:val="20"/>
        </w:rPr>
        <w:t>Снижение</w:t>
      </w:r>
      <w:r w:rsidRPr="00461F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61FC3">
        <w:rPr>
          <w:rFonts w:eastAsia="Times New Roman"/>
          <w:sz w:val="20"/>
          <w:szCs w:val="20"/>
        </w:rPr>
        <w:t>, %: 1.00</w:t>
      </w:r>
    </w:p>
    <w:p w:rsidR="00C56560" w:rsidRPr="00461FC3" w:rsidRDefault="00C56560">
      <w:pPr>
        <w:rPr>
          <w:rFonts w:eastAsia="Times New Roman"/>
          <w:sz w:val="20"/>
          <w:szCs w:val="20"/>
        </w:rPr>
      </w:pPr>
    </w:p>
    <w:p w:rsidR="00C56560" w:rsidRDefault="008043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Мещанова 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Шмунк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Робертович</w:t>
            </w:r>
            <w:proofErr w:type="spellEnd"/>
          </w:p>
        </w:tc>
      </w:tr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Воробьева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C56560" w:rsidRDefault="00C56560">
      <w:pPr>
        <w:rPr>
          <w:rFonts w:eastAsia="Times New Roman"/>
          <w:sz w:val="20"/>
          <w:szCs w:val="20"/>
        </w:rPr>
      </w:pPr>
    </w:p>
    <w:p w:rsidR="00C56560" w:rsidRDefault="008043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6560">
        <w:tc>
          <w:tcPr>
            <w:tcW w:w="4960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C56560" w:rsidRDefault="00C56560">
      <w:pPr>
        <w:rPr>
          <w:rFonts w:eastAsia="Times New Roman"/>
          <w:sz w:val="20"/>
          <w:szCs w:val="20"/>
        </w:rPr>
      </w:pPr>
    </w:p>
    <w:p w:rsidR="00C56560" w:rsidRDefault="008043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6560" w:rsidRDefault="00C56560">
      <w:pPr>
        <w:rPr>
          <w:rFonts w:eastAsia="Times New Roman"/>
          <w:sz w:val="20"/>
          <w:szCs w:val="20"/>
        </w:rPr>
      </w:pPr>
    </w:p>
    <w:p w:rsidR="00C56560" w:rsidRDefault="008043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</w:t>
      </w:r>
      <w:r>
        <w:rPr>
          <w:rFonts w:eastAsia="Times New Roman"/>
          <w:sz w:val="20"/>
          <w:szCs w:val="20"/>
        </w:rPr>
        <w:t>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56560" w:rsidRDefault="00C565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2390"/>
        <w:gridCol w:w="1294"/>
        <w:gridCol w:w="1275"/>
      </w:tblGrid>
      <w:tr w:rsidR="00C565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56560" w:rsidRDefault="008043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6560" w:rsidTr="00461FC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6560" w:rsidTr="00461FC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>ОБЩЕСТВО С ОГРАНИЧЕННОЙ ОТВЕТСТВЕННОСТЬЮ "ВАШИ ОКНА 33" / 3329001162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6560" w:rsidTr="00461FC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EA-46245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>ОБЩЕСТВО С ОГРАНИЧЕННОЙ ОТВЕТСТВЕННОСТЬЮ</w:t>
            </w:r>
            <w:r w:rsidRPr="00461FC3">
              <w:rPr>
                <w:sz w:val="20"/>
                <w:szCs w:val="20"/>
              </w:rPr>
              <w:t xml:space="preserve"> "ВТК" / 3327142190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6560" w:rsidRDefault="00C565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43"/>
        <w:gridCol w:w="1877"/>
        <w:gridCol w:w="1965"/>
        <w:gridCol w:w="1294"/>
      </w:tblGrid>
      <w:tr w:rsidR="00C56560">
        <w:tc>
          <w:tcPr>
            <w:tcW w:w="9977" w:type="dxa"/>
            <w:gridSpan w:val="5"/>
            <w:shd w:val="clear" w:color="auto" w:fill="auto"/>
          </w:tcPr>
          <w:p w:rsidR="00C56560" w:rsidRDefault="008043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6560" w:rsidTr="00461FC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6560" w:rsidTr="00461FC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EA-46209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>ОБЩЕСТВО С ОГРАНИЧЕННОЙ ОТВЕТСТВЕННОСТЬЮ "ВАШИ ОКНА 33" / 3329001162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560" w:rsidTr="00461FC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EA-46209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>ОБЩЕСТВО С ОГРАНИЧЕННОЙ ОТВЕТСТВЕННОСТЬЮ "ВАШИ ОКНА 33" / 3329001162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560" w:rsidTr="00461FC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EA-46209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>ОБЩЕСТВО С ОГРАНИЧЕННОЙ ОТВЕТСТВЕННОСТЬЮ "ВАШИ ОКНА 33" / 3329001162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560" w:rsidTr="00461FC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EA-46209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 xml:space="preserve">ОБЩЕСТВО С ОГРАНИЧЕННОЙ ОТВЕТСТВЕННОСТЬЮ "ВАШИ ОКНА 33" </w:t>
            </w:r>
            <w:r w:rsidRPr="00461FC3">
              <w:rPr>
                <w:sz w:val="20"/>
                <w:szCs w:val="20"/>
              </w:rPr>
              <w:t>/ 3329001162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560" w:rsidTr="00461FC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EA-46245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>ОБЩЕСТВО С ОГРАНИЧЕННОЙ ОТВЕТСТВЕННОСТЬЮ "ВТК" / 3327142190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560" w:rsidTr="00461FC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EA-46245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 xml:space="preserve">ОБЩЕСТВО С ОГРАНИЧЕННОЙ ОТВЕТСТВЕННОСТЬЮ "ВТК" </w:t>
            </w:r>
            <w:r w:rsidRPr="00461FC3">
              <w:rPr>
                <w:sz w:val="20"/>
                <w:szCs w:val="20"/>
              </w:rPr>
              <w:t>/ 3327142190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560" w:rsidTr="00461FC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EA-46245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>ОБЩЕСТВО С ОГРАНИЧЕННОЙ ОТВЕТСТВЕННОСТЬЮ "ВТК" / 3327142190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560" w:rsidTr="00461FC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EA-46245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Pr="00461FC3" w:rsidRDefault="0080439B">
            <w:pPr>
              <w:rPr>
                <w:sz w:val="20"/>
                <w:szCs w:val="20"/>
              </w:rPr>
            </w:pPr>
            <w:r w:rsidRPr="00461FC3">
              <w:rPr>
                <w:sz w:val="20"/>
                <w:szCs w:val="20"/>
              </w:rPr>
              <w:t>ОБЩЕСТВО С ОГРАНИЧЕННОЙ ОТВЕТСТВЕННОСТЬ</w:t>
            </w:r>
            <w:r w:rsidRPr="00461FC3">
              <w:rPr>
                <w:sz w:val="20"/>
                <w:szCs w:val="20"/>
              </w:rPr>
              <w:t>Ю "ВТК" / 3327142190</w:t>
            </w:r>
          </w:p>
        </w:tc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2 725 232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560" w:rsidRDefault="008043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6560" w:rsidRDefault="00C56560">
      <w:pPr>
        <w:jc w:val="both"/>
        <w:rPr>
          <w:rFonts w:eastAsia="Times New Roman"/>
          <w:sz w:val="20"/>
          <w:szCs w:val="20"/>
          <w:lang w:val="en-US"/>
        </w:rPr>
      </w:pPr>
    </w:p>
    <w:p w:rsidR="00C56560" w:rsidRDefault="0080439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"ВАШИ ОКНА 33", предложивший цену </w:t>
      </w:r>
      <w:r>
        <w:rPr>
          <w:rFonts w:eastAsia="Times New Roman"/>
          <w:sz w:val="20"/>
          <w:szCs w:val="20"/>
        </w:rPr>
        <w:t>контракта 2 725 232,40 руб.</w:t>
      </w:r>
    </w:p>
    <w:p w:rsidR="00C56560" w:rsidRDefault="00C56560">
      <w:pPr>
        <w:jc w:val="both"/>
        <w:rPr>
          <w:rFonts w:eastAsia="Times New Roman"/>
          <w:sz w:val="20"/>
          <w:szCs w:val="20"/>
        </w:rPr>
      </w:pPr>
    </w:p>
    <w:p w:rsidR="00C56560" w:rsidRDefault="0080439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"ВАШИ ОКНА 33",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</w:t>
      </w:r>
      <w:r>
        <w:rPr>
          <w:rFonts w:eastAsia="Times New Roman"/>
          <w:sz w:val="20"/>
          <w:szCs w:val="20"/>
        </w:rPr>
        <w:t>ребованиям, установленным документацией об электронном аукционе.</w:t>
      </w:r>
    </w:p>
    <w:p w:rsidR="00C56560" w:rsidRDefault="00C56560">
      <w:pPr>
        <w:jc w:val="both"/>
        <w:rPr>
          <w:rFonts w:eastAsia="Times New Roman"/>
          <w:sz w:val="20"/>
          <w:szCs w:val="20"/>
        </w:rPr>
      </w:pPr>
    </w:p>
    <w:p w:rsidR="00C56560" w:rsidRDefault="0080439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</w:t>
      </w:r>
    </w:p>
    <w:p w:rsidR="00C56560" w:rsidRDefault="00C56560">
      <w:pPr>
        <w:jc w:val="both"/>
        <w:rPr>
          <w:rFonts w:eastAsia="Times New Roman"/>
          <w:sz w:val="20"/>
          <w:szCs w:val="20"/>
        </w:rPr>
      </w:pPr>
    </w:p>
    <w:p w:rsidR="00C56560" w:rsidRDefault="0080439B">
      <w:r>
        <w:rPr>
          <w:rFonts w:eastAsia="Times New Roman"/>
          <w:sz w:val="20"/>
          <w:szCs w:val="20"/>
        </w:rPr>
        <w:t>Подписи</w:t>
      </w:r>
    </w:p>
    <w:p w:rsidR="00C56560" w:rsidRDefault="00C565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56560">
        <w:tc>
          <w:tcPr>
            <w:tcW w:w="3307" w:type="dxa"/>
            <w:shd w:val="clear" w:color="auto" w:fill="auto"/>
            <w:vAlign w:val="bottom"/>
          </w:tcPr>
          <w:p w:rsidR="00C56560" w:rsidRDefault="008043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6560" w:rsidRDefault="00C565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560" w:rsidRPr="00461FC3" w:rsidRDefault="008043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56560">
        <w:tc>
          <w:tcPr>
            <w:tcW w:w="3307" w:type="dxa"/>
            <w:shd w:val="clear" w:color="auto" w:fill="auto"/>
            <w:vAlign w:val="bottom"/>
          </w:tcPr>
          <w:p w:rsidR="00C56560" w:rsidRDefault="0080439B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6560" w:rsidRDefault="00C565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560" w:rsidRDefault="008043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56560">
        <w:tc>
          <w:tcPr>
            <w:tcW w:w="3307" w:type="dxa"/>
            <w:shd w:val="clear" w:color="auto" w:fill="auto"/>
            <w:vAlign w:val="bottom"/>
          </w:tcPr>
          <w:p w:rsidR="00C56560" w:rsidRDefault="008043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6560" w:rsidRDefault="00C565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560" w:rsidRDefault="008043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Пархоменко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6560">
        <w:tc>
          <w:tcPr>
            <w:tcW w:w="3307" w:type="dxa"/>
            <w:shd w:val="clear" w:color="auto" w:fill="auto"/>
            <w:vAlign w:val="bottom"/>
          </w:tcPr>
          <w:p w:rsidR="00C56560" w:rsidRDefault="008043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6560" w:rsidRDefault="00C565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560" w:rsidRDefault="008043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80439B" w:rsidRDefault="0080439B"/>
    <w:sectPr w:rsidR="0080439B" w:rsidSect="00461FC3">
      <w:pgSz w:w="11906" w:h="16838"/>
      <w:pgMar w:top="426" w:right="566" w:bottom="426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560"/>
    <w:rsid w:val="00461FC3"/>
    <w:rsid w:val="0080439B"/>
    <w:rsid w:val="00C5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689</Words>
  <Characters>3932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Евгений Ю. Кузьмин</cp:lastModifiedBy>
  <cp:revision>4</cp:revision>
  <dcterms:created xsi:type="dcterms:W3CDTF">2020-01-20T14:42:00Z</dcterms:created>
  <dcterms:modified xsi:type="dcterms:W3CDTF">2020-04-20T13:16:00Z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