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190035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2"/>
          <w:szCs w:val="22"/>
        </w:rPr>
      </w:pPr>
      <w:r w:rsidRPr="00190035">
        <w:rPr>
          <w:b/>
          <w:caps/>
          <w:color w:val="auto"/>
          <w:sz w:val="22"/>
          <w:szCs w:val="22"/>
        </w:rPr>
        <w:t>протокол №</w:t>
      </w:r>
      <w:r w:rsidR="00013942" w:rsidRPr="00190035">
        <w:rPr>
          <w:b/>
          <w:caps/>
          <w:color w:val="auto"/>
          <w:sz w:val="22"/>
          <w:szCs w:val="22"/>
        </w:rPr>
        <w:t xml:space="preserve"> </w:t>
      </w:r>
      <w:r w:rsidR="003B3BE9">
        <w:rPr>
          <w:b/>
          <w:caps/>
          <w:color w:val="auto"/>
          <w:sz w:val="22"/>
          <w:szCs w:val="22"/>
        </w:rPr>
        <w:t>780</w:t>
      </w:r>
    </w:p>
    <w:p w:rsidR="00F9360D" w:rsidRPr="00190035" w:rsidRDefault="00356799" w:rsidP="009A20A0">
      <w:pPr>
        <w:ind w:right="-425"/>
        <w:jc w:val="center"/>
        <w:rPr>
          <w:b/>
          <w:sz w:val="22"/>
          <w:szCs w:val="22"/>
        </w:rPr>
      </w:pPr>
      <w:r w:rsidRPr="00190035">
        <w:rPr>
          <w:rFonts w:eastAsiaTheme="minorHAnsi"/>
          <w:b/>
          <w:sz w:val="22"/>
          <w:szCs w:val="22"/>
          <w:lang w:eastAsia="en-US"/>
        </w:rPr>
        <w:t>рассмотрения единственной заявки</w:t>
      </w:r>
      <w:r w:rsidR="00B813FD" w:rsidRPr="00190035">
        <w:rPr>
          <w:b/>
          <w:sz w:val="22"/>
          <w:szCs w:val="22"/>
        </w:rPr>
        <w:t xml:space="preserve"> на участие в аукционе в электронной форме </w:t>
      </w:r>
    </w:p>
    <w:p w:rsidR="009A6CFB" w:rsidRPr="00190035" w:rsidRDefault="009A6CFB" w:rsidP="00190035">
      <w:pPr>
        <w:ind w:right="-425"/>
        <w:jc w:val="center"/>
        <w:rPr>
          <w:b/>
          <w:bCs/>
          <w:color w:val="000000"/>
          <w:sz w:val="22"/>
          <w:szCs w:val="22"/>
        </w:rPr>
      </w:pPr>
      <w:r w:rsidRPr="00190035">
        <w:rPr>
          <w:b/>
          <w:bCs/>
          <w:color w:val="000000"/>
          <w:sz w:val="22"/>
          <w:szCs w:val="22"/>
        </w:rPr>
        <w:t xml:space="preserve">на право заключения контракта с </w:t>
      </w:r>
      <w:r w:rsidR="00E35029" w:rsidRPr="00190035">
        <w:rPr>
          <w:b/>
          <w:sz w:val="22"/>
          <w:szCs w:val="22"/>
        </w:rPr>
        <w:t xml:space="preserve">ОБУЗ «Курская клиническая </w:t>
      </w:r>
      <w:proofErr w:type="gramStart"/>
      <w:r w:rsidR="00E35029" w:rsidRPr="00190035">
        <w:rPr>
          <w:b/>
          <w:sz w:val="22"/>
          <w:szCs w:val="22"/>
        </w:rPr>
        <w:t>психиатрическая</w:t>
      </w:r>
      <w:proofErr w:type="gramEnd"/>
      <w:r w:rsidR="00E35029" w:rsidRPr="00190035">
        <w:rPr>
          <w:b/>
          <w:sz w:val="22"/>
          <w:szCs w:val="22"/>
        </w:rPr>
        <w:t xml:space="preserve"> больница имени святого великомученика и целителя </w:t>
      </w:r>
      <w:proofErr w:type="spellStart"/>
      <w:r w:rsidR="00E35029" w:rsidRPr="00190035">
        <w:rPr>
          <w:b/>
          <w:sz w:val="22"/>
          <w:szCs w:val="22"/>
        </w:rPr>
        <w:t>Пантелеимона</w:t>
      </w:r>
      <w:proofErr w:type="spellEnd"/>
      <w:r w:rsidR="00E35029" w:rsidRPr="00190035">
        <w:rPr>
          <w:b/>
          <w:sz w:val="22"/>
          <w:szCs w:val="22"/>
        </w:rPr>
        <w:t xml:space="preserve">» на </w:t>
      </w:r>
      <w:r w:rsidR="00E35029" w:rsidRPr="00190035">
        <w:rPr>
          <w:b/>
          <w:bCs/>
          <w:noProof/>
          <w:sz w:val="22"/>
          <w:szCs w:val="22"/>
        </w:rPr>
        <w:t>поставку препаратов</w:t>
      </w:r>
      <w:r w:rsidR="00E35029" w:rsidRPr="00190035">
        <w:rPr>
          <w:b/>
          <w:bCs/>
          <w:sz w:val="22"/>
          <w:szCs w:val="22"/>
        </w:rPr>
        <w:t xml:space="preserve"> психотропных</w:t>
      </w:r>
    </w:p>
    <w:p w:rsidR="009A6CFB" w:rsidRPr="00190035" w:rsidRDefault="009A6CFB" w:rsidP="009A6CFB">
      <w:pPr>
        <w:ind w:right="-425"/>
        <w:jc w:val="center"/>
        <w:rPr>
          <w:b/>
          <w:bCs/>
          <w:color w:val="000000"/>
          <w:sz w:val="22"/>
          <w:szCs w:val="22"/>
        </w:rPr>
      </w:pPr>
      <w:r w:rsidRPr="00190035">
        <w:rPr>
          <w:b/>
          <w:bCs/>
          <w:color w:val="000000"/>
          <w:sz w:val="22"/>
          <w:szCs w:val="22"/>
        </w:rPr>
        <w:t xml:space="preserve"> (Регистрационный номер 09-05/16</w:t>
      </w:r>
      <w:r w:rsidR="00E35029" w:rsidRPr="00190035">
        <w:rPr>
          <w:b/>
          <w:bCs/>
          <w:color w:val="000000"/>
          <w:sz w:val="22"/>
          <w:szCs w:val="22"/>
        </w:rPr>
        <w:t>441</w:t>
      </w:r>
      <w:r w:rsidRPr="00190035">
        <w:rPr>
          <w:b/>
          <w:bCs/>
          <w:color w:val="000000"/>
          <w:sz w:val="22"/>
          <w:szCs w:val="22"/>
        </w:rPr>
        <w:t>)</w:t>
      </w:r>
    </w:p>
    <w:p w:rsidR="009A20A0" w:rsidRPr="00190035" w:rsidRDefault="009A20A0" w:rsidP="009A20A0">
      <w:pPr>
        <w:ind w:right="-425"/>
        <w:jc w:val="center"/>
        <w:rPr>
          <w:b/>
          <w:bCs/>
          <w:color w:val="000000"/>
          <w:sz w:val="22"/>
          <w:szCs w:val="22"/>
        </w:rPr>
      </w:pPr>
    </w:p>
    <w:p w:rsidR="00F9360D" w:rsidRPr="00190035" w:rsidRDefault="00874273" w:rsidP="009D163C">
      <w:pPr>
        <w:jc w:val="center"/>
        <w:rPr>
          <w:rStyle w:val="ng-binding"/>
          <w:sz w:val="22"/>
          <w:szCs w:val="22"/>
        </w:rPr>
      </w:pPr>
      <w:r w:rsidRPr="00190035">
        <w:rPr>
          <w:b/>
          <w:sz w:val="22"/>
          <w:szCs w:val="22"/>
        </w:rPr>
        <w:t>ИКЗ:</w:t>
      </w:r>
      <w:r w:rsidRPr="00190035">
        <w:rPr>
          <w:sz w:val="22"/>
          <w:szCs w:val="22"/>
        </w:rPr>
        <w:t xml:space="preserve"> </w:t>
      </w:r>
      <w:r w:rsidR="00E35029" w:rsidRPr="00190035">
        <w:rPr>
          <w:rStyle w:val="ng-binding"/>
          <w:sz w:val="22"/>
          <w:szCs w:val="22"/>
        </w:rPr>
        <w:t>202461100207046110100101340012120000</w:t>
      </w:r>
    </w:p>
    <w:p w:rsidR="003B7393" w:rsidRPr="00190035" w:rsidRDefault="003B7393" w:rsidP="009D163C">
      <w:pPr>
        <w:jc w:val="center"/>
        <w:rPr>
          <w:b/>
          <w:bCs/>
          <w:color w:val="000000"/>
          <w:sz w:val="22"/>
          <w:szCs w:val="22"/>
        </w:rPr>
      </w:pPr>
    </w:p>
    <w:p w:rsidR="00B813FD" w:rsidRPr="00190035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  <w:sz w:val="22"/>
          <w:szCs w:val="22"/>
        </w:rPr>
      </w:pPr>
      <w:r w:rsidRPr="00190035">
        <w:rPr>
          <w:color w:val="auto"/>
          <w:sz w:val="22"/>
          <w:szCs w:val="22"/>
        </w:rPr>
        <w:t xml:space="preserve">г. Курск, ул. Марата, 9                       </w:t>
      </w:r>
      <w:r w:rsidR="00E307B9" w:rsidRPr="00190035">
        <w:rPr>
          <w:color w:val="auto"/>
          <w:sz w:val="22"/>
          <w:szCs w:val="22"/>
        </w:rPr>
        <w:t xml:space="preserve">    </w:t>
      </w:r>
      <w:r w:rsidR="00F9360D" w:rsidRPr="00190035">
        <w:rPr>
          <w:color w:val="auto"/>
          <w:sz w:val="22"/>
          <w:szCs w:val="22"/>
        </w:rPr>
        <w:t xml:space="preserve">          </w:t>
      </w:r>
      <w:r w:rsidR="00E307B9" w:rsidRPr="00190035">
        <w:rPr>
          <w:color w:val="auto"/>
          <w:sz w:val="22"/>
          <w:szCs w:val="22"/>
        </w:rPr>
        <w:t xml:space="preserve">   </w:t>
      </w:r>
      <w:r w:rsidR="007C4486" w:rsidRPr="00190035">
        <w:rPr>
          <w:color w:val="auto"/>
          <w:sz w:val="22"/>
          <w:szCs w:val="22"/>
        </w:rPr>
        <w:t xml:space="preserve">     </w:t>
      </w:r>
      <w:r w:rsidR="00E01F2C" w:rsidRPr="00190035">
        <w:rPr>
          <w:color w:val="auto"/>
          <w:sz w:val="22"/>
          <w:szCs w:val="22"/>
        </w:rPr>
        <w:t xml:space="preserve">     </w:t>
      </w:r>
      <w:r w:rsidR="003B7393" w:rsidRPr="00190035">
        <w:rPr>
          <w:color w:val="auto"/>
          <w:sz w:val="22"/>
          <w:szCs w:val="22"/>
        </w:rPr>
        <w:t xml:space="preserve"> </w:t>
      </w:r>
      <w:r w:rsidR="00C50580" w:rsidRPr="00190035">
        <w:rPr>
          <w:color w:val="auto"/>
          <w:sz w:val="22"/>
          <w:szCs w:val="22"/>
        </w:rPr>
        <w:t xml:space="preserve">  </w:t>
      </w:r>
      <w:r w:rsidR="00080DDA" w:rsidRPr="00190035">
        <w:rPr>
          <w:color w:val="auto"/>
          <w:sz w:val="22"/>
          <w:szCs w:val="22"/>
        </w:rPr>
        <w:t xml:space="preserve">  </w:t>
      </w:r>
      <w:r w:rsidR="003571F0" w:rsidRPr="00190035">
        <w:rPr>
          <w:color w:val="auto"/>
          <w:sz w:val="22"/>
          <w:szCs w:val="22"/>
        </w:rPr>
        <w:t xml:space="preserve">  </w:t>
      </w:r>
      <w:r w:rsidR="00EA3DE0" w:rsidRPr="00190035">
        <w:rPr>
          <w:color w:val="auto"/>
          <w:sz w:val="22"/>
          <w:szCs w:val="22"/>
        </w:rPr>
        <w:t xml:space="preserve">  </w:t>
      </w:r>
      <w:r w:rsidR="009A6CFB" w:rsidRPr="00190035">
        <w:rPr>
          <w:color w:val="auto"/>
          <w:sz w:val="22"/>
          <w:szCs w:val="22"/>
        </w:rPr>
        <w:t xml:space="preserve">  </w:t>
      </w:r>
      <w:r w:rsidR="00EA3DE0" w:rsidRPr="00190035">
        <w:rPr>
          <w:color w:val="auto"/>
          <w:sz w:val="22"/>
          <w:szCs w:val="22"/>
        </w:rPr>
        <w:t xml:space="preserve"> </w:t>
      </w:r>
      <w:r w:rsidR="003B7393" w:rsidRPr="00190035">
        <w:rPr>
          <w:color w:val="auto"/>
          <w:sz w:val="22"/>
          <w:szCs w:val="22"/>
        </w:rPr>
        <w:t xml:space="preserve"> </w:t>
      </w:r>
      <w:r w:rsidR="00B70F11" w:rsidRPr="00190035">
        <w:rPr>
          <w:color w:val="auto"/>
          <w:sz w:val="22"/>
          <w:szCs w:val="22"/>
        </w:rPr>
        <w:t xml:space="preserve"> </w:t>
      </w:r>
      <w:r w:rsidRPr="00190035">
        <w:rPr>
          <w:color w:val="auto"/>
          <w:sz w:val="22"/>
          <w:szCs w:val="22"/>
        </w:rPr>
        <w:t>«</w:t>
      </w:r>
      <w:r w:rsidR="009A6CFB" w:rsidRPr="00190035">
        <w:rPr>
          <w:color w:val="auto"/>
          <w:sz w:val="22"/>
          <w:szCs w:val="22"/>
        </w:rPr>
        <w:t xml:space="preserve"> </w:t>
      </w:r>
      <w:r w:rsidR="003B3BE9">
        <w:rPr>
          <w:color w:val="auto"/>
          <w:sz w:val="22"/>
          <w:szCs w:val="22"/>
        </w:rPr>
        <w:t>22</w:t>
      </w:r>
      <w:r w:rsidR="009A6CFB" w:rsidRPr="00190035">
        <w:rPr>
          <w:color w:val="auto"/>
          <w:sz w:val="22"/>
          <w:szCs w:val="22"/>
        </w:rPr>
        <w:t xml:space="preserve"> </w:t>
      </w:r>
      <w:r w:rsidRPr="00190035">
        <w:rPr>
          <w:color w:val="auto"/>
          <w:sz w:val="22"/>
          <w:szCs w:val="22"/>
        </w:rPr>
        <w:t>»</w:t>
      </w:r>
      <w:r w:rsidR="00E675A8" w:rsidRPr="00190035">
        <w:rPr>
          <w:color w:val="auto"/>
          <w:sz w:val="22"/>
          <w:szCs w:val="22"/>
        </w:rPr>
        <w:t xml:space="preserve"> </w:t>
      </w:r>
      <w:r w:rsidR="00947203" w:rsidRPr="00190035">
        <w:rPr>
          <w:color w:val="auto"/>
          <w:sz w:val="22"/>
          <w:szCs w:val="22"/>
        </w:rPr>
        <w:t xml:space="preserve">  </w:t>
      </w:r>
      <w:r w:rsidR="002544B2" w:rsidRPr="00190035">
        <w:rPr>
          <w:color w:val="auto"/>
          <w:sz w:val="22"/>
          <w:szCs w:val="22"/>
        </w:rPr>
        <w:t>апреля</w:t>
      </w:r>
      <w:r w:rsidR="00EA3DE0" w:rsidRPr="00190035">
        <w:rPr>
          <w:color w:val="auto"/>
          <w:sz w:val="22"/>
          <w:szCs w:val="22"/>
        </w:rPr>
        <w:t xml:space="preserve"> </w:t>
      </w:r>
      <w:r w:rsidRPr="00190035">
        <w:rPr>
          <w:color w:val="auto"/>
          <w:sz w:val="22"/>
          <w:szCs w:val="22"/>
        </w:rPr>
        <w:t>20</w:t>
      </w:r>
      <w:r w:rsidR="00C04C37" w:rsidRPr="00190035">
        <w:rPr>
          <w:color w:val="auto"/>
          <w:sz w:val="22"/>
          <w:szCs w:val="22"/>
        </w:rPr>
        <w:t>20</w:t>
      </w:r>
      <w:r w:rsidRPr="00190035">
        <w:rPr>
          <w:color w:val="auto"/>
          <w:sz w:val="22"/>
          <w:szCs w:val="22"/>
        </w:rPr>
        <w:t> года</w:t>
      </w:r>
    </w:p>
    <w:p w:rsidR="002B4AD4" w:rsidRPr="00190035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  <w:sz w:val="22"/>
          <w:szCs w:val="22"/>
        </w:rPr>
      </w:pPr>
    </w:p>
    <w:p w:rsidR="009A6CFB" w:rsidRPr="00190035" w:rsidRDefault="00B813FD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2"/>
          <w:szCs w:val="22"/>
        </w:rPr>
      </w:pPr>
      <w:r w:rsidRPr="00190035">
        <w:rPr>
          <w:color w:val="auto"/>
          <w:sz w:val="22"/>
          <w:szCs w:val="22"/>
        </w:rPr>
        <w:t>На заседан</w:t>
      </w:r>
      <w:proofErr w:type="gramStart"/>
      <w:r w:rsidRPr="00190035">
        <w:rPr>
          <w:color w:val="auto"/>
          <w:sz w:val="22"/>
          <w:szCs w:val="22"/>
        </w:rPr>
        <w:t>ии ау</w:t>
      </w:r>
      <w:proofErr w:type="gramEnd"/>
      <w:r w:rsidRPr="00190035">
        <w:rPr>
          <w:color w:val="auto"/>
          <w:sz w:val="22"/>
          <w:szCs w:val="22"/>
        </w:rPr>
        <w:t>кционной комиссии присутствовали:</w:t>
      </w:r>
    </w:p>
    <w:p w:rsidR="00E35029" w:rsidRPr="00190035" w:rsidRDefault="00E35029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2"/>
          <w:szCs w:val="22"/>
        </w:rPr>
      </w:pPr>
    </w:p>
    <w:tbl>
      <w:tblPr>
        <w:tblW w:w="8279" w:type="dxa"/>
        <w:tblInd w:w="350" w:type="dxa"/>
        <w:tblLook w:val="04A0"/>
      </w:tblPr>
      <w:tblGrid>
        <w:gridCol w:w="2472"/>
        <w:gridCol w:w="5807"/>
      </w:tblGrid>
      <w:tr w:rsidR="00E35029" w:rsidRPr="00190035" w:rsidTr="00190035">
        <w:trPr>
          <w:trHeight w:val="882"/>
        </w:trPr>
        <w:tc>
          <w:tcPr>
            <w:tcW w:w="2472" w:type="dxa"/>
            <w:shd w:val="clear" w:color="auto" w:fill="auto"/>
          </w:tcPr>
          <w:p w:rsidR="00E35029" w:rsidRPr="00190035" w:rsidRDefault="00E35029" w:rsidP="006518FD">
            <w:pPr>
              <w:snapToGrid w:val="0"/>
              <w:rPr>
                <w:szCs w:val="22"/>
              </w:rPr>
            </w:pPr>
          </w:p>
          <w:p w:rsidR="00E35029" w:rsidRPr="00190035" w:rsidRDefault="00E35029" w:rsidP="006518FD">
            <w:pPr>
              <w:rPr>
                <w:szCs w:val="22"/>
              </w:rPr>
            </w:pPr>
            <w:r w:rsidRPr="00190035">
              <w:rPr>
                <w:sz w:val="22"/>
                <w:szCs w:val="22"/>
              </w:rPr>
              <w:t xml:space="preserve">Давыдова </w:t>
            </w:r>
          </w:p>
          <w:p w:rsidR="00E35029" w:rsidRPr="00190035" w:rsidRDefault="00E35029" w:rsidP="006518FD">
            <w:pPr>
              <w:rPr>
                <w:szCs w:val="22"/>
              </w:rPr>
            </w:pPr>
            <w:r w:rsidRPr="00190035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5807" w:type="dxa"/>
            <w:shd w:val="clear" w:color="auto" w:fill="auto"/>
          </w:tcPr>
          <w:p w:rsidR="00E35029" w:rsidRPr="00190035" w:rsidRDefault="00E35029" w:rsidP="006518FD">
            <w:pPr>
              <w:jc w:val="both"/>
              <w:rPr>
                <w:szCs w:val="22"/>
              </w:rPr>
            </w:pPr>
            <w:r w:rsidRPr="00190035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E35029" w:rsidRPr="00190035" w:rsidRDefault="00E35029" w:rsidP="006518FD">
            <w:pPr>
              <w:jc w:val="both"/>
              <w:rPr>
                <w:szCs w:val="22"/>
              </w:rPr>
            </w:pPr>
          </w:p>
        </w:tc>
      </w:tr>
      <w:tr w:rsidR="00E35029" w:rsidRPr="00190035" w:rsidTr="00190035">
        <w:trPr>
          <w:trHeight w:val="1292"/>
        </w:trPr>
        <w:tc>
          <w:tcPr>
            <w:tcW w:w="2472" w:type="dxa"/>
            <w:shd w:val="clear" w:color="auto" w:fill="auto"/>
          </w:tcPr>
          <w:p w:rsidR="00E35029" w:rsidRPr="00190035" w:rsidRDefault="00E35029" w:rsidP="006518FD">
            <w:pPr>
              <w:rPr>
                <w:szCs w:val="22"/>
              </w:rPr>
            </w:pPr>
            <w:r w:rsidRPr="00190035">
              <w:rPr>
                <w:sz w:val="22"/>
                <w:szCs w:val="22"/>
              </w:rPr>
              <w:t xml:space="preserve">Кулагин </w:t>
            </w:r>
          </w:p>
          <w:p w:rsidR="00E35029" w:rsidRPr="00190035" w:rsidRDefault="00E35029" w:rsidP="006518FD">
            <w:pPr>
              <w:rPr>
                <w:szCs w:val="22"/>
              </w:rPr>
            </w:pPr>
            <w:r w:rsidRPr="00190035">
              <w:rPr>
                <w:sz w:val="22"/>
                <w:szCs w:val="22"/>
              </w:rPr>
              <w:t>Кирилл Олегович</w:t>
            </w:r>
          </w:p>
          <w:p w:rsidR="00E35029" w:rsidRPr="00190035" w:rsidRDefault="00E35029" w:rsidP="006518FD">
            <w:pPr>
              <w:rPr>
                <w:szCs w:val="22"/>
              </w:rPr>
            </w:pPr>
          </w:p>
          <w:p w:rsidR="00E35029" w:rsidRPr="00190035" w:rsidRDefault="00E35029" w:rsidP="006518FD">
            <w:pPr>
              <w:rPr>
                <w:szCs w:val="22"/>
              </w:rPr>
            </w:pPr>
          </w:p>
          <w:p w:rsidR="00E35029" w:rsidRPr="00190035" w:rsidRDefault="00E35029" w:rsidP="00E35029">
            <w:pPr>
              <w:rPr>
                <w:szCs w:val="22"/>
              </w:rPr>
            </w:pPr>
          </w:p>
        </w:tc>
        <w:tc>
          <w:tcPr>
            <w:tcW w:w="5807" w:type="dxa"/>
            <w:shd w:val="clear" w:color="auto" w:fill="auto"/>
          </w:tcPr>
          <w:p w:rsidR="00E35029" w:rsidRPr="00190035" w:rsidRDefault="00E35029" w:rsidP="006518FD">
            <w:pPr>
              <w:jc w:val="both"/>
              <w:rPr>
                <w:szCs w:val="22"/>
              </w:rPr>
            </w:pPr>
            <w:r w:rsidRPr="00190035">
              <w:rPr>
                <w:sz w:val="22"/>
                <w:szCs w:val="22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E35029" w:rsidRPr="00190035" w:rsidRDefault="00E35029" w:rsidP="00E35029">
            <w:pPr>
              <w:jc w:val="both"/>
              <w:rPr>
                <w:szCs w:val="22"/>
              </w:rPr>
            </w:pPr>
          </w:p>
        </w:tc>
      </w:tr>
      <w:tr w:rsidR="00E35029" w:rsidRPr="00190035" w:rsidTr="0016755B">
        <w:trPr>
          <w:trHeight w:val="1140"/>
        </w:trPr>
        <w:tc>
          <w:tcPr>
            <w:tcW w:w="2472" w:type="dxa"/>
            <w:shd w:val="clear" w:color="auto" w:fill="auto"/>
          </w:tcPr>
          <w:p w:rsidR="00E35029" w:rsidRPr="00190035" w:rsidRDefault="00E35029" w:rsidP="006518FD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2"/>
              </w:rPr>
            </w:pPr>
            <w:r w:rsidRPr="00190035">
              <w:rPr>
                <w:color w:val="000000" w:themeColor="text1"/>
                <w:sz w:val="22"/>
                <w:szCs w:val="22"/>
              </w:rPr>
              <w:t>Рощин Юрий Валерьевич</w:t>
            </w:r>
          </w:p>
        </w:tc>
        <w:tc>
          <w:tcPr>
            <w:tcW w:w="5807" w:type="dxa"/>
            <w:shd w:val="clear" w:color="auto" w:fill="auto"/>
          </w:tcPr>
          <w:p w:rsidR="00E35029" w:rsidRPr="00190035" w:rsidRDefault="00E35029" w:rsidP="0016755B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2"/>
              </w:rPr>
            </w:pPr>
            <w:proofErr w:type="gramStart"/>
            <w:r w:rsidRPr="00190035">
              <w:rPr>
                <w:sz w:val="22"/>
                <w:szCs w:val="22"/>
              </w:rPr>
              <w:t xml:space="preserve">главный врач </w:t>
            </w:r>
            <w:r w:rsidRPr="00190035">
              <w:rPr>
                <w:color w:val="000000" w:themeColor="text1"/>
                <w:sz w:val="22"/>
                <w:szCs w:val="22"/>
              </w:rPr>
              <w:t xml:space="preserve">ОБУЗ «Курская  клиническая психиатрическая больница имени святого великомученика и целителя  </w:t>
            </w:r>
            <w:proofErr w:type="spellStart"/>
            <w:r w:rsidRPr="00190035">
              <w:rPr>
                <w:color w:val="000000" w:themeColor="text1"/>
                <w:sz w:val="22"/>
                <w:szCs w:val="22"/>
              </w:rPr>
              <w:t>Пантелеимона</w:t>
            </w:r>
            <w:proofErr w:type="spellEnd"/>
            <w:r w:rsidRPr="00190035">
              <w:rPr>
                <w:color w:val="000000" w:themeColor="text1"/>
                <w:sz w:val="22"/>
                <w:szCs w:val="22"/>
              </w:rPr>
              <w:t xml:space="preserve">» </w:t>
            </w:r>
            <w:proofErr w:type="gramEnd"/>
          </w:p>
        </w:tc>
      </w:tr>
      <w:tr w:rsidR="00E35029" w:rsidRPr="00190035" w:rsidTr="0016755B">
        <w:trPr>
          <w:trHeight w:val="1006"/>
        </w:trPr>
        <w:tc>
          <w:tcPr>
            <w:tcW w:w="2472" w:type="dxa"/>
            <w:shd w:val="clear" w:color="auto" w:fill="auto"/>
          </w:tcPr>
          <w:p w:rsidR="00E35029" w:rsidRPr="00190035" w:rsidRDefault="00E35029" w:rsidP="006518F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2"/>
              </w:rPr>
            </w:pPr>
            <w:r w:rsidRPr="00190035">
              <w:rPr>
                <w:sz w:val="22"/>
                <w:szCs w:val="22"/>
              </w:rPr>
              <w:t xml:space="preserve"> </w:t>
            </w:r>
            <w:r w:rsidRPr="00190035">
              <w:rPr>
                <w:noProof/>
                <w:sz w:val="22"/>
                <w:szCs w:val="22"/>
                <w:lang w:val="en-US"/>
              </w:rPr>
              <w:t>Мишустина Елена</w:t>
            </w:r>
            <w:r w:rsidRPr="0019003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90035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  <w:p w:rsidR="00E35029" w:rsidRPr="00190035" w:rsidRDefault="00E35029" w:rsidP="006518FD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2"/>
              </w:rPr>
            </w:pPr>
          </w:p>
        </w:tc>
        <w:tc>
          <w:tcPr>
            <w:tcW w:w="5807" w:type="dxa"/>
            <w:shd w:val="clear" w:color="auto" w:fill="auto"/>
          </w:tcPr>
          <w:p w:rsidR="00E35029" w:rsidRPr="00190035" w:rsidRDefault="00E35029" w:rsidP="006518FD">
            <w:pPr>
              <w:jc w:val="both"/>
              <w:rPr>
                <w:szCs w:val="22"/>
              </w:rPr>
            </w:pPr>
            <w:r w:rsidRPr="00190035">
              <w:rPr>
                <w:noProof/>
                <w:sz w:val="22"/>
                <w:szCs w:val="22"/>
              </w:rPr>
              <w:t>заведующий аптекой</w:t>
            </w:r>
            <w:r w:rsidRPr="00190035">
              <w:rPr>
                <w:sz w:val="22"/>
                <w:szCs w:val="22"/>
              </w:rPr>
              <w:t xml:space="preserve"> больницы </w:t>
            </w:r>
            <w:r w:rsidRPr="00190035">
              <w:rPr>
                <w:color w:val="000000" w:themeColor="text1"/>
                <w:sz w:val="22"/>
                <w:szCs w:val="22"/>
              </w:rPr>
              <w:t xml:space="preserve">ОБУЗ «Курская  клиническая </w:t>
            </w:r>
            <w:proofErr w:type="gramStart"/>
            <w:r w:rsidRPr="00190035">
              <w:rPr>
                <w:color w:val="000000" w:themeColor="text1"/>
                <w:sz w:val="22"/>
                <w:szCs w:val="22"/>
              </w:rPr>
              <w:t>психиатрическая</w:t>
            </w:r>
            <w:proofErr w:type="gramEnd"/>
            <w:r w:rsidRPr="00190035">
              <w:rPr>
                <w:color w:val="000000" w:themeColor="text1"/>
                <w:sz w:val="22"/>
                <w:szCs w:val="22"/>
              </w:rPr>
              <w:t xml:space="preserve"> больница имени святого великомученика и целителя  </w:t>
            </w:r>
            <w:proofErr w:type="spellStart"/>
            <w:r w:rsidRPr="00190035">
              <w:rPr>
                <w:color w:val="000000" w:themeColor="text1"/>
                <w:sz w:val="22"/>
                <w:szCs w:val="22"/>
              </w:rPr>
              <w:t>Пантелеимона</w:t>
            </w:r>
            <w:proofErr w:type="spellEnd"/>
            <w:r w:rsidRPr="00190035">
              <w:rPr>
                <w:color w:val="000000" w:themeColor="text1"/>
                <w:sz w:val="22"/>
                <w:szCs w:val="22"/>
              </w:rPr>
              <w:t>»</w:t>
            </w:r>
          </w:p>
        </w:tc>
      </w:tr>
    </w:tbl>
    <w:p w:rsidR="009A6CFB" w:rsidRPr="00190035" w:rsidRDefault="009A6CFB" w:rsidP="009A6CFB">
      <w:pPr>
        <w:pStyle w:val="2"/>
        <w:spacing w:before="0" w:beforeAutospacing="0" w:after="0" w:afterAutospacing="0"/>
        <w:ind w:firstLine="562"/>
        <w:jc w:val="center"/>
        <w:rPr>
          <w:color w:val="auto"/>
          <w:sz w:val="22"/>
          <w:szCs w:val="22"/>
        </w:rPr>
      </w:pPr>
    </w:p>
    <w:p w:rsidR="00665FFB" w:rsidRPr="00190035" w:rsidRDefault="00665FFB" w:rsidP="00665FFB">
      <w:pPr>
        <w:pStyle w:val="2"/>
        <w:spacing w:after="0" w:line="360" w:lineRule="auto"/>
        <w:ind w:firstLine="709"/>
        <w:contextualSpacing/>
        <w:jc w:val="both"/>
        <w:rPr>
          <w:sz w:val="22"/>
          <w:szCs w:val="22"/>
        </w:rPr>
      </w:pPr>
      <w:r w:rsidRPr="00190035">
        <w:rPr>
          <w:sz w:val="22"/>
          <w:szCs w:val="22"/>
        </w:rPr>
        <w:t>На заседан</w:t>
      </w:r>
      <w:proofErr w:type="gramStart"/>
      <w:r w:rsidRPr="00190035">
        <w:rPr>
          <w:sz w:val="22"/>
          <w:szCs w:val="22"/>
        </w:rPr>
        <w:t>ии ау</w:t>
      </w:r>
      <w:proofErr w:type="gramEnd"/>
      <w:r w:rsidRPr="00190035">
        <w:rPr>
          <w:sz w:val="22"/>
          <w:szCs w:val="22"/>
        </w:rPr>
        <w:t>кционной комиссии присутствовали</w:t>
      </w:r>
      <w:r w:rsidR="007C4486" w:rsidRPr="00190035">
        <w:rPr>
          <w:sz w:val="22"/>
          <w:szCs w:val="22"/>
        </w:rPr>
        <w:t xml:space="preserve"> </w:t>
      </w:r>
      <w:r w:rsidR="00190035" w:rsidRPr="00190035">
        <w:rPr>
          <w:sz w:val="22"/>
          <w:szCs w:val="22"/>
        </w:rPr>
        <w:t>4</w:t>
      </w:r>
      <w:r w:rsidR="009A6CFB" w:rsidRPr="00190035">
        <w:rPr>
          <w:sz w:val="22"/>
          <w:szCs w:val="22"/>
        </w:rPr>
        <w:t xml:space="preserve"> </w:t>
      </w:r>
      <w:r w:rsidRPr="00190035">
        <w:rPr>
          <w:sz w:val="22"/>
          <w:szCs w:val="22"/>
        </w:rPr>
        <w:t>член</w:t>
      </w:r>
      <w:r w:rsidR="00190035" w:rsidRPr="00190035">
        <w:rPr>
          <w:sz w:val="22"/>
          <w:szCs w:val="22"/>
        </w:rPr>
        <w:t>а</w:t>
      </w:r>
      <w:r w:rsidRPr="00190035">
        <w:rPr>
          <w:sz w:val="22"/>
          <w:szCs w:val="22"/>
        </w:rPr>
        <w:t xml:space="preserve"> комиссии.</w:t>
      </w:r>
    </w:p>
    <w:p w:rsidR="00665FFB" w:rsidRPr="00190035" w:rsidRDefault="00665FFB" w:rsidP="00665FFB">
      <w:pPr>
        <w:pStyle w:val="2"/>
        <w:spacing w:after="0" w:line="360" w:lineRule="auto"/>
        <w:ind w:firstLine="709"/>
        <w:contextualSpacing/>
        <w:jc w:val="both"/>
        <w:rPr>
          <w:sz w:val="22"/>
          <w:szCs w:val="22"/>
        </w:rPr>
      </w:pPr>
      <w:r w:rsidRPr="00190035">
        <w:rPr>
          <w:sz w:val="22"/>
          <w:szCs w:val="22"/>
        </w:rPr>
        <w:t>Комиссия правомочна принимать решения.</w:t>
      </w:r>
    </w:p>
    <w:p w:rsidR="00303269" w:rsidRPr="00190035" w:rsidRDefault="00303269" w:rsidP="00665FFB">
      <w:pPr>
        <w:pStyle w:val="2"/>
        <w:spacing w:before="0" w:beforeAutospacing="0" w:after="0" w:afterAutospacing="0"/>
        <w:jc w:val="both"/>
        <w:rPr>
          <w:bCs/>
          <w:sz w:val="22"/>
          <w:szCs w:val="22"/>
        </w:rPr>
      </w:pPr>
    </w:p>
    <w:p w:rsidR="003B7393" w:rsidRPr="00190035" w:rsidRDefault="00B813FD" w:rsidP="003B7393">
      <w:pPr>
        <w:ind w:firstLine="709"/>
        <w:jc w:val="both"/>
        <w:rPr>
          <w:b/>
          <w:bCs/>
          <w:sz w:val="22"/>
          <w:szCs w:val="22"/>
        </w:rPr>
      </w:pPr>
      <w:r w:rsidRPr="00190035">
        <w:rPr>
          <w:bCs/>
          <w:sz w:val="22"/>
          <w:szCs w:val="22"/>
        </w:rPr>
        <w:t>Наименование объекта</w:t>
      </w:r>
      <w:r w:rsidR="00AE06E5" w:rsidRPr="00190035">
        <w:rPr>
          <w:bCs/>
          <w:sz w:val="22"/>
          <w:szCs w:val="22"/>
        </w:rPr>
        <w:t xml:space="preserve"> закупки</w:t>
      </w:r>
      <w:r w:rsidR="00E307B9" w:rsidRPr="00190035">
        <w:rPr>
          <w:sz w:val="22"/>
          <w:szCs w:val="22"/>
        </w:rPr>
        <w:t xml:space="preserve"> </w:t>
      </w:r>
      <w:r w:rsidR="00EC4757" w:rsidRPr="00190035">
        <w:rPr>
          <w:sz w:val="22"/>
          <w:szCs w:val="22"/>
        </w:rPr>
        <w:t>–</w:t>
      </w:r>
      <w:r w:rsidR="0036289F">
        <w:rPr>
          <w:sz w:val="22"/>
          <w:szCs w:val="22"/>
        </w:rPr>
        <w:t xml:space="preserve"> </w:t>
      </w:r>
      <w:r w:rsidR="00E35029" w:rsidRPr="00190035">
        <w:rPr>
          <w:b/>
          <w:bCs/>
          <w:noProof/>
          <w:color w:val="000000"/>
          <w:sz w:val="22"/>
          <w:szCs w:val="22"/>
        </w:rPr>
        <w:t>Пос</w:t>
      </w:r>
      <w:r w:rsidR="001E77E3">
        <w:rPr>
          <w:b/>
          <w:bCs/>
          <w:noProof/>
          <w:color w:val="000000"/>
          <w:sz w:val="22"/>
          <w:szCs w:val="22"/>
        </w:rPr>
        <w:t xml:space="preserve">тавка  препаратов психотропных </w:t>
      </w:r>
      <w:r w:rsidR="009A6CFB" w:rsidRPr="00190035">
        <w:rPr>
          <w:b/>
          <w:bCs/>
          <w:noProof/>
          <w:color w:val="000000"/>
          <w:sz w:val="22"/>
          <w:szCs w:val="22"/>
        </w:rPr>
        <w:t>.</w:t>
      </w:r>
    </w:p>
    <w:p w:rsidR="00B43F44" w:rsidRPr="00190035" w:rsidRDefault="00B43F44" w:rsidP="003B7393">
      <w:pPr>
        <w:ind w:firstLine="709"/>
        <w:jc w:val="both"/>
        <w:rPr>
          <w:b/>
          <w:bCs/>
          <w:sz w:val="22"/>
          <w:szCs w:val="22"/>
        </w:rPr>
      </w:pPr>
    </w:p>
    <w:p w:rsidR="00C0290F" w:rsidRPr="00190035" w:rsidRDefault="00665FFB" w:rsidP="009A6CFB">
      <w:pPr>
        <w:ind w:firstLine="709"/>
        <w:jc w:val="both"/>
        <w:rPr>
          <w:b/>
          <w:sz w:val="22"/>
          <w:szCs w:val="22"/>
        </w:rPr>
      </w:pPr>
      <w:r w:rsidRPr="00190035">
        <w:rPr>
          <w:sz w:val="22"/>
          <w:szCs w:val="22"/>
        </w:rPr>
        <w:t xml:space="preserve">Начальная (максимальная) цена контракта: </w:t>
      </w:r>
      <w:r w:rsidR="00E35029" w:rsidRPr="00190035">
        <w:rPr>
          <w:b/>
          <w:sz w:val="22"/>
          <w:szCs w:val="22"/>
        </w:rPr>
        <w:t xml:space="preserve">1 911 600, 00  </w:t>
      </w:r>
      <w:r w:rsidR="009C55B7" w:rsidRPr="00190035">
        <w:rPr>
          <w:b/>
          <w:sz w:val="22"/>
          <w:szCs w:val="22"/>
        </w:rPr>
        <w:t>руб.</w:t>
      </w:r>
    </w:p>
    <w:p w:rsidR="009C55B7" w:rsidRPr="00190035" w:rsidRDefault="009C55B7" w:rsidP="003B7393">
      <w:pPr>
        <w:ind w:firstLine="709"/>
        <w:jc w:val="both"/>
        <w:rPr>
          <w:sz w:val="22"/>
          <w:szCs w:val="22"/>
        </w:rPr>
      </w:pPr>
    </w:p>
    <w:p w:rsidR="00190035" w:rsidRDefault="009E05C3" w:rsidP="00190035">
      <w:pPr>
        <w:keepNext/>
        <w:keepLines/>
        <w:widowControl w:val="0"/>
        <w:suppressLineNumbers/>
        <w:suppressAutoHyphens/>
        <w:spacing w:line="276" w:lineRule="auto"/>
        <w:jc w:val="both"/>
        <w:rPr>
          <w:sz w:val="22"/>
          <w:szCs w:val="22"/>
        </w:rPr>
      </w:pPr>
      <w:r w:rsidRPr="00190035">
        <w:rPr>
          <w:sz w:val="22"/>
          <w:szCs w:val="22"/>
        </w:rPr>
        <w:tab/>
      </w:r>
      <w:r w:rsidR="00356799" w:rsidRPr="00190035">
        <w:rPr>
          <w:rStyle w:val="FontStyle13"/>
          <w:sz w:val="22"/>
          <w:szCs w:val="22"/>
        </w:rPr>
        <w:t>На участие в аукционе в электронной форме оператором электронной площадки была представлена 1 заявка, имеющая</w:t>
      </w:r>
      <w:r w:rsidR="00874273" w:rsidRPr="00190035">
        <w:rPr>
          <w:rStyle w:val="FontStyle13"/>
          <w:sz w:val="22"/>
          <w:szCs w:val="22"/>
        </w:rPr>
        <w:t xml:space="preserve"> идентификационный</w:t>
      </w:r>
      <w:r w:rsidR="00356799" w:rsidRPr="00190035">
        <w:rPr>
          <w:rStyle w:val="FontStyle13"/>
          <w:sz w:val="22"/>
          <w:szCs w:val="22"/>
        </w:rPr>
        <w:t xml:space="preserve"> номер </w:t>
      </w:r>
      <w:r w:rsidR="00FE5128" w:rsidRPr="00190035">
        <w:rPr>
          <w:rStyle w:val="FontStyle13"/>
          <w:sz w:val="22"/>
          <w:szCs w:val="22"/>
        </w:rPr>
        <w:t>–</w:t>
      </w:r>
      <w:r w:rsidR="00665FFB" w:rsidRPr="00190035">
        <w:rPr>
          <w:sz w:val="22"/>
          <w:szCs w:val="22"/>
        </w:rPr>
        <w:t xml:space="preserve"> </w:t>
      </w:r>
      <w:r w:rsidR="009A6CFB" w:rsidRPr="00190035">
        <w:rPr>
          <w:sz w:val="22"/>
          <w:szCs w:val="22"/>
        </w:rPr>
        <w:br/>
      </w:r>
      <w:r w:rsidR="00E35029" w:rsidRPr="00190035">
        <w:rPr>
          <w:sz w:val="22"/>
          <w:szCs w:val="22"/>
        </w:rPr>
        <w:t>EA-45723</w:t>
      </w:r>
      <w:r w:rsidR="009A6CFB" w:rsidRPr="00190035">
        <w:rPr>
          <w:sz w:val="22"/>
          <w:szCs w:val="22"/>
        </w:rPr>
        <w:t>.</w:t>
      </w:r>
    </w:p>
    <w:p w:rsidR="00190035" w:rsidRDefault="00190035" w:rsidP="00190035">
      <w:pPr>
        <w:keepNext/>
        <w:keepLines/>
        <w:widowControl w:val="0"/>
        <w:suppressLineNumbers/>
        <w:suppressAutoHyphens/>
        <w:spacing w:line="276" w:lineRule="auto"/>
        <w:jc w:val="both"/>
        <w:rPr>
          <w:rStyle w:val="FontStyle13"/>
          <w:sz w:val="22"/>
          <w:szCs w:val="22"/>
        </w:rPr>
      </w:pPr>
    </w:p>
    <w:p w:rsidR="00947203" w:rsidRPr="00007E87" w:rsidRDefault="00665FFB" w:rsidP="00007E87">
      <w:pPr>
        <w:keepNext/>
        <w:keepLines/>
        <w:widowControl w:val="0"/>
        <w:suppressLineNumbers/>
        <w:suppressAutoHyphens/>
        <w:spacing w:line="276" w:lineRule="auto"/>
        <w:ind w:firstLine="709"/>
        <w:jc w:val="both"/>
        <w:rPr>
          <w:sz w:val="22"/>
          <w:szCs w:val="22"/>
        </w:rPr>
      </w:pPr>
      <w:r w:rsidRPr="00190035">
        <w:rPr>
          <w:sz w:val="22"/>
          <w:szCs w:val="22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356799" w:rsidRPr="00190035" w:rsidRDefault="00356799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sz w:val="22"/>
          <w:szCs w:val="22"/>
        </w:rPr>
      </w:pPr>
      <w:r w:rsidRPr="00190035">
        <w:rPr>
          <w:b/>
          <w:color w:val="auto"/>
          <w:sz w:val="22"/>
          <w:szCs w:val="22"/>
        </w:rPr>
        <w:t>Членами аукционной комиссии принято решение:</w:t>
      </w:r>
    </w:p>
    <w:p w:rsidR="00665FFB" w:rsidRPr="00190035" w:rsidRDefault="00665FFB" w:rsidP="00356799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  <w:sz w:val="22"/>
          <w:szCs w:val="22"/>
        </w:rPr>
      </w:pPr>
    </w:p>
    <w:tbl>
      <w:tblPr>
        <w:tblStyle w:val="ab"/>
        <w:tblW w:w="9073" w:type="dxa"/>
        <w:tblInd w:w="-34" w:type="dxa"/>
        <w:tblLayout w:type="fixed"/>
        <w:tblLook w:val="04A0"/>
      </w:tblPr>
      <w:tblGrid>
        <w:gridCol w:w="3261"/>
        <w:gridCol w:w="5812"/>
      </w:tblGrid>
      <w:tr w:rsidR="00665FFB" w:rsidRPr="00190035" w:rsidTr="007F443A">
        <w:trPr>
          <w:trHeight w:val="293"/>
        </w:trPr>
        <w:tc>
          <w:tcPr>
            <w:tcW w:w="3261" w:type="dxa"/>
            <w:vAlign w:val="center"/>
          </w:tcPr>
          <w:p w:rsidR="00665FFB" w:rsidRPr="00190035" w:rsidRDefault="00665FFB" w:rsidP="007F443A">
            <w:pPr>
              <w:rPr>
                <w:b/>
                <w:szCs w:val="22"/>
              </w:rPr>
            </w:pPr>
            <w:r w:rsidRPr="00190035">
              <w:rPr>
                <w:b/>
                <w:szCs w:val="22"/>
              </w:rPr>
              <w:t>Члены комиссии</w:t>
            </w:r>
          </w:p>
        </w:tc>
        <w:tc>
          <w:tcPr>
            <w:tcW w:w="5812" w:type="dxa"/>
            <w:vAlign w:val="center"/>
          </w:tcPr>
          <w:p w:rsidR="00665FFB" w:rsidRPr="00190035" w:rsidRDefault="00665FFB" w:rsidP="009A6CFB">
            <w:pPr>
              <w:jc w:val="center"/>
              <w:rPr>
                <w:b/>
                <w:szCs w:val="22"/>
              </w:rPr>
            </w:pPr>
            <w:r w:rsidRPr="00190035">
              <w:rPr>
                <w:b/>
                <w:szCs w:val="22"/>
              </w:rPr>
              <w:t xml:space="preserve">Решение по Заявке № </w:t>
            </w:r>
            <w:r w:rsidR="00E35029" w:rsidRPr="00190035">
              <w:rPr>
                <w:b/>
                <w:szCs w:val="22"/>
              </w:rPr>
              <w:t>EA-45723</w:t>
            </w:r>
          </w:p>
        </w:tc>
      </w:tr>
      <w:tr w:rsidR="00665FFB" w:rsidRPr="00190035" w:rsidTr="007F443A">
        <w:trPr>
          <w:trHeight w:val="273"/>
        </w:trPr>
        <w:tc>
          <w:tcPr>
            <w:tcW w:w="3261" w:type="dxa"/>
            <w:vAlign w:val="center"/>
          </w:tcPr>
          <w:p w:rsidR="00665FFB" w:rsidRPr="00190035" w:rsidRDefault="00665FFB" w:rsidP="007F443A">
            <w:pPr>
              <w:spacing w:line="276" w:lineRule="auto"/>
              <w:rPr>
                <w:szCs w:val="22"/>
              </w:rPr>
            </w:pPr>
            <w:r w:rsidRPr="00190035">
              <w:rPr>
                <w:szCs w:val="22"/>
              </w:rPr>
              <w:t>Давыдова А.В.</w:t>
            </w:r>
          </w:p>
        </w:tc>
        <w:tc>
          <w:tcPr>
            <w:tcW w:w="5812" w:type="dxa"/>
            <w:vAlign w:val="center"/>
          </w:tcPr>
          <w:p w:rsidR="00665FFB" w:rsidRPr="00190035" w:rsidRDefault="00665FFB" w:rsidP="007F443A">
            <w:pPr>
              <w:spacing w:line="276" w:lineRule="auto"/>
              <w:jc w:val="center"/>
              <w:rPr>
                <w:szCs w:val="22"/>
              </w:rPr>
            </w:pPr>
            <w:r w:rsidRPr="00190035">
              <w:rPr>
                <w:szCs w:val="22"/>
              </w:rPr>
              <w:t>Соответствует требованиям</w:t>
            </w:r>
          </w:p>
        </w:tc>
      </w:tr>
      <w:tr w:rsidR="00665FFB" w:rsidRPr="00190035" w:rsidTr="007F443A">
        <w:trPr>
          <w:trHeight w:val="265"/>
        </w:trPr>
        <w:tc>
          <w:tcPr>
            <w:tcW w:w="3261" w:type="dxa"/>
            <w:vAlign w:val="center"/>
          </w:tcPr>
          <w:p w:rsidR="00665FFB" w:rsidRPr="00190035" w:rsidRDefault="00665FFB" w:rsidP="007F443A">
            <w:pPr>
              <w:spacing w:line="276" w:lineRule="auto"/>
              <w:rPr>
                <w:szCs w:val="22"/>
              </w:rPr>
            </w:pPr>
            <w:r w:rsidRPr="00190035">
              <w:rPr>
                <w:szCs w:val="22"/>
              </w:rPr>
              <w:t>Кулагин К.О.</w:t>
            </w:r>
          </w:p>
        </w:tc>
        <w:tc>
          <w:tcPr>
            <w:tcW w:w="5812" w:type="dxa"/>
          </w:tcPr>
          <w:p w:rsidR="00665FFB" w:rsidRPr="00190035" w:rsidRDefault="00665FFB" w:rsidP="007F443A">
            <w:pPr>
              <w:spacing w:line="276" w:lineRule="auto"/>
              <w:jc w:val="center"/>
              <w:rPr>
                <w:szCs w:val="22"/>
              </w:rPr>
            </w:pPr>
            <w:r w:rsidRPr="00190035">
              <w:rPr>
                <w:szCs w:val="22"/>
              </w:rPr>
              <w:t>Соответствует требованиям</w:t>
            </w:r>
          </w:p>
        </w:tc>
      </w:tr>
      <w:tr w:rsidR="009A6CFB" w:rsidRPr="00190035" w:rsidTr="007F443A">
        <w:trPr>
          <w:trHeight w:val="265"/>
        </w:trPr>
        <w:tc>
          <w:tcPr>
            <w:tcW w:w="3261" w:type="dxa"/>
            <w:vAlign w:val="center"/>
          </w:tcPr>
          <w:p w:rsidR="009A6CFB" w:rsidRPr="00190035" w:rsidRDefault="0016755B" w:rsidP="0016755B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2"/>
              </w:rPr>
            </w:pPr>
            <w:r w:rsidRPr="00190035">
              <w:rPr>
                <w:color w:val="000000" w:themeColor="text1"/>
                <w:szCs w:val="22"/>
              </w:rPr>
              <w:t>Рощин</w:t>
            </w:r>
            <w:r w:rsidR="009A6CFB" w:rsidRPr="00190035">
              <w:rPr>
                <w:noProof/>
                <w:szCs w:val="22"/>
                <w:lang w:val="en-US"/>
              </w:rPr>
              <w:t xml:space="preserve"> </w:t>
            </w:r>
            <w:r w:rsidRPr="00190035">
              <w:rPr>
                <w:noProof/>
                <w:szCs w:val="22"/>
              </w:rPr>
              <w:t>Ю</w:t>
            </w:r>
            <w:r w:rsidR="009A6CFB" w:rsidRPr="00190035">
              <w:rPr>
                <w:noProof/>
                <w:szCs w:val="22"/>
              </w:rPr>
              <w:t>.</w:t>
            </w:r>
            <w:r w:rsidRPr="00190035">
              <w:rPr>
                <w:noProof/>
                <w:szCs w:val="22"/>
              </w:rPr>
              <w:t>В</w:t>
            </w:r>
            <w:r w:rsidR="009A6CFB" w:rsidRPr="00190035">
              <w:rPr>
                <w:noProof/>
                <w:szCs w:val="22"/>
              </w:rPr>
              <w:t>.</w:t>
            </w:r>
          </w:p>
        </w:tc>
        <w:tc>
          <w:tcPr>
            <w:tcW w:w="5812" w:type="dxa"/>
          </w:tcPr>
          <w:p w:rsidR="009A6CFB" w:rsidRPr="00190035" w:rsidRDefault="009A6CFB" w:rsidP="007F443A">
            <w:pPr>
              <w:spacing w:line="276" w:lineRule="auto"/>
              <w:jc w:val="center"/>
              <w:rPr>
                <w:szCs w:val="22"/>
              </w:rPr>
            </w:pPr>
            <w:r w:rsidRPr="00190035">
              <w:rPr>
                <w:szCs w:val="22"/>
              </w:rPr>
              <w:t>Соответствует требованиям</w:t>
            </w:r>
          </w:p>
        </w:tc>
      </w:tr>
      <w:tr w:rsidR="009A6CFB" w:rsidRPr="00190035" w:rsidTr="007F443A">
        <w:trPr>
          <w:trHeight w:val="245"/>
        </w:trPr>
        <w:tc>
          <w:tcPr>
            <w:tcW w:w="3261" w:type="dxa"/>
            <w:vAlign w:val="center"/>
          </w:tcPr>
          <w:p w:rsidR="009A6CFB" w:rsidRPr="00190035" w:rsidRDefault="0016755B" w:rsidP="0016755B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2"/>
              </w:rPr>
            </w:pPr>
            <w:r w:rsidRPr="00190035">
              <w:rPr>
                <w:noProof/>
                <w:szCs w:val="22"/>
                <w:lang w:val="en-US"/>
              </w:rPr>
              <w:t>Мишустина</w:t>
            </w:r>
            <w:r w:rsidR="009A6CFB" w:rsidRPr="00190035">
              <w:rPr>
                <w:noProof/>
                <w:szCs w:val="22"/>
                <w:lang w:val="en-US"/>
              </w:rPr>
              <w:t xml:space="preserve"> </w:t>
            </w:r>
            <w:r w:rsidRPr="00190035">
              <w:rPr>
                <w:noProof/>
                <w:szCs w:val="22"/>
              </w:rPr>
              <w:t>Е</w:t>
            </w:r>
            <w:r w:rsidR="009A6CFB" w:rsidRPr="00190035">
              <w:rPr>
                <w:noProof/>
                <w:szCs w:val="22"/>
              </w:rPr>
              <w:t>.</w:t>
            </w:r>
            <w:r w:rsidRPr="00190035">
              <w:rPr>
                <w:noProof/>
                <w:szCs w:val="22"/>
              </w:rPr>
              <w:t>С</w:t>
            </w:r>
            <w:r w:rsidR="009A6CFB" w:rsidRPr="00190035">
              <w:rPr>
                <w:noProof/>
                <w:szCs w:val="22"/>
              </w:rPr>
              <w:t>.</w:t>
            </w:r>
          </w:p>
        </w:tc>
        <w:tc>
          <w:tcPr>
            <w:tcW w:w="5812" w:type="dxa"/>
          </w:tcPr>
          <w:p w:rsidR="009A6CFB" w:rsidRPr="00190035" w:rsidRDefault="009A6CFB" w:rsidP="007F443A">
            <w:pPr>
              <w:spacing w:line="276" w:lineRule="auto"/>
              <w:jc w:val="center"/>
              <w:rPr>
                <w:szCs w:val="22"/>
              </w:rPr>
            </w:pPr>
            <w:r w:rsidRPr="00190035">
              <w:rPr>
                <w:szCs w:val="22"/>
              </w:rPr>
              <w:t>Соответствует требованиям</w:t>
            </w:r>
          </w:p>
        </w:tc>
      </w:tr>
    </w:tbl>
    <w:p w:rsidR="000211D3" w:rsidRPr="00190035" w:rsidRDefault="00356799" w:rsidP="009A6CFB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 w:rsidRPr="00190035">
        <w:rPr>
          <w:rFonts w:eastAsiaTheme="minorHAnsi"/>
          <w:sz w:val="22"/>
          <w:szCs w:val="22"/>
          <w:lang w:eastAsia="en-US"/>
        </w:rPr>
        <w:lastRenderedPageBreak/>
        <w:t xml:space="preserve">1. </w:t>
      </w:r>
      <w:proofErr w:type="gramStart"/>
      <w:r w:rsidRPr="00190035">
        <w:rPr>
          <w:rFonts w:eastAsiaTheme="minorHAnsi"/>
          <w:sz w:val="22"/>
          <w:szCs w:val="22"/>
          <w:lang w:eastAsia="en-US"/>
        </w:rPr>
        <w:t>Участник аукциона</w:t>
      </w:r>
      <w:r w:rsidR="002C62AF" w:rsidRPr="00190035">
        <w:rPr>
          <w:rFonts w:eastAsiaTheme="minorHAnsi"/>
          <w:sz w:val="22"/>
          <w:szCs w:val="22"/>
          <w:lang w:eastAsia="en-US"/>
        </w:rPr>
        <w:t xml:space="preserve"> </w:t>
      </w:r>
      <w:r w:rsidR="00956EA6" w:rsidRPr="00190035">
        <w:rPr>
          <w:rFonts w:eastAsiaTheme="minorHAnsi"/>
          <w:sz w:val="22"/>
          <w:szCs w:val="22"/>
          <w:lang w:eastAsia="en-US"/>
        </w:rPr>
        <w:t>–</w:t>
      </w:r>
      <w:r w:rsidR="009D163C" w:rsidRPr="00190035">
        <w:rPr>
          <w:rFonts w:eastAsiaTheme="minorHAnsi"/>
          <w:sz w:val="22"/>
          <w:szCs w:val="22"/>
          <w:lang w:eastAsia="en-US"/>
        </w:rPr>
        <w:t xml:space="preserve"> </w:t>
      </w:r>
      <w:r w:rsidR="00E35029" w:rsidRPr="00190035">
        <w:rPr>
          <w:sz w:val="22"/>
          <w:szCs w:val="22"/>
        </w:rPr>
        <w:t>ОБЩЕСТВО С ОГРАНИЧЕННОЙ ОТВЕТСТВЕННОСТЬЮ "УНИФАРМА"</w:t>
      </w:r>
      <w:r w:rsidR="007C4486" w:rsidRPr="00190035">
        <w:rPr>
          <w:rFonts w:eastAsiaTheme="minorHAnsi"/>
          <w:sz w:val="22"/>
          <w:szCs w:val="22"/>
          <w:lang w:eastAsia="en-US"/>
        </w:rPr>
        <w:t xml:space="preserve">, </w:t>
      </w:r>
      <w:r w:rsidRPr="00190035">
        <w:rPr>
          <w:rFonts w:eastAsiaTheme="minorHAnsi"/>
          <w:sz w:val="22"/>
          <w:szCs w:val="22"/>
          <w:lang w:eastAsia="en-US"/>
        </w:rPr>
        <w:t>подавший единственную заявку на участие в аукционе в электронной форме</w:t>
      </w:r>
      <w:r w:rsidR="00665FFB" w:rsidRPr="00190035">
        <w:rPr>
          <w:rFonts w:eastAsiaTheme="minorHAnsi"/>
          <w:sz w:val="22"/>
          <w:szCs w:val="22"/>
          <w:lang w:eastAsia="en-US"/>
        </w:rPr>
        <w:t xml:space="preserve"> </w:t>
      </w:r>
      <w:r w:rsidR="009A6CFB" w:rsidRPr="00190035">
        <w:rPr>
          <w:rFonts w:eastAsiaTheme="minorHAnsi"/>
          <w:sz w:val="22"/>
          <w:szCs w:val="22"/>
          <w:lang w:eastAsia="en-US"/>
        </w:rPr>
        <w:t xml:space="preserve">на право заключения контракта с </w:t>
      </w:r>
      <w:r w:rsidR="00900DEC" w:rsidRPr="00190035">
        <w:rPr>
          <w:rFonts w:eastAsiaTheme="minorHAnsi"/>
          <w:sz w:val="22"/>
          <w:szCs w:val="22"/>
          <w:lang w:eastAsia="en-US"/>
        </w:rPr>
        <w:t xml:space="preserve">ОБУЗ «Курская клиническая психиатрическая больница имени святого великомученика и целителя </w:t>
      </w:r>
      <w:proofErr w:type="spellStart"/>
      <w:r w:rsidR="00900DEC" w:rsidRPr="00190035">
        <w:rPr>
          <w:rFonts w:eastAsiaTheme="minorHAnsi"/>
          <w:sz w:val="22"/>
          <w:szCs w:val="22"/>
          <w:lang w:eastAsia="en-US"/>
        </w:rPr>
        <w:t>Пантелеимона</w:t>
      </w:r>
      <w:proofErr w:type="spellEnd"/>
      <w:r w:rsidR="00900DEC" w:rsidRPr="00190035">
        <w:rPr>
          <w:rFonts w:eastAsiaTheme="minorHAnsi"/>
          <w:sz w:val="22"/>
          <w:szCs w:val="22"/>
          <w:lang w:eastAsia="en-US"/>
        </w:rPr>
        <w:t>» на поставку препаратов психотропных</w:t>
      </w:r>
      <w:r w:rsidRPr="00190035">
        <w:rPr>
          <w:sz w:val="22"/>
          <w:szCs w:val="22"/>
        </w:rPr>
        <w:t xml:space="preserve">, </w:t>
      </w:r>
      <w:r w:rsidRPr="00190035">
        <w:rPr>
          <w:rFonts w:eastAsiaTheme="minorHAnsi"/>
          <w:sz w:val="22"/>
          <w:szCs w:val="22"/>
          <w:lang w:eastAsia="en-US"/>
        </w:rPr>
        <w:t xml:space="preserve">и поданная им заявка соответствует требованиям </w:t>
      </w:r>
      <w:r w:rsidRPr="00190035">
        <w:rPr>
          <w:sz w:val="22"/>
          <w:szCs w:val="22"/>
        </w:rPr>
        <w:t xml:space="preserve">Федерального закона от 05.04.2013 </w:t>
      </w:r>
      <w:r w:rsidR="009A3AF1" w:rsidRPr="00190035">
        <w:rPr>
          <w:sz w:val="22"/>
          <w:szCs w:val="22"/>
        </w:rPr>
        <w:t>№</w:t>
      </w:r>
      <w:r w:rsidRPr="00190035">
        <w:rPr>
          <w:sz w:val="22"/>
          <w:szCs w:val="22"/>
        </w:rPr>
        <w:t xml:space="preserve"> 44-ФЗ «О контрактной системе в сфере закупок товаров, работ, услуг для обеспечения государственных</w:t>
      </w:r>
      <w:proofErr w:type="gramEnd"/>
      <w:r w:rsidRPr="00190035">
        <w:rPr>
          <w:sz w:val="22"/>
          <w:szCs w:val="22"/>
        </w:rPr>
        <w:t xml:space="preserve"> и муниципальных нужд» и документации об аукционе в электронной форме.</w:t>
      </w:r>
    </w:p>
    <w:p w:rsidR="00665FFB" w:rsidRPr="00190035" w:rsidRDefault="00665FFB" w:rsidP="00D4396E">
      <w:pPr>
        <w:ind w:firstLine="709"/>
        <w:jc w:val="both"/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912"/>
      </w:tblGrid>
      <w:tr w:rsidR="00665FFB" w:rsidRPr="00190035" w:rsidTr="00AD3F26">
        <w:trPr>
          <w:trHeight w:val="2703"/>
          <w:jc w:val="center"/>
        </w:trPr>
        <w:tc>
          <w:tcPr>
            <w:tcW w:w="2093" w:type="dxa"/>
          </w:tcPr>
          <w:p w:rsidR="00665FFB" w:rsidRPr="00190035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190035">
              <w:rPr>
                <w:rStyle w:val="FontStyle13"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12" w:type="dxa"/>
          </w:tcPr>
          <w:p w:rsidR="00665FFB" w:rsidRPr="00190035" w:rsidRDefault="00665FFB" w:rsidP="007F443A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b/>
                <w:sz w:val="22"/>
                <w:szCs w:val="22"/>
              </w:rPr>
            </w:pPr>
            <w:proofErr w:type="gramStart"/>
            <w:r w:rsidRPr="00190035">
              <w:rPr>
                <w:rFonts w:eastAsiaTheme="minorHAnsi"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7" w:history="1">
              <w:r w:rsidRPr="00190035">
                <w:rPr>
                  <w:rFonts w:eastAsiaTheme="minorHAnsi"/>
                  <w:sz w:val="22"/>
                  <w:szCs w:val="22"/>
                  <w:lang w:eastAsia="en-US"/>
                </w:rPr>
                <w:t>ст. 14</w:t>
              </w:r>
            </w:hyperlink>
            <w:r w:rsidRPr="00190035">
              <w:rPr>
                <w:rFonts w:eastAsiaTheme="minorHAnsi"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190035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190035">
              <w:rPr>
                <w:rFonts w:eastAsiaTheme="minorHAnsi"/>
                <w:sz w:val="22"/>
                <w:szCs w:val="22"/>
                <w:lang w:eastAsia="en-US"/>
              </w:rPr>
              <w:t>товаров, работ, услуг для обеспечения государственных и муниципальных нужд»:</w:t>
            </w:r>
            <w:proofErr w:type="gramEnd"/>
          </w:p>
        </w:tc>
      </w:tr>
      <w:tr w:rsidR="00665FFB" w:rsidRPr="00190035" w:rsidTr="00AD3F26">
        <w:trPr>
          <w:trHeight w:val="558"/>
          <w:jc w:val="center"/>
        </w:trPr>
        <w:tc>
          <w:tcPr>
            <w:tcW w:w="2093" w:type="dxa"/>
            <w:vAlign w:val="center"/>
          </w:tcPr>
          <w:p w:rsidR="00665FFB" w:rsidRPr="00190035" w:rsidRDefault="00E35029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190035">
              <w:rPr>
                <w:sz w:val="22"/>
                <w:szCs w:val="22"/>
              </w:rPr>
              <w:t>EA-45723</w:t>
            </w:r>
          </w:p>
        </w:tc>
        <w:tc>
          <w:tcPr>
            <w:tcW w:w="6912" w:type="dxa"/>
            <w:vAlign w:val="center"/>
          </w:tcPr>
          <w:p w:rsidR="00665FFB" w:rsidRPr="00190035" w:rsidRDefault="00665FFB" w:rsidP="00665FFB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2"/>
                <w:szCs w:val="22"/>
              </w:rPr>
            </w:pPr>
            <w:r w:rsidRPr="00190035">
              <w:rPr>
                <w:rStyle w:val="FontStyle13"/>
                <w:sz w:val="22"/>
                <w:szCs w:val="22"/>
              </w:rPr>
              <w:t>Содержит</w:t>
            </w:r>
          </w:p>
        </w:tc>
      </w:tr>
    </w:tbl>
    <w:p w:rsidR="00665FFB" w:rsidRPr="00190035" w:rsidRDefault="00665FFB" w:rsidP="00D4396E">
      <w:pPr>
        <w:ind w:firstLine="709"/>
        <w:jc w:val="both"/>
        <w:rPr>
          <w:sz w:val="22"/>
          <w:szCs w:val="22"/>
        </w:rPr>
      </w:pPr>
    </w:p>
    <w:p w:rsidR="009A6CFB" w:rsidRPr="00190035" w:rsidRDefault="009A6CFB" w:rsidP="00D4396E">
      <w:pPr>
        <w:ind w:firstLine="709"/>
        <w:jc w:val="both"/>
        <w:rPr>
          <w:sz w:val="22"/>
          <w:szCs w:val="22"/>
        </w:rPr>
      </w:pPr>
    </w:p>
    <w:p w:rsidR="001233BF" w:rsidRPr="00190035" w:rsidRDefault="00874273" w:rsidP="009A6CFB">
      <w:pPr>
        <w:rPr>
          <w:rFonts w:eastAsiaTheme="minorHAnsi"/>
          <w:sz w:val="22"/>
          <w:szCs w:val="22"/>
          <w:lang w:eastAsia="en-US"/>
        </w:rPr>
      </w:pPr>
      <w:r w:rsidRPr="00190035">
        <w:rPr>
          <w:sz w:val="22"/>
          <w:szCs w:val="22"/>
        </w:rPr>
        <w:tab/>
      </w:r>
      <w:r w:rsidR="00356799" w:rsidRPr="00190035">
        <w:rPr>
          <w:sz w:val="22"/>
          <w:szCs w:val="22"/>
        </w:rPr>
        <w:t xml:space="preserve">2. В связи с тем, что по окончанию срока подачи заявок на участие в </w:t>
      </w:r>
      <w:r w:rsidR="00356799" w:rsidRPr="00190035">
        <w:rPr>
          <w:rStyle w:val="FontStyle13"/>
          <w:sz w:val="22"/>
          <w:szCs w:val="22"/>
        </w:rPr>
        <w:t xml:space="preserve">аукционе </w:t>
      </w:r>
      <w:r w:rsidR="00356799" w:rsidRPr="00190035">
        <w:rPr>
          <w:sz w:val="22"/>
          <w:szCs w:val="22"/>
        </w:rPr>
        <w:t xml:space="preserve">в электронной форме подана только одна заявка, аукцион в электронной форме </w:t>
      </w:r>
      <w:r w:rsidR="009A6CFB" w:rsidRPr="00190035">
        <w:rPr>
          <w:rFonts w:eastAsiaTheme="minorHAnsi"/>
          <w:sz w:val="22"/>
          <w:szCs w:val="22"/>
          <w:lang w:eastAsia="en-US"/>
        </w:rPr>
        <w:t xml:space="preserve">на право заключения контракта с </w:t>
      </w:r>
      <w:r w:rsidR="00E35029" w:rsidRPr="00190035">
        <w:rPr>
          <w:rFonts w:eastAsiaTheme="minorHAnsi"/>
          <w:sz w:val="22"/>
          <w:szCs w:val="22"/>
          <w:lang w:eastAsia="en-US"/>
        </w:rPr>
        <w:t xml:space="preserve">ОБУЗ «Курская клиническая психиатрическая больница имени святого великомученика и целителя </w:t>
      </w:r>
      <w:proofErr w:type="spellStart"/>
      <w:r w:rsidR="00E35029" w:rsidRPr="00190035">
        <w:rPr>
          <w:rFonts w:eastAsiaTheme="minorHAnsi"/>
          <w:sz w:val="22"/>
          <w:szCs w:val="22"/>
          <w:lang w:eastAsia="en-US"/>
        </w:rPr>
        <w:t>Пантелеимона</w:t>
      </w:r>
      <w:proofErr w:type="spellEnd"/>
      <w:r w:rsidR="00E35029" w:rsidRPr="00190035">
        <w:rPr>
          <w:rFonts w:eastAsiaTheme="minorHAnsi"/>
          <w:sz w:val="22"/>
          <w:szCs w:val="22"/>
          <w:lang w:eastAsia="en-US"/>
        </w:rPr>
        <w:t>» на поставку препаратов психотропных</w:t>
      </w:r>
      <w:r w:rsidR="003B7393" w:rsidRPr="00190035">
        <w:rPr>
          <w:rFonts w:eastAsiaTheme="minorHAnsi"/>
          <w:sz w:val="22"/>
          <w:szCs w:val="22"/>
          <w:lang w:eastAsia="en-US"/>
        </w:rPr>
        <w:t>,</w:t>
      </w:r>
      <w:r w:rsidR="00356799" w:rsidRPr="00190035">
        <w:rPr>
          <w:sz w:val="22"/>
          <w:szCs w:val="22"/>
        </w:rPr>
        <w:t xml:space="preserve"> </w:t>
      </w:r>
      <w:r w:rsidR="00356799" w:rsidRPr="00190035">
        <w:rPr>
          <w:b/>
          <w:sz w:val="22"/>
          <w:szCs w:val="22"/>
        </w:rPr>
        <w:t>признается несостоявшимся.</w:t>
      </w:r>
    </w:p>
    <w:p w:rsidR="001233BF" w:rsidRPr="00190035" w:rsidRDefault="001233BF">
      <w:pPr>
        <w:overflowPunct/>
        <w:autoSpaceDE/>
        <w:autoSpaceDN/>
        <w:adjustRightInd/>
        <w:spacing w:after="200" w:line="276" w:lineRule="auto"/>
        <w:rPr>
          <w:color w:val="000000" w:themeColor="text1"/>
          <w:sz w:val="22"/>
          <w:szCs w:val="22"/>
        </w:rPr>
      </w:pPr>
    </w:p>
    <w:p w:rsidR="009A6CFB" w:rsidRPr="00190035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 w:val="22"/>
          <w:szCs w:val="22"/>
        </w:rPr>
      </w:pPr>
      <w:r w:rsidRPr="00190035">
        <w:rPr>
          <w:sz w:val="22"/>
          <w:szCs w:val="22"/>
        </w:rPr>
        <w:t xml:space="preserve">Протокол составлен в одном экземпляре, который </w:t>
      </w:r>
      <w:proofErr w:type="gramStart"/>
      <w:r w:rsidRPr="00190035">
        <w:rPr>
          <w:sz w:val="22"/>
          <w:szCs w:val="22"/>
        </w:rPr>
        <w:t>хранится в комитете по управлению имуществом Курской области и подписан</w:t>
      </w:r>
      <w:proofErr w:type="gramEnd"/>
      <w:r w:rsidRPr="00190035">
        <w:rPr>
          <w:sz w:val="22"/>
          <w:szCs w:val="22"/>
        </w:rPr>
        <w:t xml:space="preserve"> всеми присутствующими членами аукционной комиссии.</w:t>
      </w:r>
    </w:p>
    <w:p w:rsidR="009A6CFB" w:rsidRPr="00190035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 w:val="22"/>
          <w:szCs w:val="22"/>
        </w:rPr>
      </w:pPr>
    </w:p>
    <w:p w:rsidR="009A6CFB" w:rsidRPr="00190035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 w:val="22"/>
          <w:szCs w:val="22"/>
        </w:rPr>
      </w:pPr>
    </w:p>
    <w:p w:rsidR="009A6CFB" w:rsidRPr="00190035" w:rsidRDefault="009A6CFB" w:rsidP="009A6CFB">
      <w:pPr>
        <w:tabs>
          <w:tab w:val="left" w:pos="4678"/>
        </w:tabs>
        <w:spacing w:line="276" w:lineRule="auto"/>
        <w:ind w:firstLine="709"/>
        <w:jc w:val="both"/>
        <w:rPr>
          <w:sz w:val="22"/>
          <w:szCs w:val="22"/>
        </w:rPr>
      </w:pPr>
    </w:p>
    <w:tbl>
      <w:tblPr>
        <w:tblW w:w="9322" w:type="dxa"/>
        <w:tblLook w:val="01E0"/>
      </w:tblPr>
      <w:tblGrid>
        <w:gridCol w:w="4786"/>
        <w:gridCol w:w="2410"/>
        <w:gridCol w:w="2126"/>
      </w:tblGrid>
      <w:tr w:rsidR="009A6CFB" w:rsidRPr="00190035" w:rsidTr="00012023">
        <w:trPr>
          <w:trHeight w:val="1024"/>
        </w:trPr>
        <w:tc>
          <w:tcPr>
            <w:tcW w:w="4786" w:type="dxa"/>
            <w:hideMark/>
          </w:tcPr>
          <w:p w:rsidR="009A6CFB" w:rsidRPr="001900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szCs w:val="22"/>
              </w:rPr>
            </w:pPr>
            <w:r w:rsidRPr="00190035">
              <w:rPr>
                <w:sz w:val="22"/>
                <w:szCs w:val="22"/>
              </w:rPr>
              <w:t>Председатель  комиссии:</w:t>
            </w:r>
          </w:p>
        </w:tc>
        <w:tc>
          <w:tcPr>
            <w:tcW w:w="2410" w:type="dxa"/>
          </w:tcPr>
          <w:p w:rsidR="009A6CFB" w:rsidRPr="001900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190035" w:rsidRDefault="009A6CFB" w:rsidP="00012023">
            <w:pPr>
              <w:rPr>
                <w:szCs w:val="22"/>
              </w:rPr>
            </w:pPr>
            <w:r w:rsidRPr="00190035">
              <w:rPr>
                <w:sz w:val="22"/>
                <w:szCs w:val="22"/>
              </w:rPr>
              <w:t xml:space="preserve">А.В. Давыдова </w:t>
            </w:r>
          </w:p>
        </w:tc>
      </w:tr>
      <w:tr w:rsidR="009A6CFB" w:rsidRPr="00190035" w:rsidTr="00012023">
        <w:trPr>
          <w:trHeight w:val="950"/>
        </w:trPr>
        <w:tc>
          <w:tcPr>
            <w:tcW w:w="4786" w:type="dxa"/>
            <w:hideMark/>
          </w:tcPr>
          <w:p w:rsidR="009A6CFB" w:rsidRPr="00190035" w:rsidRDefault="009A6CFB" w:rsidP="00012023">
            <w:pPr>
              <w:pStyle w:val="a3"/>
              <w:spacing w:before="0" w:beforeAutospacing="0" w:after="0"/>
              <w:jc w:val="both"/>
              <w:outlineLvl w:val="0"/>
              <w:rPr>
                <w:szCs w:val="22"/>
              </w:rPr>
            </w:pPr>
            <w:r w:rsidRPr="00190035">
              <w:rPr>
                <w:sz w:val="22"/>
                <w:szCs w:val="22"/>
              </w:rPr>
              <w:t>Заместитель председателя комиссии:</w:t>
            </w:r>
          </w:p>
        </w:tc>
        <w:tc>
          <w:tcPr>
            <w:tcW w:w="2410" w:type="dxa"/>
          </w:tcPr>
          <w:p w:rsidR="009A6CFB" w:rsidRPr="001900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190035" w:rsidRDefault="009A6CFB" w:rsidP="00012023">
            <w:pPr>
              <w:rPr>
                <w:szCs w:val="22"/>
              </w:rPr>
            </w:pPr>
            <w:r w:rsidRPr="00190035">
              <w:rPr>
                <w:sz w:val="22"/>
                <w:szCs w:val="22"/>
              </w:rPr>
              <w:t xml:space="preserve">К.О. Кулагин </w:t>
            </w:r>
          </w:p>
        </w:tc>
      </w:tr>
      <w:tr w:rsidR="009A6CFB" w:rsidRPr="00190035" w:rsidTr="00012023">
        <w:trPr>
          <w:trHeight w:val="980"/>
        </w:trPr>
        <w:tc>
          <w:tcPr>
            <w:tcW w:w="4786" w:type="dxa"/>
            <w:hideMark/>
          </w:tcPr>
          <w:p w:rsidR="009A6CFB" w:rsidRPr="001900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szCs w:val="22"/>
              </w:rPr>
            </w:pPr>
            <w:r w:rsidRPr="00190035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2410" w:type="dxa"/>
          </w:tcPr>
          <w:p w:rsidR="009A6CFB" w:rsidRPr="001900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190035" w:rsidRDefault="008D4DFA" w:rsidP="008D4DFA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2"/>
              </w:rPr>
            </w:pPr>
            <w:r w:rsidRPr="00190035">
              <w:rPr>
                <w:noProof/>
                <w:sz w:val="22"/>
                <w:szCs w:val="22"/>
              </w:rPr>
              <w:t>Ю</w:t>
            </w:r>
            <w:r w:rsidR="009A6CFB" w:rsidRPr="00190035">
              <w:rPr>
                <w:noProof/>
                <w:sz w:val="22"/>
                <w:szCs w:val="22"/>
              </w:rPr>
              <w:t>.</w:t>
            </w:r>
            <w:r w:rsidRPr="00190035">
              <w:rPr>
                <w:noProof/>
                <w:sz w:val="22"/>
                <w:szCs w:val="22"/>
              </w:rPr>
              <w:t>В</w:t>
            </w:r>
            <w:r w:rsidR="009A6CFB" w:rsidRPr="00190035">
              <w:rPr>
                <w:noProof/>
                <w:sz w:val="22"/>
                <w:szCs w:val="22"/>
              </w:rPr>
              <w:t xml:space="preserve">. </w:t>
            </w:r>
            <w:r w:rsidRPr="00190035">
              <w:rPr>
                <w:color w:val="000000" w:themeColor="text1"/>
                <w:sz w:val="22"/>
                <w:szCs w:val="22"/>
              </w:rPr>
              <w:t>Рощин</w:t>
            </w:r>
          </w:p>
        </w:tc>
      </w:tr>
      <w:tr w:rsidR="009A6CFB" w:rsidRPr="00190035" w:rsidTr="00012023">
        <w:trPr>
          <w:trHeight w:val="992"/>
        </w:trPr>
        <w:tc>
          <w:tcPr>
            <w:tcW w:w="4786" w:type="dxa"/>
            <w:hideMark/>
          </w:tcPr>
          <w:p w:rsidR="009A6CFB" w:rsidRPr="001900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szCs w:val="22"/>
              </w:rPr>
            </w:pPr>
          </w:p>
        </w:tc>
        <w:tc>
          <w:tcPr>
            <w:tcW w:w="2410" w:type="dxa"/>
          </w:tcPr>
          <w:p w:rsidR="009A6CFB" w:rsidRPr="00190035" w:rsidRDefault="009A6CFB" w:rsidP="00012023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Cs w:val="22"/>
              </w:rPr>
            </w:pPr>
          </w:p>
        </w:tc>
        <w:tc>
          <w:tcPr>
            <w:tcW w:w="2126" w:type="dxa"/>
          </w:tcPr>
          <w:p w:rsidR="009A6CFB" w:rsidRPr="00190035" w:rsidRDefault="008D4DFA" w:rsidP="008D4DFA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2"/>
              </w:rPr>
            </w:pPr>
            <w:r w:rsidRPr="00190035">
              <w:rPr>
                <w:noProof/>
                <w:sz w:val="22"/>
                <w:szCs w:val="22"/>
              </w:rPr>
              <w:t>Е</w:t>
            </w:r>
            <w:r w:rsidR="009A6CFB" w:rsidRPr="00190035">
              <w:rPr>
                <w:noProof/>
                <w:sz w:val="22"/>
                <w:szCs w:val="22"/>
              </w:rPr>
              <w:t>.</w:t>
            </w:r>
            <w:r w:rsidRPr="00190035">
              <w:rPr>
                <w:noProof/>
                <w:sz w:val="22"/>
                <w:szCs w:val="22"/>
              </w:rPr>
              <w:t>С</w:t>
            </w:r>
            <w:r w:rsidR="009A6CFB" w:rsidRPr="00190035">
              <w:rPr>
                <w:noProof/>
                <w:sz w:val="22"/>
                <w:szCs w:val="22"/>
              </w:rPr>
              <w:t xml:space="preserve">. </w:t>
            </w:r>
            <w:r w:rsidRPr="00190035">
              <w:rPr>
                <w:noProof/>
                <w:sz w:val="22"/>
                <w:szCs w:val="22"/>
                <w:lang w:val="en-US"/>
              </w:rPr>
              <w:t>Мишустина</w:t>
            </w:r>
          </w:p>
        </w:tc>
      </w:tr>
    </w:tbl>
    <w:p w:rsidR="001970B6" w:rsidRPr="003571F0" w:rsidRDefault="001970B6" w:rsidP="00C06009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sectPr w:rsidR="001970B6" w:rsidRPr="003571F0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035" w:rsidRDefault="00190035" w:rsidP="00190035">
      <w:r>
        <w:separator/>
      </w:r>
    </w:p>
  </w:endnote>
  <w:endnote w:type="continuationSeparator" w:id="0">
    <w:p w:rsidR="00190035" w:rsidRDefault="00190035" w:rsidP="001900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035" w:rsidRDefault="00190035" w:rsidP="00190035">
      <w:r>
        <w:separator/>
      </w:r>
    </w:p>
  </w:footnote>
  <w:footnote w:type="continuationSeparator" w:id="0">
    <w:p w:rsidR="00190035" w:rsidRDefault="00190035" w:rsidP="001900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13FD"/>
    <w:rsid w:val="00000DB6"/>
    <w:rsid w:val="00001229"/>
    <w:rsid w:val="000012E0"/>
    <w:rsid w:val="00001556"/>
    <w:rsid w:val="00003D35"/>
    <w:rsid w:val="0000442F"/>
    <w:rsid w:val="00004D2E"/>
    <w:rsid w:val="00004D85"/>
    <w:rsid w:val="00005062"/>
    <w:rsid w:val="000053F8"/>
    <w:rsid w:val="000054FF"/>
    <w:rsid w:val="000065C3"/>
    <w:rsid w:val="00006973"/>
    <w:rsid w:val="00007E87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C9F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55B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365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035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7E3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4B2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6CB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2E3C"/>
    <w:rsid w:val="00354985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89F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5A11"/>
    <w:rsid w:val="00386759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3BE9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8F3"/>
    <w:rsid w:val="003B6C1F"/>
    <w:rsid w:val="003B72ED"/>
    <w:rsid w:val="003B7393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DEB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0C1"/>
    <w:rsid w:val="004C4942"/>
    <w:rsid w:val="004C4E11"/>
    <w:rsid w:val="004C59F8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A8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790"/>
    <w:rsid w:val="00580D2C"/>
    <w:rsid w:val="00581153"/>
    <w:rsid w:val="00582092"/>
    <w:rsid w:val="00582595"/>
    <w:rsid w:val="005828C5"/>
    <w:rsid w:val="0058327D"/>
    <w:rsid w:val="00583799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5958"/>
    <w:rsid w:val="0059608C"/>
    <w:rsid w:val="005963F7"/>
    <w:rsid w:val="00596ABF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0846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5C3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CB0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5561"/>
    <w:rsid w:val="007963F1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3B50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096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4DFA"/>
    <w:rsid w:val="008D5271"/>
    <w:rsid w:val="008D67F3"/>
    <w:rsid w:val="008D7B69"/>
    <w:rsid w:val="008D7CAA"/>
    <w:rsid w:val="008D7EBE"/>
    <w:rsid w:val="008E14B0"/>
    <w:rsid w:val="008E1A51"/>
    <w:rsid w:val="008E1C56"/>
    <w:rsid w:val="008E240E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0DEC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0A5E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203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391B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CFB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5B7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3FA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D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2901"/>
    <w:rsid w:val="00AD3091"/>
    <w:rsid w:val="00AD3693"/>
    <w:rsid w:val="00AD373C"/>
    <w:rsid w:val="00AD3800"/>
    <w:rsid w:val="00AD382B"/>
    <w:rsid w:val="00AD38AA"/>
    <w:rsid w:val="00AD3C75"/>
    <w:rsid w:val="00AD3EAF"/>
    <w:rsid w:val="00AD3F26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B65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D0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3F44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910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3A08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90F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4C37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580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2B8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4CD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1C8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029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3858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DE0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5CE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5FF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1900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9003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footer"/>
    <w:basedOn w:val="a"/>
    <w:link w:val="af"/>
    <w:uiPriority w:val="99"/>
    <w:semiHidden/>
    <w:unhideWhenUsed/>
    <w:rsid w:val="001900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90035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5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1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994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55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258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859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801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12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2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38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343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327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49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07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527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6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8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64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129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415D04ED68CF67590554F40532BD9EE2C52C73CCE71660D3735A9DD06DAB77E1265C8EB7AB5BEC0wFwF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43BB2E-22BC-4C40-96E5-C1AC39032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ZAM1</cp:lastModifiedBy>
  <cp:revision>90</cp:revision>
  <cp:lastPrinted>2020-04-03T13:51:00Z</cp:lastPrinted>
  <dcterms:created xsi:type="dcterms:W3CDTF">2019-01-28T11:09:00Z</dcterms:created>
  <dcterms:modified xsi:type="dcterms:W3CDTF">2020-04-22T15:03:00Z</dcterms:modified>
</cp:coreProperties>
</file>