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62BB" w:rsidRDefault="00184220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9F62BB" w:rsidRPr="00184220" w:rsidRDefault="00184220">
      <w:pPr>
        <w:ind w:firstLine="567"/>
        <w:jc w:val="center"/>
      </w:pPr>
      <w:r w:rsidRPr="00184220">
        <w:rPr>
          <w:rFonts w:eastAsia="Times New Roman"/>
          <w:b/>
          <w:bCs/>
          <w:sz w:val="20"/>
          <w:szCs w:val="20"/>
        </w:rPr>
        <w:t xml:space="preserve">"Поставка медицинских изделий (материал шовный) для СПБ ГБУЗ "Городская поликлиника №48" в 2020-2021 гг." </w:t>
      </w:r>
    </w:p>
    <w:p w:rsidR="009F62BB" w:rsidRPr="00184220" w:rsidRDefault="00184220">
      <w:pPr>
        <w:ind w:firstLine="567"/>
        <w:jc w:val="center"/>
        <w:rPr>
          <w:rFonts w:eastAsia="Times New Roman"/>
          <w:b/>
          <w:bCs/>
        </w:rPr>
      </w:pPr>
      <w:r w:rsidRPr="00184220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184220">
        <w:rPr>
          <w:rFonts w:eastAsia="Times New Roman"/>
          <w:b/>
          <w:bCs/>
          <w:sz w:val="20"/>
          <w:szCs w:val="20"/>
        </w:rPr>
        <w:t xml:space="preserve"> 0372200015320000034) </w:t>
      </w:r>
    </w:p>
    <w:p w:rsidR="009F62BB" w:rsidRPr="00184220" w:rsidRDefault="009F62BB">
      <w:pPr>
        <w:ind w:firstLine="567"/>
        <w:jc w:val="center"/>
        <w:rPr>
          <w:sz w:val="20"/>
          <w:szCs w:val="20"/>
        </w:rPr>
      </w:pPr>
    </w:p>
    <w:p w:rsidR="009F62BB" w:rsidRPr="00184220" w:rsidRDefault="00184220">
      <w:pPr>
        <w:ind w:firstLine="567"/>
        <w:jc w:val="right"/>
      </w:pPr>
      <w:r w:rsidRPr="00184220">
        <w:rPr>
          <w:rFonts w:eastAsia="Times New Roman"/>
          <w:sz w:val="20"/>
          <w:szCs w:val="20"/>
        </w:rPr>
        <w:t>23.04.20 10:28:54 (</w:t>
      </w:r>
      <w:r>
        <w:rPr>
          <w:rFonts w:eastAsia="Times New Roman"/>
          <w:sz w:val="20"/>
          <w:szCs w:val="20"/>
          <w:lang w:val="en-US"/>
        </w:rPr>
        <w:t>MSK</w:t>
      </w:r>
      <w:r w:rsidRPr="00184220">
        <w:rPr>
          <w:rFonts w:eastAsia="Times New Roman"/>
          <w:sz w:val="20"/>
          <w:szCs w:val="20"/>
        </w:rPr>
        <w:t>+00:00)</w:t>
      </w:r>
    </w:p>
    <w:p w:rsidR="009F62BB" w:rsidRPr="00184220" w:rsidRDefault="009F62BB">
      <w:pPr>
        <w:ind w:firstLine="567"/>
        <w:rPr>
          <w:rFonts w:eastAsia="Times New Roman"/>
          <w:sz w:val="20"/>
          <w:szCs w:val="20"/>
        </w:rPr>
      </w:pPr>
    </w:p>
    <w:p w:rsidR="009F62BB" w:rsidRDefault="00184220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196191, Санкт-Петербург, УЛИЦА БАССЕЙНАЯ, 19</w:t>
      </w:r>
    </w:p>
    <w:p w:rsidR="009F62BB" w:rsidRDefault="009F62BB">
      <w:pPr>
        <w:rPr>
          <w:rFonts w:eastAsia="Times New Roman"/>
          <w:sz w:val="20"/>
          <w:szCs w:val="20"/>
        </w:rPr>
      </w:pPr>
    </w:p>
    <w:p w:rsidR="009F62BB" w:rsidRPr="00184220" w:rsidRDefault="00184220">
      <w:r>
        <w:rPr>
          <w:rFonts w:eastAsia="Times New Roman"/>
          <w:sz w:val="20"/>
          <w:szCs w:val="20"/>
        </w:rPr>
        <w:t>Организатор</w:t>
      </w:r>
      <w:r w:rsidRPr="0018422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8422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9F62BB" w:rsidRPr="00184220" w:rsidRDefault="009F62BB">
      <w:pPr>
        <w:rPr>
          <w:rFonts w:eastAsia="Times New Roman"/>
          <w:sz w:val="20"/>
          <w:szCs w:val="20"/>
        </w:rPr>
      </w:pPr>
    </w:p>
    <w:p w:rsidR="009F62BB" w:rsidRDefault="00184220">
      <w:r w:rsidRPr="00184220">
        <w:rPr>
          <w:rFonts w:eastAsia="Times New Roman"/>
          <w:sz w:val="20"/>
          <w:szCs w:val="20"/>
        </w:rPr>
        <w:t>Заказчик: САНКТ-ПЕТЕРБУРГСКОЕ ГОСУДАРСТВЕННОЕ БЮДЖЕТ</w:t>
      </w:r>
      <w:r w:rsidRPr="00184220">
        <w:rPr>
          <w:rFonts w:eastAsia="Times New Roman"/>
          <w:sz w:val="20"/>
          <w:szCs w:val="20"/>
        </w:rPr>
        <w:t>НОЕ УЧРЕЖДЕНИЕ ЗДРАВООХРАНЕНИЯ "ГОРОДСКАЯ ПОЛИКЛИНИКА №48"</w:t>
      </w:r>
    </w:p>
    <w:p w:rsidR="009F62BB" w:rsidRPr="00184220" w:rsidRDefault="009F62BB">
      <w:pPr>
        <w:rPr>
          <w:rFonts w:eastAsia="Times New Roman"/>
          <w:sz w:val="20"/>
          <w:szCs w:val="20"/>
        </w:rPr>
      </w:pPr>
    </w:p>
    <w:p w:rsidR="009F62BB" w:rsidRPr="00184220" w:rsidRDefault="00184220">
      <w:r>
        <w:rPr>
          <w:rFonts w:eastAsia="Times New Roman"/>
          <w:sz w:val="20"/>
          <w:szCs w:val="20"/>
        </w:rPr>
        <w:t>Наименование</w:t>
      </w:r>
      <w:r w:rsidRPr="0018422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84220">
        <w:rPr>
          <w:rFonts w:eastAsia="Times New Roman"/>
          <w:sz w:val="20"/>
          <w:szCs w:val="20"/>
        </w:rPr>
        <w:t xml:space="preserve">: Поставка медицинских изделий (материал шовный) для СПБ ГБУЗ "Городская поликлиника №48" в 2020-2021 гг. </w:t>
      </w:r>
    </w:p>
    <w:p w:rsidR="009F62BB" w:rsidRPr="00184220" w:rsidRDefault="009F62BB">
      <w:pPr>
        <w:rPr>
          <w:rFonts w:eastAsia="Times New Roman"/>
          <w:sz w:val="20"/>
          <w:szCs w:val="20"/>
        </w:rPr>
      </w:pPr>
    </w:p>
    <w:p w:rsidR="009F62BB" w:rsidRPr="00184220" w:rsidRDefault="0018422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202781021913978100100100440010000000</w:t>
      </w:r>
    </w:p>
    <w:p w:rsidR="009F62BB" w:rsidRDefault="009F62BB"/>
    <w:p w:rsidR="009F62BB" w:rsidRDefault="0018422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380 085,00 руб.</w:t>
      </w:r>
    </w:p>
    <w:p w:rsidR="009F62BB" w:rsidRDefault="009F62BB">
      <w:pPr>
        <w:rPr>
          <w:rFonts w:eastAsia="Times New Roman"/>
          <w:sz w:val="20"/>
          <w:szCs w:val="20"/>
        </w:rPr>
      </w:pPr>
    </w:p>
    <w:p w:rsidR="009F62BB" w:rsidRDefault="00184220">
      <w:r>
        <w:rPr>
          <w:rFonts w:eastAsia="Times New Roman"/>
          <w:sz w:val="20"/>
          <w:szCs w:val="20"/>
        </w:rPr>
        <w:t>Снижение НМЦК, %: 0.00</w:t>
      </w:r>
    </w:p>
    <w:p w:rsidR="009F62BB" w:rsidRDefault="009F62BB">
      <w:pPr>
        <w:rPr>
          <w:rFonts w:eastAsia="Times New Roman"/>
          <w:sz w:val="20"/>
          <w:szCs w:val="20"/>
        </w:rPr>
      </w:pPr>
    </w:p>
    <w:p w:rsidR="009F62BB" w:rsidRDefault="0018422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F62BB">
        <w:tc>
          <w:tcPr>
            <w:tcW w:w="4960" w:type="dxa"/>
            <w:shd w:val="clear" w:color="auto" w:fill="auto"/>
          </w:tcPr>
          <w:p w:rsidR="009F62BB" w:rsidRDefault="001842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62BB" w:rsidRDefault="001842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F62BB">
        <w:tc>
          <w:tcPr>
            <w:tcW w:w="4960" w:type="dxa"/>
            <w:shd w:val="clear" w:color="auto" w:fill="auto"/>
          </w:tcPr>
          <w:p w:rsidR="009F62BB" w:rsidRDefault="001842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62BB" w:rsidRDefault="001842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9F62BB">
        <w:tc>
          <w:tcPr>
            <w:tcW w:w="4960" w:type="dxa"/>
            <w:shd w:val="clear" w:color="auto" w:fill="auto"/>
          </w:tcPr>
          <w:p w:rsidR="009F62BB" w:rsidRDefault="001842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62BB" w:rsidRDefault="001842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9F62BB">
        <w:tc>
          <w:tcPr>
            <w:tcW w:w="4960" w:type="dxa"/>
            <w:shd w:val="clear" w:color="auto" w:fill="auto"/>
          </w:tcPr>
          <w:p w:rsidR="009F62BB" w:rsidRDefault="001842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62BB" w:rsidRDefault="001842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9F62BB">
        <w:tc>
          <w:tcPr>
            <w:tcW w:w="4960" w:type="dxa"/>
            <w:shd w:val="clear" w:color="auto" w:fill="auto"/>
          </w:tcPr>
          <w:p w:rsidR="009F62BB" w:rsidRDefault="001842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62BB" w:rsidRDefault="001842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9F62BB" w:rsidRDefault="009F62BB">
      <w:pPr>
        <w:rPr>
          <w:rFonts w:eastAsia="Times New Roman"/>
          <w:sz w:val="20"/>
          <w:szCs w:val="20"/>
        </w:rPr>
      </w:pPr>
    </w:p>
    <w:p w:rsidR="009F62BB" w:rsidRDefault="0018422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F62BB" w:rsidRDefault="009F62BB">
      <w:pPr>
        <w:rPr>
          <w:rFonts w:eastAsia="Times New Roman"/>
          <w:sz w:val="20"/>
          <w:szCs w:val="20"/>
        </w:rPr>
      </w:pPr>
    </w:p>
    <w:p w:rsidR="009F62BB" w:rsidRDefault="00184220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</w:t>
      </w:r>
      <w:r>
        <w:rPr>
          <w:rFonts w:eastAsia="Times New Roman"/>
          <w:sz w:val="20"/>
          <w:szCs w:val="20"/>
        </w:rPr>
        <w:t xml:space="preserve"> и электронные документы, предусмотренные частью 11 статьи 24.1 Федерального закона №44-ФЗ.</w:t>
      </w:r>
    </w:p>
    <w:p w:rsidR="009F62BB" w:rsidRDefault="009F62B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9F62BB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F62BB" w:rsidRDefault="0018422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F62B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62BB" w:rsidRDefault="0018422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62BB" w:rsidRDefault="001842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62BB" w:rsidRDefault="0018422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62BB" w:rsidRDefault="0018422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F62B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62BB" w:rsidRDefault="001842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EA-46289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62BB" w:rsidRDefault="00184220">
            <w:pPr>
              <w:rPr>
                <w:sz w:val="20"/>
                <w:szCs w:val="20"/>
              </w:rPr>
            </w:pPr>
            <w:r w:rsidRPr="00184220">
              <w:rPr>
                <w:sz w:val="20"/>
                <w:szCs w:val="20"/>
              </w:rPr>
              <w:t xml:space="preserve">ОБЩЕСТВО С ОГРАНИЧЕННОЙ </w:t>
            </w:r>
            <w:r w:rsidRPr="00184220">
              <w:rPr>
                <w:sz w:val="20"/>
                <w:szCs w:val="20"/>
              </w:rPr>
              <w:t>ОТВЕТСТВЕННОСТЬЮ "ПОЛИМЕД" / 7605017891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62BB" w:rsidRDefault="001842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62BB" w:rsidRDefault="001842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F62BB" w:rsidRDefault="009F62B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9F62BB">
        <w:tc>
          <w:tcPr>
            <w:tcW w:w="9921" w:type="dxa"/>
            <w:gridSpan w:val="4"/>
            <w:shd w:val="clear" w:color="auto" w:fill="auto"/>
          </w:tcPr>
          <w:p w:rsidR="009F62BB" w:rsidRDefault="0018422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F62B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62BB" w:rsidRDefault="0018422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62BB" w:rsidRDefault="0018422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62BB" w:rsidRDefault="0018422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62BB" w:rsidRDefault="0018422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F62B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62BB" w:rsidRDefault="001842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EA-46289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62BB" w:rsidRDefault="00184220">
            <w:pPr>
              <w:rPr>
                <w:sz w:val="20"/>
                <w:szCs w:val="20"/>
              </w:rPr>
            </w:pPr>
            <w:r w:rsidRPr="00184220">
              <w:rPr>
                <w:sz w:val="20"/>
                <w:szCs w:val="20"/>
              </w:rPr>
              <w:t xml:space="preserve">ОБЩЕСТВО С ОГРАНИЧЕННОЙ </w:t>
            </w:r>
            <w:r w:rsidRPr="00184220">
              <w:rPr>
                <w:sz w:val="20"/>
                <w:szCs w:val="20"/>
              </w:rPr>
              <w:t>ОТВЕТСТВЕННОСТЬЮ "ПОЛИМЕД" / 7605017891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62BB" w:rsidRDefault="001842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62BB" w:rsidRDefault="001842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62B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62BB" w:rsidRDefault="001842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EA-46289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62BB" w:rsidRDefault="00184220">
            <w:pPr>
              <w:rPr>
                <w:sz w:val="20"/>
                <w:szCs w:val="20"/>
              </w:rPr>
            </w:pPr>
            <w:r w:rsidRPr="00184220">
              <w:rPr>
                <w:sz w:val="20"/>
                <w:szCs w:val="20"/>
              </w:rPr>
              <w:t>ОБЩЕСТВО С ОГРАНИЧЕННОЙ ОТВЕТСТВЕННОСТЬЮ "ПОЛИМЕД" / 7605017891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62BB" w:rsidRDefault="001842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62BB" w:rsidRDefault="001842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62B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62BB" w:rsidRDefault="001842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EA-46289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62BB" w:rsidRDefault="00184220">
            <w:pPr>
              <w:rPr>
                <w:sz w:val="20"/>
                <w:szCs w:val="20"/>
              </w:rPr>
            </w:pPr>
            <w:r w:rsidRPr="00184220">
              <w:rPr>
                <w:sz w:val="20"/>
                <w:szCs w:val="20"/>
              </w:rPr>
              <w:t>ОБЩЕСТВО С ОГРАНИЧЕННОЙ ОТВЕТСТВЕННОСТЬЮ "</w:t>
            </w:r>
            <w:r w:rsidRPr="00184220">
              <w:rPr>
                <w:sz w:val="20"/>
                <w:szCs w:val="20"/>
              </w:rPr>
              <w:t>ПОЛИМЕД" / 7605017891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62BB" w:rsidRDefault="001842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62BB" w:rsidRDefault="001842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62B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62BB" w:rsidRDefault="001842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EA-46289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62BB" w:rsidRDefault="00184220">
            <w:pPr>
              <w:rPr>
                <w:sz w:val="20"/>
                <w:szCs w:val="20"/>
              </w:rPr>
            </w:pPr>
            <w:r w:rsidRPr="0018422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84220">
              <w:rPr>
                <w:sz w:val="20"/>
                <w:szCs w:val="20"/>
              </w:rPr>
              <w:lastRenderedPageBreak/>
              <w:t>"ПОЛИМЕД" / 7605017891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62BB" w:rsidRDefault="001842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62BB" w:rsidRDefault="001842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62B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62BB" w:rsidRDefault="001842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EA-46289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62BB" w:rsidRDefault="00184220">
            <w:pPr>
              <w:rPr>
                <w:sz w:val="20"/>
                <w:szCs w:val="20"/>
              </w:rPr>
            </w:pPr>
            <w:r w:rsidRPr="00184220">
              <w:rPr>
                <w:sz w:val="20"/>
                <w:szCs w:val="20"/>
              </w:rPr>
              <w:t>ОБЩЕСТВО С ОГРАНИЧЕННОЙ ОТВЕТСТВЕННОСТЬЮ "ПОЛИМЕД" / 7605017891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62BB" w:rsidRDefault="001842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62BB" w:rsidRDefault="001842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F62BB" w:rsidRDefault="009F62BB">
      <w:pPr>
        <w:jc w:val="both"/>
        <w:rPr>
          <w:rFonts w:eastAsia="Times New Roman"/>
          <w:sz w:val="20"/>
          <w:szCs w:val="20"/>
          <w:lang w:val="en-US"/>
        </w:rPr>
      </w:pPr>
    </w:p>
    <w:p w:rsidR="009F62BB" w:rsidRDefault="0018422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"ПОЛИМЕД", предложивший цену контракта 380 085,00 руб.</w:t>
      </w:r>
    </w:p>
    <w:p w:rsidR="009F62BB" w:rsidRDefault="009F62BB">
      <w:pPr>
        <w:jc w:val="both"/>
        <w:rPr>
          <w:rFonts w:eastAsia="Times New Roman"/>
          <w:sz w:val="20"/>
          <w:szCs w:val="20"/>
        </w:rPr>
      </w:pPr>
    </w:p>
    <w:p w:rsidR="009F62BB" w:rsidRDefault="0018422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</w:t>
      </w:r>
      <w:r>
        <w:rPr>
          <w:rFonts w:eastAsia="Times New Roman"/>
          <w:sz w:val="20"/>
          <w:szCs w:val="20"/>
        </w:rPr>
        <w:t xml:space="preserve"> частей заявок на участие в электронном аукционе контракт заключается с участником ОБЩЕСТВО С ОГРАНИЧЕННОЙ ОТВЕТСТВЕННОСТЬЮ "ПОЛИМЕД", заявка на участие в электронном аукционе которого соответствует требованиям, установленным документацией об электронном а</w:t>
      </w:r>
      <w:r>
        <w:rPr>
          <w:rFonts w:eastAsia="Times New Roman"/>
          <w:sz w:val="20"/>
          <w:szCs w:val="20"/>
        </w:rPr>
        <w:t>укционе.</w:t>
      </w:r>
    </w:p>
    <w:p w:rsidR="009F62BB" w:rsidRDefault="009F62BB">
      <w:pPr>
        <w:jc w:val="both"/>
        <w:rPr>
          <w:sz w:val="20"/>
          <w:szCs w:val="20"/>
        </w:rPr>
      </w:pPr>
    </w:p>
    <w:p w:rsidR="009F62BB" w:rsidRDefault="0018422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9F62BB" w:rsidRDefault="009F62BB">
      <w:pPr>
        <w:jc w:val="both"/>
        <w:rPr>
          <w:rFonts w:eastAsia="Times New Roman"/>
          <w:sz w:val="20"/>
          <w:szCs w:val="20"/>
        </w:rPr>
      </w:pPr>
    </w:p>
    <w:p w:rsidR="009F62BB" w:rsidRDefault="00184220">
      <w:pPr>
        <w:jc w:val="both"/>
      </w:pPr>
      <w:r w:rsidRPr="0018422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</w:t>
      </w:r>
      <w:r>
        <w:rPr>
          <w:rFonts w:eastAsia="Times New Roman"/>
          <w:sz w:val="20"/>
          <w:szCs w:val="20"/>
        </w:rPr>
        <w:t>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F62BB" w:rsidRDefault="009F62BB">
      <w:pPr>
        <w:jc w:val="both"/>
        <w:rPr>
          <w:rFonts w:eastAsia="Times New Roman"/>
          <w:sz w:val="20"/>
          <w:szCs w:val="20"/>
        </w:rPr>
      </w:pPr>
    </w:p>
    <w:p w:rsidR="009F62BB" w:rsidRDefault="00184220">
      <w:r>
        <w:rPr>
          <w:rFonts w:eastAsia="Times New Roman"/>
          <w:sz w:val="20"/>
          <w:szCs w:val="20"/>
        </w:rPr>
        <w:t>Подписи</w:t>
      </w:r>
    </w:p>
    <w:p w:rsidR="009F62BB" w:rsidRDefault="009F62B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F62BB">
        <w:tc>
          <w:tcPr>
            <w:tcW w:w="3307" w:type="dxa"/>
            <w:shd w:val="clear" w:color="auto" w:fill="auto"/>
            <w:vAlign w:val="bottom"/>
          </w:tcPr>
          <w:p w:rsidR="009F62BB" w:rsidRDefault="001842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</w:t>
            </w:r>
            <w:r>
              <w:rPr>
                <w:rFonts w:eastAsia="Times New Roman"/>
                <w:sz w:val="20"/>
                <w:szCs w:val="20"/>
                <w:lang w:val="en-US"/>
              </w:rPr>
              <w:t>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F62BB" w:rsidRDefault="009F62B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F62BB" w:rsidRDefault="001842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F62BB">
        <w:tc>
          <w:tcPr>
            <w:tcW w:w="3307" w:type="dxa"/>
            <w:shd w:val="clear" w:color="auto" w:fill="auto"/>
            <w:vAlign w:val="bottom"/>
          </w:tcPr>
          <w:p w:rsidR="009F62BB" w:rsidRDefault="001842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F62BB" w:rsidRDefault="009F62B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F62BB" w:rsidRDefault="001842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9F62BB">
        <w:tc>
          <w:tcPr>
            <w:tcW w:w="3307" w:type="dxa"/>
            <w:shd w:val="clear" w:color="auto" w:fill="auto"/>
            <w:vAlign w:val="bottom"/>
          </w:tcPr>
          <w:p w:rsidR="009F62BB" w:rsidRDefault="001842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F62BB" w:rsidRDefault="009F62B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F62BB" w:rsidRDefault="001842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9F62BB">
        <w:tc>
          <w:tcPr>
            <w:tcW w:w="3307" w:type="dxa"/>
            <w:shd w:val="clear" w:color="auto" w:fill="auto"/>
            <w:vAlign w:val="bottom"/>
          </w:tcPr>
          <w:p w:rsidR="009F62BB" w:rsidRDefault="001842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F62BB" w:rsidRDefault="009F62B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F62BB" w:rsidRDefault="001842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9F62BB">
        <w:tc>
          <w:tcPr>
            <w:tcW w:w="3307" w:type="dxa"/>
            <w:shd w:val="clear" w:color="auto" w:fill="auto"/>
            <w:vAlign w:val="bottom"/>
          </w:tcPr>
          <w:p w:rsidR="009F62BB" w:rsidRDefault="001842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F62BB" w:rsidRDefault="009F62B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F62BB" w:rsidRDefault="001842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18422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2BB"/>
    <w:rsid w:val="00184220"/>
    <w:rsid w:val="009F6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387D00-7DDC-4823-A242-9DDF00DDE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522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2020-04-23T07:29:00Z</dcterms:created>
  <dcterms:modified xsi:type="dcterms:W3CDTF">2020-04-23T07:29:00Z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