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6E" w:rsidRDefault="002B2E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6E6E" w:rsidRDefault="002B2E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флэш-накопителей"</w:t>
      </w:r>
    </w:p>
    <w:p w:rsidR="00B56E6E" w:rsidRPr="00B04147" w:rsidRDefault="002B2E6E">
      <w:pPr>
        <w:ind w:firstLine="567"/>
        <w:jc w:val="center"/>
        <w:rPr>
          <w:rFonts w:eastAsia="Times New Roman"/>
          <w:b/>
          <w:bCs/>
        </w:rPr>
      </w:pPr>
      <w:r w:rsidRPr="00B041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4147">
        <w:rPr>
          <w:rFonts w:eastAsia="Times New Roman"/>
          <w:b/>
          <w:bCs/>
          <w:sz w:val="20"/>
          <w:szCs w:val="20"/>
        </w:rPr>
        <w:t xml:space="preserve"> 0301300323020000051) </w:t>
      </w:r>
    </w:p>
    <w:p w:rsidR="00B56E6E" w:rsidRPr="00B04147" w:rsidRDefault="00B56E6E">
      <w:pPr>
        <w:ind w:firstLine="567"/>
        <w:jc w:val="center"/>
        <w:rPr>
          <w:sz w:val="20"/>
          <w:szCs w:val="20"/>
        </w:rPr>
      </w:pPr>
    </w:p>
    <w:p w:rsidR="00B56E6E" w:rsidRPr="00B04147" w:rsidRDefault="002B2E6E">
      <w:pPr>
        <w:ind w:firstLine="567"/>
        <w:jc w:val="right"/>
      </w:pPr>
      <w:r w:rsidRPr="00B04147">
        <w:rPr>
          <w:rFonts w:eastAsia="Times New Roman"/>
          <w:sz w:val="20"/>
          <w:szCs w:val="20"/>
        </w:rPr>
        <w:t>29.04.20 14:51:57 (</w:t>
      </w:r>
      <w:r>
        <w:rPr>
          <w:rFonts w:eastAsia="Times New Roman"/>
          <w:sz w:val="20"/>
          <w:szCs w:val="20"/>
          <w:lang w:val="en-US"/>
        </w:rPr>
        <w:t>MSK</w:t>
      </w:r>
      <w:r w:rsidRPr="00B04147">
        <w:rPr>
          <w:rFonts w:eastAsia="Times New Roman"/>
          <w:sz w:val="20"/>
          <w:szCs w:val="20"/>
        </w:rPr>
        <w:t>+02:00)</w:t>
      </w:r>
    </w:p>
    <w:p w:rsidR="00B56E6E" w:rsidRPr="00B04147" w:rsidRDefault="00B56E6E">
      <w:pPr>
        <w:ind w:firstLine="567"/>
        <w:rPr>
          <w:rFonts w:eastAsia="Times New Roman"/>
          <w:sz w:val="20"/>
          <w:szCs w:val="20"/>
        </w:rPr>
      </w:pPr>
    </w:p>
    <w:p w:rsidR="00B56E6E" w:rsidRPr="00B04147" w:rsidRDefault="002B2E6E">
      <w:r>
        <w:rPr>
          <w:rFonts w:eastAsia="Times New Roman"/>
          <w:sz w:val="20"/>
          <w:szCs w:val="20"/>
        </w:rPr>
        <w:t>Место</w:t>
      </w:r>
      <w:r w:rsidRPr="00B04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414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B0414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B04147">
        <w:rPr>
          <w:rFonts w:eastAsia="Times New Roman"/>
          <w:sz w:val="20"/>
          <w:szCs w:val="20"/>
        </w:rPr>
        <w:t xml:space="preserve">, </w:t>
      </w:r>
      <w:r w:rsidR="00B04147">
        <w:rPr>
          <w:rFonts w:eastAsia="Times New Roman"/>
          <w:sz w:val="20"/>
          <w:szCs w:val="20"/>
        </w:rPr>
        <w:t>Уфа г, ПРОСПЕКТ ОКТЯБРЯ, 105/3</w:t>
      </w:r>
    </w:p>
    <w:p w:rsidR="00B56E6E" w:rsidRPr="00B04147" w:rsidRDefault="00B56E6E">
      <w:pPr>
        <w:rPr>
          <w:rFonts w:eastAsia="Times New Roman"/>
          <w:sz w:val="20"/>
          <w:szCs w:val="20"/>
        </w:rPr>
      </w:pPr>
    </w:p>
    <w:p w:rsidR="00B56E6E" w:rsidRPr="00B04147" w:rsidRDefault="002B2E6E">
      <w:r>
        <w:rPr>
          <w:rFonts w:eastAsia="Times New Roman"/>
          <w:sz w:val="20"/>
          <w:szCs w:val="20"/>
        </w:rPr>
        <w:t>Организатор</w:t>
      </w:r>
      <w:r w:rsidRPr="00B04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414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B56E6E" w:rsidRPr="00B04147" w:rsidRDefault="00B56E6E">
      <w:pPr>
        <w:rPr>
          <w:rFonts w:eastAsia="Times New Roman"/>
          <w:sz w:val="20"/>
          <w:szCs w:val="20"/>
        </w:rPr>
      </w:pPr>
    </w:p>
    <w:p w:rsidR="00B56E6E" w:rsidRPr="00B04147" w:rsidRDefault="002B2E6E">
      <w:r w:rsidRPr="00B0414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</w:t>
      </w:r>
      <w:r w:rsidRPr="00B04147">
        <w:rPr>
          <w:rFonts w:eastAsia="Times New Roman"/>
          <w:sz w:val="20"/>
          <w:szCs w:val="20"/>
        </w:rPr>
        <w:t>ГИЧЕСКАЯ ПОЛИКЛИНИКА № 2 ГОРОДА УФА</w:t>
      </w:r>
    </w:p>
    <w:p w:rsidR="00B56E6E" w:rsidRPr="00B04147" w:rsidRDefault="00B56E6E">
      <w:pPr>
        <w:rPr>
          <w:rFonts w:eastAsia="Times New Roman"/>
          <w:sz w:val="20"/>
          <w:szCs w:val="20"/>
        </w:rPr>
      </w:pPr>
    </w:p>
    <w:p w:rsidR="00B56E6E" w:rsidRPr="00B04147" w:rsidRDefault="002B2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4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4147">
        <w:rPr>
          <w:rFonts w:eastAsia="Times New Roman"/>
          <w:sz w:val="20"/>
          <w:szCs w:val="20"/>
        </w:rPr>
        <w:t xml:space="preserve">: </w:t>
      </w:r>
      <w:r w:rsidRPr="00B04147">
        <w:rPr>
          <w:rFonts w:eastAsia="Times New Roman"/>
          <w:b/>
          <w:sz w:val="20"/>
          <w:szCs w:val="20"/>
        </w:rPr>
        <w:t>Поставка флэш-накопителей</w:t>
      </w:r>
      <w:r w:rsidRPr="00B04147">
        <w:rPr>
          <w:rFonts w:eastAsia="Times New Roman"/>
          <w:sz w:val="20"/>
          <w:szCs w:val="20"/>
        </w:rPr>
        <w:t xml:space="preserve"> </w:t>
      </w:r>
    </w:p>
    <w:p w:rsidR="00B56E6E" w:rsidRPr="00B04147" w:rsidRDefault="00B56E6E">
      <w:pPr>
        <w:rPr>
          <w:rFonts w:eastAsia="Times New Roman"/>
          <w:sz w:val="20"/>
          <w:szCs w:val="20"/>
        </w:rPr>
      </w:pPr>
    </w:p>
    <w:p w:rsidR="00B56E6E" w:rsidRDefault="002B2E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203027701340102770100100070512620000</w:t>
      </w:r>
    </w:p>
    <w:p w:rsidR="00B56E6E" w:rsidRDefault="00B56E6E"/>
    <w:p w:rsidR="00B56E6E" w:rsidRDefault="002B2E6E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B04147">
        <w:rPr>
          <w:rFonts w:eastAsia="Times New Roman"/>
          <w:b/>
          <w:sz w:val="20"/>
          <w:szCs w:val="20"/>
        </w:rPr>
        <w:t>8 243,30 руб.</w:t>
      </w:r>
    </w:p>
    <w:p w:rsidR="00B56E6E" w:rsidRPr="00B04147" w:rsidRDefault="00B56E6E">
      <w:pPr>
        <w:rPr>
          <w:rFonts w:eastAsia="Times New Roman"/>
          <w:sz w:val="20"/>
          <w:szCs w:val="20"/>
        </w:rPr>
      </w:pPr>
    </w:p>
    <w:p w:rsidR="00B56E6E" w:rsidRPr="00B04147" w:rsidRDefault="002B2E6E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B041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4147">
        <w:rPr>
          <w:rFonts w:eastAsia="Times New Roman"/>
          <w:sz w:val="20"/>
          <w:szCs w:val="20"/>
        </w:rPr>
        <w:t>, %: 15.66</w:t>
      </w:r>
    </w:p>
    <w:p w:rsidR="00B56E6E" w:rsidRPr="00B04147" w:rsidRDefault="00B56E6E">
      <w:pPr>
        <w:rPr>
          <w:rFonts w:eastAsia="Times New Roman"/>
          <w:sz w:val="20"/>
          <w:szCs w:val="20"/>
        </w:rPr>
      </w:pPr>
    </w:p>
    <w:p w:rsidR="00B56E6E" w:rsidRDefault="002B2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56E6E" w:rsidRDefault="00B56E6E">
      <w:pPr>
        <w:rPr>
          <w:rFonts w:eastAsia="Times New Roman"/>
          <w:sz w:val="20"/>
          <w:szCs w:val="20"/>
        </w:rPr>
      </w:pPr>
    </w:p>
    <w:p w:rsidR="00B56E6E" w:rsidRDefault="002B2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56E6E">
        <w:tc>
          <w:tcPr>
            <w:tcW w:w="4960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56E6E" w:rsidRDefault="00B56E6E">
      <w:pPr>
        <w:rPr>
          <w:rFonts w:eastAsia="Times New Roman"/>
          <w:sz w:val="20"/>
          <w:szCs w:val="20"/>
        </w:rPr>
      </w:pPr>
    </w:p>
    <w:p w:rsidR="00B56E6E" w:rsidRDefault="002B2E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6E6E" w:rsidRDefault="00B56E6E">
      <w:pPr>
        <w:rPr>
          <w:rFonts w:eastAsia="Times New Roman"/>
          <w:sz w:val="20"/>
          <w:szCs w:val="20"/>
        </w:rPr>
      </w:pPr>
    </w:p>
    <w:p w:rsidR="00B56E6E" w:rsidRDefault="002B2E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56E6E" w:rsidRDefault="00B56E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56E6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56E6E" w:rsidRDefault="002B2E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B56E6E" w:rsidTr="00B041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6E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6 952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6E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ЗИННАТУЛЛИН АЙДАР МУНИРОВИЧ / 023400072544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6E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7 126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6E6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Pr="00B04147" w:rsidRDefault="002B2E6E">
            <w:pPr>
              <w:rPr>
                <w:sz w:val="20"/>
                <w:szCs w:val="20"/>
              </w:rPr>
            </w:pPr>
            <w:r w:rsidRPr="00B0414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7 913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6E6E" w:rsidRDefault="00B56E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B56E6E">
        <w:tc>
          <w:tcPr>
            <w:tcW w:w="9977" w:type="dxa"/>
            <w:gridSpan w:val="5"/>
            <w:shd w:val="clear" w:color="auto" w:fill="auto"/>
          </w:tcPr>
          <w:p w:rsidR="00B56E6E" w:rsidRDefault="002B2E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6E6E" w:rsidTr="00B0414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56E6E" w:rsidRDefault="002B2E6E" w:rsidP="00B0414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6 952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6 952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НАЗАРОВ КОНСТАНТИН </w:t>
            </w:r>
            <w:r>
              <w:rPr>
                <w:sz w:val="20"/>
                <w:szCs w:val="20"/>
                <w:lang w:val="en-US"/>
              </w:rPr>
              <w:t>АЛЕКСАНДРОВИЧ / 027505266872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6 952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ЗИННАТУЛЛИН АЙДАР МУНИРОВИЧ / 023400072544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ЗИННАТУЛЛИН АЙДАР МУНИРОВИЧ / 023400072544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ЗИННАТУЛЛИН АЙДАР МУНИРОВИЧ / 023400072544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6 994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7 126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7 126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7 126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Pr="00B04147" w:rsidRDefault="002B2E6E">
            <w:pPr>
              <w:rPr>
                <w:sz w:val="20"/>
                <w:szCs w:val="20"/>
              </w:rPr>
            </w:pPr>
            <w:r w:rsidRPr="00B04147">
              <w:rPr>
                <w:sz w:val="20"/>
                <w:szCs w:val="20"/>
              </w:rPr>
              <w:t xml:space="preserve">ОБЩЕСТВО С </w:t>
            </w:r>
            <w:r w:rsidRPr="00B04147">
              <w:rPr>
                <w:sz w:val="20"/>
                <w:szCs w:val="20"/>
              </w:rPr>
              <w:t>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7 913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Pr="00B04147" w:rsidRDefault="002B2E6E">
            <w:pPr>
              <w:rPr>
                <w:sz w:val="20"/>
                <w:szCs w:val="20"/>
              </w:rPr>
            </w:pPr>
            <w:r w:rsidRPr="00B0414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4147">
              <w:rPr>
                <w:sz w:val="20"/>
                <w:szCs w:val="20"/>
              </w:rPr>
              <w:lastRenderedPageBreak/>
              <w:t>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7 913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6E6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Pr="00B04147" w:rsidRDefault="002B2E6E">
            <w:pPr>
              <w:rPr>
                <w:sz w:val="20"/>
                <w:szCs w:val="20"/>
              </w:rPr>
            </w:pPr>
            <w:r w:rsidRPr="00B04147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7 913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6E6E" w:rsidRDefault="002B2E6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6E6E" w:rsidRDefault="00B56E6E">
      <w:pPr>
        <w:jc w:val="both"/>
        <w:rPr>
          <w:rFonts w:eastAsia="Times New Roman"/>
          <w:sz w:val="20"/>
          <w:szCs w:val="20"/>
          <w:lang w:val="en-US"/>
        </w:rPr>
      </w:pPr>
    </w:p>
    <w:p w:rsidR="00B56E6E" w:rsidRPr="00B04147" w:rsidRDefault="002B2E6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B04147">
        <w:rPr>
          <w:rFonts w:eastAsia="Times New Roman"/>
          <w:b/>
          <w:sz w:val="20"/>
          <w:szCs w:val="20"/>
        </w:rPr>
        <w:t xml:space="preserve">победителем электронного аукциона признается НАЗАРОВ </w:t>
      </w:r>
      <w:r w:rsidRPr="00B04147">
        <w:rPr>
          <w:rFonts w:eastAsia="Times New Roman"/>
          <w:b/>
          <w:sz w:val="20"/>
          <w:szCs w:val="20"/>
        </w:rPr>
        <w:t>КОНСТАНТИН АЛЕКСАНДРОВИЧ,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B04147">
        <w:rPr>
          <w:rFonts w:eastAsia="Times New Roman"/>
          <w:b/>
          <w:sz w:val="20"/>
          <w:szCs w:val="20"/>
        </w:rPr>
        <w:t>6 952,78 руб.</w:t>
      </w:r>
    </w:p>
    <w:p w:rsidR="00B56E6E" w:rsidRDefault="00B56E6E">
      <w:pPr>
        <w:jc w:val="both"/>
        <w:rPr>
          <w:rFonts w:eastAsia="Times New Roman"/>
          <w:sz w:val="20"/>
          <w:szCs w:val="20"/>
        </w:rPr>
      </w:pPr>
    </w:p>
    <w:p w:rsidR="00B56E6E" w:rsidRDefault="002B2E6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 xml:space="preserve">сфере закупок товаров, работ, услуг для обеспечения государственных и муниципальных нужд» </w:t>
      </w:r>
      <w:r w:rsidRPr="00B04147">
        <w:rPr>
          <w:rFonts w:eastAsia="Times New Roman"/>
          <w:b/>
          <w:sz w:val="20"/>
          <w:szCs w:val="20"/>
        </w:rPr>
        <w:t xml:space="preserve">контракт заключается с участником НАЗАРОВ КОНСТАНТИН АЛЕКСАНДРОВИЧ,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</w:t>
      </w:r>
      <w:r>
        <w:rPr>
          <w:rFonts w:eastAsia="Times New Roman"/>
          <w:sz w:val="20"/>
          <w:szCs w:val="20"/>
        </w:rPr>
        <w:t>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  <w:bookmarkStart w:id="1" w:name="_GoBack"/>
      <w:bookmarkEnd w:id="1"/>
    </w:p>
    <w:p w:rsidR="00B56E6E" w:rsidRDefault="00B56E6E">
      <w:pPr>
        <w:jc w:val="both"/>
        <w:rPr>
          <w:rFonts w:eastAsia="Times New Roman"/>
          <w:sz w:val="20"/>
          <w:szCs w:val="20"/>
        </w:rPr>
      </w:pPr>
    </w:p>
    <w:p w:rsidR="00B56E6E" w:rsidRDefault="002B2E6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B56E6E" w:rsidRDefault="00B56E6E">
      <w:pPr>
        <w:jc w:val="both"/>
        <w:rPr>
          <w:rFonts w:eastAsia="Times New Roman"/>
          <w:sz w:val="20"/>
          <w:szCs w:val="20"/>
        </w:rPr>
      </w:pPr>
    </w:p>
    <w:p w:rsidR="00B56E6E" w:rsidRDefault="002B2E6E">
      <w:r>
        <w:rPr>
          <w:rFonts w:eastAsia="Times New Roman"/>
          <w:sz w:val="20"/>
          <w:szCs w:val="20"/>
        </w:rPr>
        <w:t>Подписи</w:t>
      </w:r>
    </w:p>
    <w:p w:rsidR="00B56E6E" w:rsidRDefault="00B56E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56E6E">
        <w:tc>
          <w:tcPr>
            <w:tcW w:w="3307" w:type="dxa"/>
            <w:shd w:val="clear" w:color="auto" w:fill="auto"/>
            <w:vAlign w:val="bottom"/>
          </w:tcPr>
          <w:p w:rsidR="00B56E6E" w:rsidRDefault="002B2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6E6E" w:rsidRDefault="00B56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6E6E" w:rsidRDefault="002B2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56E6E">
        <w:tc>
          <w:tcPr>
            <w:tcW w:w="3307" w:type="dxa"/>
            <w:shd w:val="clear" w:color="auto" w:fill="auto"/>
            <w:vAlign w:val="bottom"/>
          </w:tcPr>
          <w:p w:rsidR="00B56E6E" w:rsidRDefault="002B2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6E6E" w:rsidRDefault="00B56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6E6E" w:rsidRDefault="002B2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56E6E">
        <w:tc>
          <w:tcPr>
            <w:tcW w:w="3307" w:type="dxa"/>
            <w:shd w:val="clear" w:color="auto" w:fill="auto"/>
            <w:vAlign w:val="bottom"/>
          </w:tcPr>
          <w:p w:rsidR="00B56E6E" w:rsidRDefault="002B2E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56E6E" w:rsidRDefault="00B56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56E6E" w:rsidRDefault="002B2E6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B2E6E" w:rsidRDefault="002B2E6E"/>
    <w:sectPr w:rsidR="002B2E6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E6E"/>
    <w:rsid w:val="002B2E6E"/>
    <w:rsid w:val="00B04147"/>
    <w:rsid w:val="00B5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2020-04-29T09:55:00Z</cp:lastPrinted>
  <dcterms:created xsi:type="dcterms:W3CDTF">2020-04-29T09:56:00Z</dcterms:created>
  <dcterms:modified xsi:type="dcterms:W3CDTF">2020-04-29T09:56:00Z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