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464" w:rsidRDefault="00165C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27464" w:rsidRDefault="00165C2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эндоскопического оборудования в СПб ГБУЗ «Городская больница №40» в 2020 году" </w:t>
      </w:r>
    </w:p>
    <w:p w:rsidR="00127464" w:rsidRDefault="00165C21">
      <w:pPr>
        <w:ind w:firstLine="567"/>
        <w:jc w:val="center"/>
      </w:pPr>
      <w:r w:rsidRPr="00165C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5C21">
        <w:rPr>
          <w:rFonts w:eastAsia="Times New Roman"/>
          <w:b/>
          <w:bCs/>
          <w:sz w:val="20"/>
          <w:szCs w:val="20"/>
        </w:rPr>
        <w:t xml:space="preserve"> 0372200047720000190) </w:t>
      </w:r>
    </w:p>
    <w:p w:rsidR="00127464" w:rsidRPr="00165C21" w:rsidRDefault="00127464">
      <w:pPr>
        <w:ind w:firstLine="567"/>
        <w:jc w:val="center"/>
        <w:rPr>
          <w:sz w:val="20"/>
          <w:szCs w:val="20"/>
        </w:rPr>
      </w:pPr>
    </w:p>
    <w:p w:rsidR="00127464" w:rsidRDefault="00165C21">
      <w:pPr>
        <w:ind w:firstLine="567"/>
        <w:jc w:val="right"/>
      </w:pPr>
      <w:r w:rsidRPr="00165C21">
        <w:rPr>
          <w:rFonts w:eastAsia="Times New Roman"/>
          <w:sz w:val="20"/>
          <w:szCs w:val="20"/>
        </w:rPr>
        <w:t>08.05.20 11:54:23 (</w:t>
      </w:r>
      <w:r>
        <w:rPr>
          <w:rFonts w:eastAsia="Times New Roman"/>
          <w:sz w:val="20"/>
          <w:szCs w:val="20"/>
          <w:lang w:val="en-US"/>
        </w:rPr>
        <w:t>MSK</w:t>
      </w:r>
      <w:r w:rsidRPr="00165C21">
        <w:rPr>
          <w:rFonts w:eastAsia="Times New Roman"/>
          <w:sz w:val="20"/>
          <w:szCs w:val="20"/>
        </w:rPr>
        <w:t>+00:00)</w:t>
      </w:r>
    </w:p>
    <w:p w:rsidR="00127464" w:rsidRPr="00165C21" w:rsidRDefault="00127464">
      <w:pPr>
        <w:ind w:firstLine="567"/>
        <w:rPr>
          <w:rFonts w:eastAsia="Times New Roman"/>
          <w:sz w:val="20"/>
          <w:szCs w:val="20"/>
        </w:rPr>
      </w:pPr>
    </w:p>
    <w:p w:rsidR="00127464" w:rsidRDefault="00165C21">
      <w:r>
        <w:rPr>
          <w:rFonts w:eastAsia="Times New Roman"/>
          <w:sz w:val="20"/>
          <w:szCs w:val="20"/>
        </w:rPr>
        <w:t>Организатор</w:t>
      </w:r>
      <w:r w:rsidRPr="00165C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5C2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27464" w:rsidRPr="00165C21" w:rsidRDefault="00127464">
      <w:pPr>
        <w:rPr>
          <w:rFonts w:eastAsia="Times New Roman"/>
          <w:sz w:val="20"/>
          <w:szCs w:val="20"/>
        </w:rPr>
      </w:pPr>
    </w:p>
    <w:p w:rsidR="00127464" w:rsidRDefault="00165C21">
      <w:r w:rsidRPr="00165C2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165C21">
        <w:rPr>
          <w:rFonts w:eastAsia="Times New Roman"/>
          <w:sz w:val="20"/>
          <w:szCs w:val="20"/>
        </w:rPr>
        <w:t>ГО РАЙОНА"</w:t>
      </w:r>
    </w:p>
    <w:p w:rsidR="00127464" w:rsidRPr="00165C21" w:rsidRDefault="00127464">
      <w:pPr>
        <w:rPr>
          <w:rFonts w:eastAsia="Times New Roman"/>
          <w:sz w:val="20"/>
          <w:szCs w:val="20"/>
        </w:rPr>
      </w:pPr>
    </w:p>
    <w:p w:rsidR="00127464" w:rsidRPr="00165C21" w:rsidRDefault="00165C21" w:rsidP="00165C21">
      <w:pPr>
        <w:jc w:val="both"/>
        <w:rPr>
          <w:b/>
          <w:sz w:val="20"/>
          <w:szCs w:val="20"/>
        </w:rPr>
      </w:pPr>
      <w:r w:rsidRPr="00165C21">
        <w:rPr>
          <w:rFonts w:eastAsia="Times New Roman"/>
          <w:b/>
          <w:sz w:val="20"/>
          <w:szCs w:val="20"/>
        </w:rPr>
        <w:t>Наименование закупки: Оказание услуг по комплексному техническому обслуживанию эндоскопического оборудования в СПб ГБУЗ «Городская больница №40» в 2020 году</w:t>
      </w:r>
    </w:p>
    <w:p w:rsidR="00127464" w:rsidRPr="00165C21" w:rsidRDefault="00127464" w:rsidP="00165C21">
      <w:pPr>
        <w:jc w:val="both"/>
        <w:rPr>
          <w:rFonts w:eastAsia="Times New Roman"/>
          <w:b/>
          <w:sz w:val="20"/>
          <w:szCs w:val="20"/>
        </w:rPr>
      </w:pPr>
    </w:p>
    <w:p w:rsidR="00127464" w:rsidRPr="00165C21" w:rsidRDefault="00165C21" w:rsidP="00165C21">
      <w:pPr>
        <w:jc w:val="both"/>
        <w:rPr>
          <w:b/>
        </w:rPr>
      </w:pPr>
      <w:r w:rsidRPr="00165C21">
        <w:rPr>
          <w:rFonts w:eastAsia="Times New Roman"/>
          <w:b/>
          <w:sz w:val="20"/>
          <w:szCs w:val="20"/>
        </w:rPr>
        <w:t>Начальная (максимальная) цена контракта: 1 062 395,06 руб.</w:t>
      </w:r>
    </w:p>
    <w:p w:rsidR="00127464" w:rsidRDefault="00127464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127464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27464" w:rsidRDefault="00165C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2746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27464" w:rsidRDefault="00165C21">
                  <w:pPr>
                    <w:jc w:val="both"/>
                  </w:pPr>
                  <w:r w:rsidRPr="00165C21">
                    <w:rPr>
                      <w:sz w:val="20"/>
                      <w:szCs w:val="20"/>
                    </w:rPr>
                    <w:t>Единые требован</w:t>
                  </w:r>
                  <w:r w:rsidRPr="00165C21">
                    <w:rPr>
                      <w:sz w:val="20"/>
                      <w:szCs w:val="20"/>
                    </w:rPr>
                    <w:t xml:space="preserve">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27464" w:rsidRDefault="00165C21">
                  <w:pPr>
                    <w:jc w:val="both"/>
                  </w:pPr>
                  <w:r w:rsidRPr="00165C21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165C21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</w:t>
                  </w:r>
                  <w:r w:rsidRPr="00165C21">
                    <w:rPr>
                      <w:sz w:val="20"/>
                      <w:szCs w:val="20"/>
                    </w:rPr>
                    <w:t xml:space="preserve">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65C21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165C21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165C21">
                    <w:rPr>
                      <w:sz w:val="20"/>
                      <w:szCs w:val="20"/>
                    </w:rPr>
                    <w:t>Действующая лиц</w:t>
                  </w:r>
                  <w:r w:rsidRPr="00165C21">
                    <w:rPr>
                      <w:sz w:val="20"/>
                      <w:szCs w:val="20"/>
                    </w:rPr>
                    <w:t>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</w:t>
                  </w:r>
                  <w:r w:rsidRPr="00165C21">
                    <w:rPr>
                      <w:sz w:val="20"/>
                      <w:szCs w:val="20"/>
                    </w:rPr>
                    <w:t>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12746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27464" w:rsidRDefault="00165C21">
                  <w:pPr>
                    <w:jc w:val="both"/>
                  </w:pPr>
                  <w:r w:rsidRPr="00165C21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165C21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27464" w:rsidRDefault="00165C21">
                  <w:pPr>
                    <w:jc w:val="both"/>
                  </w:pPr>
                  <w:r w:rsidRPr="00165C21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165C21">
                    <w:rPr>
                      <w:sz w:val="20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27464" w:rsidRPr="00165C21" w:rsidRDefault="0012746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127464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27464" w:rsidRDefault="00165C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2746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27464" w:rsidRDefault="00165C21">
                  <w:pPr>
                    <w:jc w:val="both"/>
                  </w:pPr>
                  <w:r w:rsidRPr="00165C21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165C21">
                    <w:rPr>
                      <w:sz w:val="20"/>
                      <w:szCs w:val="20"/>
                    </w:rPr>
                    <w:t>ориентированных некоммерческих организаций.</w:t>
                  </w:r>
                </w:p>
                <w:p w:rsidR="00127464" w:rsidRDefault="00165C21">
                  <w:pPr>
                    <w:jc w:val="both"/>
                  </w:pPr>
                  <w:r w:rsidRPr="00165C21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27464" w:rsidRDefault="00127464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127464" w:rsidRDefault="00127464">
      <w:pPr>
        <w:rPr>
          <w:rFonts w:eastAsia="Times New Roman"/>
          <w:sz w:val="20"/>
          <w:szCs w:val="20"/>
        </w:rPr>
      </w:pPr>
    </w:p>
    <w:p w:rsidR="00127464" w:rsidRDefault="00165C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27464">
        <w:tc>
          <w:tcPr>
            <w:tcW w:w="4961" w:type="dxa"/>
            <w:shd w:val="clear" w:color="auto" w:fill="auto"/>
          </w:tcPr>
          <w:p w:rsidR="00127464" w:rsidRDefault="00165C2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27464" w:rsidRDefault="00165C2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27464">
        <w:tc>
          <w:tcPr>
            <w:tcW w:w="4961" w:type="dxa"/>
            <w:shd w:val="clear" w:color="auto" w:fill="auto"/>
          </w:tcPr>
          <w:p w:rsidR="00127464" w:rsidRDefault="00165C2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27464" w:rsidRDefault="00165C2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27464">
        <w:tc>
          <w:tcPr>
            <w:tcW w:w="4961" w:type="dxa"/>
            <w:shd w:val="clear" w:color="auto" w:fill="auto"/>
          </w:tcPr>
          <w:p w:rsidR="00127464" w:rsidRDefault="00165C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27464" w:rsidRDefault="00165C2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27464" w:rsidRDefault="00127464">
      <w:pPr>
        <w:rPr>
          <w:rFonts w:eastAsia="Times New Roman"/>
          <w:sz w:val="20"/>
          <w:szCs w:val="20"/>
        </w:rPr>
      </w:pPr>
    </w:p>
    <w:p w:rsidR="00127464" w:rsidRDefault="00165C21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27464" w:rsidRDefault="0012746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27464">
        <w:tc>
          <w:tcPr>
            <w:tcW w:w="9922" w:type="dxa"/>
            <w:shd w:val="clear" w:color="auto" w:fill="auto"/>
          </w:tcPr>
          <w:p w:rsidR="00127464" w:rsidRDefault="00165C2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2746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27464" w:rsidRDefault="00165C2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EA-47139</w:t>
            </w:r>
          </w:p>
          <w:p w:rsidR="00127464" w:rsidRDefault="00165C2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"НЕВСКИЕ ТЕХНОЛОГИИ" / 7802189931</w:t>
            </w:r>
          </w:p>
          <w:p w:rsidR="00127464" w:rsidRDefault="00165C2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1 057 083,08 руб.</w:t>
            </w:r>
          </w:p>
          <w:p w:rsidR="00127464" w:rsidRDefault="00165C2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65C21">
              <w:rPr>
                <w:sz w:val="20"/>
                <w:szCs w:val="20"/>
              </w:rPr>
              <w:t xml:space="preserve">: Участник электронного аукциона и поданная </w:t>
            </w:r>
            <w:r w:rsidRPr="00165C21"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  <w:p w:rsidR="00127464" w:rsidRDefault="00165C2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27464" w:rsidRPr="00165C21" w:rsidRDefault="00165C21" w:rsidP="00165C2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</w:t>
            </w:r>
            <w:r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</w:tc>
      </w:tr>
    </w:tbl>
    <w:p w:rsidR="00127464" w:rsidRPr="00165C21" w:rsidRDefault="00127464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127464" w:rsidRPr="00165C21" w:rsidRDefault="00165C21" w:rsidP="00165C21">
      <w:pPr>
        <w:jc w:val="both"/>
        <w:rPr>
          <w:b/>
        </w:rPr>
      </w:pPr>
      <w:r w:rsidRPr="00165C21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"НЕВСКИЕ ТЕХНОЛОГИИ"</w:t>
      </w:r>
    </w:p>
    <w:p w:rsidR="00127464" w:rsidRPr="00165C21" w:rsidRDefault="00127464">
      <w:pPr>
        <w:rPr>
          <w:rFonts w:eastAsia="Times New Roman"/>
          <w:sz w:val="20"/>
          <w:szCs w:val="20"/>
        </w:rPr>
      </w:pPr>
    </w:p>
    <w:p w:rsidR="00127464" w:rsidRDefault="00165C21">
      <w:r w:rsidRPr="00165C2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</w:t>
      </w:r>
      <w:r w:rsidRPr="00165C21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</w:t>
      </w:r>
      <w:r w:rsidRPr="00165C21">
        <w:rPr>
          <w:rFonts w:eastAsia="Times New Roman"/>
          <w:sz w:val="20"/>
          <w:szCs w:val="20"/>
        </w:rPr>
        <w:t>ной второй части заявки на участие в электронном аукционе.</w:t>
      </w:r>
    </w:p>
    <w:p w:rsidR="00127464" w:rsidRDefault="00165C21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нужд.</w:t>
      </w:r>
    </w:p>
    <w:p w:rsidR="00127464" w:rsidRDefault="00127464">
      <w:pPr>
        <w:rPr>
          <w:rFonts w:eastAsia="Times New Roman"/>
          <w:sz w:val="20"/>
          <w:szCs w:val="20"/>
        </w:rPr>
      </w:pPr>
    </w:p>
    <w:p w:rsidR="00127464" w:rsidRDefault="00165C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27464" w:rsidRDefault="00127464">
      <w:pPr>
        <w:rPr>
          <w:rFonts w:eastAsia="Times New Roman"/>
          <w:sz w:val="20"/>
          <w:szCs w:val="20"/>
        </w:rPr>
      </w:pPr>
    </w:p>
    <w:p w:rsidR="00127464" w:rsidRDefault="00165C2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27464" w:rsidRDefault="0012746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27464">
        <w:tc>
          <w:tcPr>
            <w:tcW w:w="3307" w:type="dxa"/>
            <w:shd w:val="clear" w:color="auto" w:fill="auto"/>
            <w:vAlign w:val="bottom"/>
          </w:tcPr>
          <w:p w:rsidR="00127464" w:rsidRDefault="00165C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27464" w:rsidRDefault="0012746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27464" w:rsidRDefault="00165C2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27464">
        <w:tc>
          <w:tcPr>
            <w:tcW w:w="3307" w:type="dxa"/>
            <w:shd w:val="clear" w:color="auto" w:fill="auto"/>
            <w:vAlign w:val="bottom"/>
          </w:tcPr>
          <w:p w:rsidR="00127464" w:rsidRDefault="00165C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27464" w:rsidRDefault="0012746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27464" w:rsidRDefault="00165C2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27464">
        <w:tc>
          <w:tcPr>
            <w:tcW w:w="3307" w:type="dxa"/>
            <w:shd w:val="clear" w:color="auto" w:fill="auto"/>
            <w:vAlign w:val="bottom"/>
          </w:tcPr>
          <w:p w:rsidR="00127464" w:rsidRDefault="00165C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27464" w:rsidRDefault="0012746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27464" w:rsidRDefault="00165C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65C21"/>
    <w:sectPr w:rsidR="00000000" w:rsidSect="00165C21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65C21">
      <w:r>
        <w:separator/>
      </w:r>
    </w:p>
  </w:endnote>
  <w:endnote w:type="continuationSeparator" w:id="0">
    <w:p w:rsidR="00000000" w:rsidRDefault="00165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464" w:rsidRDefault="00127464">
    <w:pPr>
      <w:jc w:val="both"/>
      <w:rPr>
        <w:sz w:val="18"/>
        <w:szCs w:val="18"/>
        <w:vertAlign w:val="superscript"/>
      </w:rPr>
    </w:pPr>
  </w:p>
  <w:p w:rsidR="00127464" w:rsidRDefault="00127464">
    <w:pPr>
      <w:pStyle w:val="afc"/>
    </w:pPr>
  </w:p>
  <w:p w:rsidR="00127464" w:rsidRDefault="00127464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464" w:rsidRDefault="00127464"/>
  </w:footnote>
  <w:footnote w:type="continuationSeparator" w:id="0">
    <w:p w:rsidR="00127464" w:rsidRDefault="00165C21">
      <w:r>
        <w:continuationSeparator/>
      </w:r>
    </w:p>
  </w:footnote>
  <w:footnote w:id="1">
    <w:p w:rsidR="00127464" w:rsidRDefault="00165C2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464"/>
    <w:rsid w:val="00127464"/>
    <w:rsid w:val="0016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yBfRQyZ8wywXgwBy8bfbzbJIr35G6AfudSI7KhUdQDg=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RQ+QcJH0K+xkQwKKa4Ns4n+0XbXq/CP1kzjCjvqcMaw=</DigestValue>
    </Reference>
  </SignedInfo>
  <SignatureValue>Hjrc0fNu0PAmieBjqa7QX+i2DOJmzBzU9w7fVh59Li3Y/8WYEQgBQA1fppj7gXcT
fj9zjmTy2HxKPCuscmUDOw==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/X80ccxZrkEAd33misNNHc8DzSk=</DigestValue>
      </Reference>
      <Reference URI="/word/endnotes.xml?ContentType=application/vnd.openxmlformats-officedocument.wordprocessingml.endnotes+xml">
        <DigestMethod Algorithm="http://www.w3.org/2000/09/xmldsig#sha1"/>
        <DigestValue>CM+AZTVMaDbpT4t/jZDLCUOO1ro=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InrguO2XPhOfUBdKCcZ44TGSeGY=</DigestValue>
      </Reference>
      <Reference URI="/word/footnotes.xml?ContentType=application/vnd.openxmlformats-officedocument.wordprocessingml.footnotes+xml">
        <DigestMethod Algorithm="http://www.w3.org/2000/09/xmldsig#sha1"/>
        <DigestValue>jg6HmJlbLmEaFws8F2cSmyClO3o=</DigestValue>
      </Reference>
      <Reference URI="/word/settings.xml?ContentType=application/vnd.openxmlformats-officedocument.wordprocessingml.settings+xml">
        <DigestMethod Algorithm="http://www.w3.org/2000/09/xmldsig#sha1"/>
        <DigestValue>nIYykp6Bdn5qDDJVZu/GAnjZ39U=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2020-05-08T08:56:32Z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2020-05-08T08:56:32Z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s7I+EUDwDkbRrVpOasGGs5Q5gCUdrplFyMM5NpN7PJY=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8VdhWhROzFiEZdScHj/v8k212pWkhNYB3RrG3+K/xIE=</DigestValue>
    </Reference>
  </SignedInfo>
  <SignatureValue>yoCL7bxKdHXpctbWhArP9IeOlWkbCc9AvAUnuxh45aPVKH7T5ekAql0JDFSsXlTM
O/1xW01FiyZUIw8mNJjJMA==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/X80ccxZrkEAd33misNNHc8DzSk=</DigestValue>
      </Reference>
      <Reference URI="/word/endnotes.xml?ContentType=application/vnd.openxmlformats-officedocument.wordprocessingml.endnotes+xml">
        <DigestMethod Algorithm="http://www.w3.org/2000/09/xmldsig#sha1"/>
        <DigestValue>CM+AZTVMaDbpT4t/jZDLCUOO1ro=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InrguO2XPhOfUBdKCcZ44TGSeGY=</DigestValue>
      </Reference>
      <Reference URI="/word/footnotes.xml?ContentType=application/vnd.openxmlformats-officedocument.wordprocessingml.footnotes+xml">
        <DigestMethod Algorithm="http://www.w3.org/2000/09/xmldsig#sha1"/>
        <DigestValue>jg6HmJlbLmEaFws8F2cSmyClO3o=</DigestValue>
      </Reference>
      <Reference URI="/word/settings.xml?ContentType=application/vnd.openxmlformats-officedocument.wordprocessingml.settings+xml">
        <DigestMethod Algorithm="http://www.w3.org/2000/09/xmldsig#sha1"/>
        <DigestValue>nIYykp6Bdn5qDDJVZu/GAnjZ39U=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2020-05-08T08:56:36Z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2020-05-08T08:56:36Z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cifDra5dTLBYS7I4sI1FmPl93q+LMvdL/mM9dHEHgsI=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7mWQAYxN5y++t8zVkC7wvenTo/2XAzuIflsvV/EA0M0=</DigestValue>
    </Reference>
  </SignedInfo>
  <SignatureValue>FDwEKt0zp8AcQip9fiOx9udw8bBWBwQoZkT6P/tlJ6qUdJwP0rRG7+dxr3SK6pOb
1kKgeNKN6EN57MZNbVD2VA==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/X80ccxZrkEAd33misNNHc8DzSk=</DigestValue>
      </Reference>
      <Reference URI="/word/endnotes.xml?ContentType=application/vnd.openxmlformats-officedocument.wordprocessingml.endnotes+xml">
        <DigestMethod Algorithm="http://www.w3.org/2000/09/xmldsig#sha1"/>
        <DigestValue>CM+AZTVMaDbpT4t/jZDLCUOO1ro=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InrguO2XPhOfUBdKCcZ44TGSeGY=</DigestValue>
      </Reference>
      <Reference URI="/word/footnotes.xml?ContentType=application/vnd.openxmlformats-officedocument.wordprocessingml.footnotes+xml">
        <DigestMethod Algorithm="http://www.w3.org/2000/09/xmldsig#sha1"/>
        <DigestValue>jg6HmJlbLmEaFws8F2cSmyClO3o=</DigestValue>
      </Reference>
      <Reference URI="/word/settings.xml?ContentType=application/vnd.openxmlformats-officedocument.wordprocessingml.settings+xml">
        <DigestMethod Algorithm="http://www.w3.org/2000/09/xmldsig#sha1"/>
        <DigestValue>nIYykp6Bdn5qDDJVZu/GAnjZ39U=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2020-05-08T08:56:45Z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2020-05-08T08:56:45Z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726</Words>
  <Characters>4142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2020-05-08T08:55:00Z</cp:lastPrinted>
  <dcterms:created xsi:type="dcterms:W3CDTF">2020-05-08T08:56:00Z</dcterms:created>
  <dcterms:modified xsi:type="dcterms:W3CDTF">2020-05-08T08:56:00Z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