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A79" w:rsidRDefault="00BB2B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2A79" w:rsidRDefault="00BB2B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СПб ГБУЗ "Городская поликлиника № 38" в 2020 году"</w:t>
      </w:r>
    </w:p>
    <w:p w:rsidR="00A02A79" w:rsidRPr="00BB2B1B" w:rsidRDefault="00BB2B1B">
      <w:pPr>
        <w:ind w:firstLine="567"/>
        <w:jc w:val="center"/>
        <w:rPr>
          <w:rFonts w:eastAsia="Times New Roman"/>
          <w:b/>
          <w:bCs/>
        </w:rPr>
      </w:pPr>
      <w:r w:rsidRPr="00BB2B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2B1B">
        <w:rPr>
          <w:rFonts w:eastAsia="Times New Roman"/>
          <w:b/>
          <w:bCs/>
          <w:sz w:val="20"/>
          <w:szCs w:val="20"/>
        </w:rPr>
        <w:t xml:space="preserve"> 0372200172620000048) </w:t>
      </w:r>
    </w:p>
    <w:p w:rsidR="00A02A79" w:rsidRPr="00BB2B1B" w:rsidRDefault="00A02A79">
      <w:pPr>
        <w:ind w:firstLine="567"/>
        <w:jc w:val="center"/>
        <w:rPr>
          <w:sz w:val="20"/>
          <w:szCs w:val="20"/>
        </w:rPr>
      </w:pPr>
    </w:p>
    <w:p w:rsidR="00A02A79" w:rsidRPr="00BB2B1B" w:rsidRDefault="00BB2B1B">
      <w:pPr>
        <w:ind w:firstLine="567"/>
        <w:jc w:val="right"/>
      </w:pPr>
      <w:r w:rsidRPr="00BB2B1B">
        <w:rPr>
          <w:rFonts w:eastAsia="Times New Roman"/>
          <w:sz w:val="20"/>
          <w:szCs w:val="20"/>
        </w:rPr>
        <w:t>12.05.20 11:18:38 (</w:t>
      </w:r>
      <w:r>
        <w:rPr>
          <w:rFonts w:eastAsia="Times New Roman"/>
          <w:sz w:val="20"/>
          <w:szCs w:val="20"/>
          <w:lang w:val="en-US"/>
        </w:rPr>
        <w:t>MSK</w:t>
      </w:r>
      <w:r w:rsidRPr="00BB2B1B">
        <w:rPr>
          <w:rFonts w:eastAsia="Times New Roman"/>
          <w:sz w:val="20"/>
          <w:szCs w:val="20"/>
        </w:rPr>
        <w:t>+00:00)</w:t>
      </w:r>
    </w:p>
    <w:p w:rsidR="00A02A79" w:rsidRPr="00BB2B1B" w:rsidRDefault="00A02A79">
      <w:pPr>
        <w:ind w:firstLine="567"/>
        <w:rPr>
          <w:rFonts w:eastAsia="Times New Roman"/>
          <w:sz w:val="20"/>
          <w:szCs w:val="20"/>
        </w:rPr>
      </w:pPr>
    </w:p>
    <w:p w:rsidR="00A02A79" w:rsidRPr="00BB2B1B" w:rsidRDefault="00BB2B1B">
      <w:r>
        <w:rPr>
          <w:rFonts w:eastAsia="Times New Roman"/>
          <w:sz w:val="20"/>
          <w:szCs w:val="20"/>
        </w:rPr>
        <w:t>Место</w:t>
      </w:r>
      <w:r w:rsidRPr="00BB2B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2B1B">
        <w:rPr>
          <w:rFonts w:eastAsia="Times New Roman"/>
          <w:sz w:val="20"/>
          <w:szCs w:val="20"/>
        </w:rPr>
        <w:t xml:space="preserve">: Российская Федерация, 191015, </w:t>
      </w:r>
      <w:r w:rsidRPr="00BB2B1B"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A02A79" w:rsidRPr="00BB2B1B" w:rsidRDefault="00A02A79">
      <w:pPr>
        <w:rPr>
          <w:rFonts w:eastAsia="Times New Roman"/>
          <w:sz w:val="20"/>
          <w:szCs w:val="20"/>
        </w:rPr>
      </w:pPr>
    </w:p>
    <w:p w:rsidR="00A02A79" w:rsidRPr="00BB2B1B" w:rsidRDefault="00BB2B1B">
      <w:r>
        <w:rPr>
          <w:rFonts w:eastAsia="Times New Roman"/>
          <w:sz w:val="20"/>
          <w:szCs w:val="20"/>
        </w:rPr>
        <w:t>Организатор</w:t>
      </w:r>
      <w:r w:rsidRPr="00BB2B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2B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A02A79" w:rsidRPr="00BB2B1B" w:rsidRDefault="00A02A79">
      <w:pPr>
        <w:rPr>
          <w:rFonts w:eastAsia="Times New Roman"/>
          <w:sz w:val="20"/>
          <w:szCs w:val="20"/>
        </w:rPr>
      </w:pPr>
    </w:p>
    <w:p w:rsidR="00A02A79" w:rsidRPr="00BB2B1B" w:rsidRDefault="00BB2B1B">
      <w:r w:rsidRPr="00BB2B1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BB2B1B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A02A79" w:rsidRPr="00BB2B1B" w:rsidRDefault="00A02A79">
      <w:pPr>
        <w:rPr>
          <w:rFonts w:eastAsia="Times New Roman"/>
          <w:sz w:val="20"/>
          <w:szCs w:val="20"/>
        </w:rPr>
      </w:pPr>
    </w:p>
    <w:p w:rsidR="00A02A79" w:rsidRPr="00BB2B1B" w:rsidRDefault="00BB2B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2B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2B1B">
        <w:rPr>
          <w:rFonts w:eastAsia="Times New Roman"/>
          <w:sz w:val="20"/>
          <w:szCs w:val="20"/>
        </w:rPr>
        <w:t xml:space="preserve">: Поставка канцелярских товаров для нужд СПб ГБУЗ "Городская поликлиника № 38" в 2020 году </w:t>
      </w:r>
    </w:p>
    <w:p w:rsidR="00A02A79" w:rsidRPr="00BB2B1B" w:rsidRDefault="00A02A79">
      <w:pPr>
        <w:rPr>
          <w:rFonts w:eastAsia="Times New Roman"/>
          <w:sz w:val="20"/>
          <w:szCs w:val="20"/>
        </w:rPr>
      </w:pPr>
    </w:p>
    <w:p w:rsidR="00A02A79" w:rsidRDefault="00BB2B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202781500120078420100100010400000000</w:t>
      </w:r>
    </w:p>
    <w:p w:rsidR="00A02A79" w:rsidRDefault="00A02A79"/>
    <w:p w:rsidR="00A02A79" w:rsidRDefault="00BB2B1B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32 746,47 руб.</w:t>
      </w:r>
    </w:p>
    <w:p w:rsidR="00A02A79" w:rsidRPr="00BB2B1B" w:rsidRDefault="00A02A79">
      <w:pPr>
        <w:rPr>
          <w:rFonts w:eastAsia="Times New Roman"/>
          <w:sz w:val="20"/>
          <w:szCs w:val="20"/>
        </w:rPr>
      </w:pPr>
    </w:p>
    <w:p w:rsidR="00A02A79" w:rsidRPr="00BB2B1B" w:rsidRDefault="00BB2B1B">
      <w:r>
        <w:rPr>
          <w:rFonts w:eastAsia="Times New Roman"/>
          <w:sz w:val="20"/>
          <w:szCs w:val="20"/>
        </w:rPr>
        <w:t>Снижение</w:t>
      </w:r>
      <w:r w:rsidRPr="00BB2B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2B1B">
        <w:rPr>
          <w:rFonts w:eastAsia="Times New Roman"/>
          <w:sz w:val="20"/>
          <w:szCs w:val="20"/>
        </w:rPr>
        <w:t>, %: 9.19</w:t>
      </w:r>
    </w:p>
    <w:p w:rsidR="00A02A79" w:rsidRPr="00BB2B1B" w:rsidRDefault="00A02A79">
      <w:pPr>
        <w:rPr>
          <w:rFonts w:eastAsia="Times New Roman"/>
          <w:sz w:val="20"/>
          <w:szCs w:val="20"/>
        </w:rPr>
      </w:pPr>
    </w:p>
    <w:p w:rsidR="00A02A79" w:rsidRDefault="00BB2B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A02A79" w:rsidRDefault="00A02A79">
      <w:pPr>
        <w:rPr>
          <w:rFonts w:eastAsia="Times New Roman"/>
          <w:sz w:val="20"/>
          <w:szCs w:val="20"/>
        </w:rPr>
      </w:pPr>
    </w:p>
    <w:p w:rsidR="00A02A79" w:rsidRDefault="00BB2B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02A79">
        <w:tc>
          <w:tcPr>
            <w:tcW w:w="4960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A02A79" w:rsidRDefault="00A02A79">
      <w:pPr>
        <w:rPr>
          <w:rFonts w:eastAsia="Times New Roman"/>
          <w:sz w:val="20"/>
          <w:szCs w:val="20"/>
        </w:rPr>
      </w:pPr>
    </w:p>
    <w:p w:rsidR="00A02A79" w:rsidRDefault="00BB2B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2A79" w:rsidRDefault="00A02A79">
      <w:pPr>
        <w:rPr>
          <w:rFonts w:eastAsia="Times New Roman"/>
          <w:sz w:val="20"/>
          <w:szCs w:val="20"/>
        </w:rPr>
      </w:pPr>
    </w:p>
    <w:p w:rsidR="00A02A79" w:rsidRDefault="00BB2B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A02A79" w:rsidRDefault="00A02A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033"/>
        <w:gridCol w:w="1737"/>
        <w:gridCol w:w="1592"/>
        <w:gridCol w:w="1630"/>
      </w:tblGrid>
      <w:tr w:rsidR="00A02A7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 xml:space="preserve">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EA-47239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EA-46689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EA-47241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ДАНИЛИН АНДРЕЙ ПАВЛОВИЧ / 780159105871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31 922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2A79" w:rsidRDefault="00A02A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63"/>
        <w:gridCol w:w="1690"/>
        <w:gridCol w:w="1794"/>
        <w:gridCol w:w="1645"/>
      </w:tblGrid>
      <w:tr w:rsidR="00A02A79">
        <w:tc>
          <w:tcPr>
            <w:tcW w:w="9977" w:type="dxa"/>
            <w:gridSpan w:val="5"/>
            <w:shd w:val="clear" w:color="auto" w:fill="auto"/>
          </w:tcPr>
          <w:p w:rsidR="00A02A79" w:rsidRDefault="00BB2B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</w:t>
            </w:r>
            <w:r w:rsidRPr="00BB2B1B">
              <w:rPr>
                <w:sz w:val="20"/>
                <w:szCs w:val="20"/>
              </w:rPr>
              <w:t>КАНЦАЙЛЕНД" / 7726416643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</w:t>
            </w:r>
            <w:r w:rsidRPr="00BB2B1B">
              <w:rPr>
                <w:sz w:val="20"/>
                <w:szCs w:val="20"/>
              </w:rPr>
              <w:t>ЕННОСТЬЮ "КАНЦАЙЛЕНД" / 7726416643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EA-47239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29 736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EA-46689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 xml:space="preserve">ОБЩЕСТВО С </w:t>
            </w:r>
            <w:r w:rsidRPr="00BB2B1B">
              <w:rPr>
                <w:sz w:val="20"/>
                <w:szCs w:val="20"/>
              </w:rPr>
              <w:t>ОГРАНИЧЕННОЙ ОТВЕТСТВЕННОСТЬЮ "ПРОМСИНДИКАТ" / 7802624831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EA-46689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EA-46689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B2B1B">
              <w:rPr>
                <w:sz w:val="20"/>
                <w:szCs w:val="20"/>
              </w:rPr>
              <w:lastRenderedPageBreak/>
              <w:t>"ПРОМСИНДИКАТ" / 7802624831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EA-46689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EA-46689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Pr="00BB2B1B" w:rsidRDefault="00BB2B1B">
            <w:pPr>
              <w:rPr>
                <w:sz w:val="20"/>
                <w:szCs w:val="20"/>
              </w:rPr>
            </w:pPr>
            <w:r w:rsidRPr="00BB2B1B">
              <w:rPr>
                <w:sz w:val="20"/>
                <w:szCs w:val="20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EA-47241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ДАНИЛИН АНДРЕЙ ПАВЛОВИЧ / 780159105871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31 922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47241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ДАНИЛИН АНДРЕЙ ПАВЛОВИЧ / 780159105871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31 922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EA-47241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ДАНИЛИН АНДРЕЙ ПАВЛОВИЧ / 780159105871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31 922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EA-47241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ДАНИЛИН АНДРЕЙ ПАВЛОВИЧ / 780159105871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31 922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2A79" w:rsidTr="00BB2B1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EA-47241</w:t>
            </w:r>
          </w:p>
        </w:tc>
        <w:tc>
          <w:tcPr>
            <w:tcW w:w="2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ДАНИЛИН АНДРЕЙ ПАВЛОВИЧ / 780159105871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31 922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2A79" w:rsidRDefault="00BB2B1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2A79" w:rsidRDefault="00A02A79">
      <w:pPr>
        <w:jc w:val="both"/>
        <w:rPr>
          <w:rFonts w:eastAsia="Times New Roman"/>
          <w:sz w:val="20"/>
          <w:szCs w:val="20"/>
          <w:lang w:val="en-US"/>
        </w:rPr>
      </w:pPr>
    </w:p>
    <w:p w:rsidR="00A02A79" w:rsidRDefault="00BB2B1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"КАНЦАЙЛЕНД", предложивший цену контракта 29 736,27 руб.</w:t>
      </w:r>
    </w:p>
    <w:p w:rsidR="00A02A79" w:rsidRDefault="00A02A79">
      <w:pPr>
        <w:jc w:val="both"/>
        <w:rPr>
          <w:rFonts w:eastAsia="Times New Roman"/>
          <w:sz w:val="20"/>
          <w:szCs w:val="20"/>
        </w:rPr>
      </w:pPr>
    </w:p>
    <w:p w:rsidR="00A02A79" w:rsidRDefault="00BB2B1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</w:t>
      </w:r>
      <w:r>
        <w:rPr>
          <w:rFonts w:eastAsia="Times New Roman"/>
          <w:sz w:val="20"/>
          <w:szCs w:val="20"/>
        </w:rPr>
        <w:t>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02A79" w:rsidRDefault="00A02A79">
      <w:pPr>
        <w:jc w:val="both"/>
        <w:rPr>
          <w:rFonts w:eastAsia="Times New Roman"/>
          <w:sz w:val="20"/>
          <w:szCs w:val="20"/>
        </w:rPr>
      </w:pPr>
    </w:p>
    <w:p w:rsidR="00A02A79" w:rsidRDefault="00BB2B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</w:t>
      </w:r>
      <w:r>
        <w:rPr>
          <w:rFonts w:eastAsia="Times New Roman"/>
          <w:sz w:val="20"/>
          <w:szCs w:val="20"/>
        </w:rPr>
        <w:t>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2A79" w:rsidRDefault="00A02A79">
      <w:pPr>
        <w:jc w:val="both"/>
        <w:rPr>
          <w:rFonts w:eastAsia="Times New Roman"/>
          <w:sz w:val="20"/>
          <w:szCs w:val="20"/>
        </w:rPr>
      </w:pPr>
    </w:p>
    <w:p w:rsidR="00A02A79" w:rsidRDefault="00BB2B1B">
      <w:r>
        <w:rPr>
          <w:rFonts w:eastAsia="Times New Roman"/>
          <w:sz w:val="20"/>
          <w:szCs w:val="20"/>
        </w:rPr>
        <w:t>Подписи</w:t>
      </w:r>
    </w:p>
    <w:p w:rsidR="00A02A79" w:rsidRDefault="00A02A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02A79">
        <w:tc>
          <w:tcPr>
            <w:tcW w:w="3307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2A79" w:rsidRDefault="00A02A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02A79">
        <w:tc>
          <w:tcPr>
            <w:tcW w:w="3307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2A79" w:rsidRDefault="00A02A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02A79">
        <w:tc>
          <w:tcPr>
            <w:tcW w:w="3307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2A79" w:rsidRDefault="00A02A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02A79">
        <w:tc>
          <w:tcPr>
            <w:tcW w:w="3307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2A79" w:rsidRDefault="00A02A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02A79">
        <w:tc>
          <w:tcPr>
            <w:tcW w:w="3307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2A79" w:rsidRDefault="00A02A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2A79" w:rsidRDefault="00BB2B1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BB2B1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A79"/>
    <w:rsid w:val="00A02A79"/>
    <w:rsid w:val="00BB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81DCA4-4615-48C0-82B7-D1BF497A1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cp:lastPrinted>2020-05-12T08:19:00Z</cp:lastPrinted>
  <dcterms:created xsi:type="dcterms:W3CDTF">2020-01-20T14:42:00Z</dcterms:created>
  <dcterms:modified xsi:type="dcterms:W3CDTF">2020-05-12T08:19:00Z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