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DE2" w:rsidRPr="001A146B" w:rsidRDefault="002E1A67">
      <w:pPr>
        <w:ind w:firstLine="567"/>
        <w:jc w:val="center"/>
        <w:rPr>
          <w:sz w:val="17"/>
          <w:szCs w:val="17"/>
        </w:rPr>
      </w:pPr>
      <w:r w:rsidRPr="001A146B">
        <w:rPr>
          <w:rFonts w:eastAsia="Times New Roman"/>
          <w:b/>
          <w:bCs/>
          <w:sz w:val="17"/>
          <w:szCs w:val="17"/>
        </w:rPr>
        <w:t>Протокол подведения итогов электронного аукциона</w:t>
      </w:r>
    </w:p>
    <w:p w:rsidR="00FA1DE2" w:rsidRPr="001A146B" w:rsidRDefault="002E1A67">
      <w:pPr>
        <w:ind w:firstLine="567"/>
        <w:jc w:val="center"/>
        <w:rPr>
          <w:sz w:val="17"/>
          <w:szCs w:val="17"/>
        </w:rPr>
      </w:pPr>
      <w:r w:rsidRPr="001A146B">
        <w:rPr>
          <w:rFonts w:eastAsia="Times New Roman"/>
          <w:b/>
          <w:bCs/>
          <w:sz w:val="17"/>
          <w:szCs w:val="17"/>
        </w:rPr>
        <w:t>"Поставка наборов базовых для внутривенных вливаний (система инфузионная для внутривенного вливания)"</w:t>
      </w:r>
    </w:p>
    <w:p w:rsidR="00FA1DE2" w:rsidRPr="001A146B" w:rsidRDefault="002E1A67">
      <w:pPr>
        <w:ind w:firstLine="567"/>
        <w:jc w:val="center"/>
        <w:rPr>
          <w:rFonts w:eastAsia="Times New Roman"/>
          <w:b/>
          <w:bCs/>
          <w:sz w:val="17"/>
          <w:szCs w:val="17"/>
        </w:rPr>
      </w:pPr>
      <w:r w:rsidRPr="001A146B">
        <w:rPr>
          <w:rFonts w:eastAsia="Times New Roman"/>
          <w:b/>
          <w:bCs/>
          <w:sz w:val="17"/>
          <w:szCs w:val="17"/>
        </w:rPr>
        <w:t xml:space="preserve">(№ </w:t>
      </w:r>
      <w:r w:rsidRPr="001A146B">
        <w:rPr>
          <w:rFonts w:eastAsia="Times New Roman"/>
          <w:b/>
          <w:bCs/>
          <w:sz w:val="17"/>
          <w:szCs w:val="17"/>
        </w:rPr>
        <w:t>извещения</w:t>
      </w:r>
      <w:r w:rsidRPr="001A146B">
        <w:rPr>
          <w:rFonts w:eastAsia="Times New Roman"/>
          <w:b/>
          <w:bCs/>
          <w:sz w:val="17"/>
          <w:szCs w:val="17"/>
        </w:rPr>
        <w:t xml:space="preserve"> 0362200061420000147) </w:t>
      </w:r>
    </w:p>
    <w:p w:rsidR="00FA1DE2" w:rsidRPr="001A146B" w:rsidRDefault="00FA1DE2">
      <w:pPr>
        <w:ind w:firstLine="567"/>
        <w:jc w:val="center"/>
        <w:rPr>
          <w:sz w:val="17"/>
          <w:szCs w:val="17"/>
        </w:rPr>
      </w:pPr>
    </w:p>
    <w:p w:rsidR="00FA1DE2" w:rsidRPr="001A146B" w:rsidRDefault="002E1A67">
      <w:pPr>
        <w:ind w:firstLine="567"/>
        <w:jc w:val="right"/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12.05.20 15:13:41 (</w:t>
      </w:r>
      <w:r w:rsidRPr="001A146B">
        <w:rPr>
          <w:rFonts w:eastAsia="Times New Roman"/>
          <w:sz w:val="17"/>
          <w:szCs w:val="17"/>
          <w:lang w:val="en-US"/>
        </w:rPr>
        <w:t>MSK</w:t>
      </w:r>
      <w:r w:rsidRPr="001A146B">
        <w:rPr>
          <w:rFonts w:eastAsia="Times New Roman"/>
          <w:sz w:val="17"/>
          <w:szCs w:val="17"/>
        </w:rPr>
        <w:t>+02:00)</w:t>
      </w:r>
    </w:p>
    <w:p w:rsidR="00FA1DE2" w:rsidRPr="001A146B" w:rsidRDefault="00FA1DE2">
      <w:pPr>
        <w:ind w:firstLine="567"/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Место</w:t>
      </w:r>
      <w:r w:rsidRPr="001A146B">
        <w:rPr>
          <w:rFonts w:eastAsia="Times New Roman"/>
          <w:sz w:val="17"/>
          <w:szCs w:val="17"/>
        </w:rPr>
        <w:t xml:space="preserve"> </w:t>
      </w:r>
      <w:r w:rsidRPr="001A146B">
        <w:rPr>
          <w:rFonts w:eastAsia="Times New Roman"/>
          <w:sz w:val="17"/>
          <w:szCs w:val="17"/>
        </w:rPr>
        <w:t>публикации</w:t>
      </w:r>
      <w:r w:rsidRPr="001A146B">
        <w:rPr>
          <w:rFonts w:eastAsia="Times New Roman"/>
          <w:sz w:val="17"/>
          <w:szCs w:val="17"/>
        </w:rPr>
        <w:t xml:space="preserve">: Российская </w:t>
      </w:r>
      <w:r w:rsidRPr="001A146B">
        <w:rPr>
          <w:rFonts w:eastAsia="Times New Roman"/>
          <w:sz w:val="17"/>
          <w:szCs w:val="17"/>
        </w:rPr>
        <w:t xml:space="preserve">Федерация, 620036, Свердловская </w:t>
      </w:r>
      <w:proofErr w:type="spellStart"/>
      <w:r w:rsidRPr="001A146B">
        <w:rPr>
          <w:rFonts w:eastAsia="Times New Roman"/>
          <w:sz w:val="17"/>
          <w:szCs w:val="17"/>
        </w:rPr>
        <w:t>обл</w:t>
      </w:r>
      <w:proofErr w:type="spellEnd"/>
      <w:r w:rsidRPr="001A146B">
        <w:rPr>
          <w:rFonts w:eastAsia="Times New Roman"/>
          <w:sz w:val="17"/>
          <w:szCs w:val="17"/>
        </w:rPr>
        <w:t>, Екатеринбург г, УЛИЦА СОБОЛЕВА, 25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Организатор</w:t>
      </w:r>
      <w:r w:rsidRPr="001A146B">
        <w:rPr>
          <w:rFonts w:eastAsia="Times New Roman"/>
          <w:sz w:val="17"/>
          <w:szCs w:val="17"/>
        </w:rPr>
        <w:t xml:space="preserve"> </w:t>
      </w:r>
      <w:r w:rsidRPr="001A146B">
        <w:rPr>
          <w:rFonts w:eastAsia="Times New Roman"/>
          <w:sz w:val="17"/>
          <w:szCs w:val="17"/>
        </w:rPr>
        <w:t>аукциона</w:t>
      </w:r>
      <w:r w:rsidRPr="001A146B">
        <w:rPr>
          <w:rFonts w:eastAsia="Times New Roman"/>
          <w:sz w:val="17"/>
          <w:szCs w:val="17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Наименование</w:t>
      </w:r>
      <w:r w:rsidRPr="001A146B">
        <w:rPr>
          <w:rFonts w:eastAsia="Times New Roman"/>
          <w:sz w:val="17"/>
          <w:szCs w:val="17"/>
        </w:rPr>
        <w:t xml:space="preserve"> </w:t>
      </w:r>
      <w:r w:rsidRPr="001A146B">
        <w:rPr>
          <w:rFonts w:eastAsia="Times New Roman"/>
          <w:sz w:val="17"/>
          <w:szCs w:val="17"/>
        </w:rPr>
        <w:t>закупки</w:t>
      </w:r>
      <w:r w:rsidRPr="001A146B">
        <w:rPr>
          <w:rFonts w:eastAsia="Times New Roman"/>
          <w:sz w:val="17"/>
          <w:szCs w:val="17"/>
        </w:rPr>
        <w:t>: Поставка наборов базовых для внутривенных вливаний (система</w:t>
      </w:r>
      <w:r w:rsidRPr="001A146B">
        <w:rPr>
          <w:rFonts w:eastAsia="Times New Roman"/>
          <w:sz w:val="17"/>
          <w:szCs w:val="17"/>
        </w:rPr>
        <w:t xml:space="preserve"> инфузионная для внутривенного вливания) 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rFonts w:eastAsia="Times New Roman"/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Идентификационный код закупки: 202665801087366580100102210013250000</w:t>
      </w:r>
    </w:p>
    <w:p w:rsidR="00FA1DE2" w:rsidRPr="001A146B" w:rsidRDefault="00FA1DE2">
      <w:pPr>
        <w:rPr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Начальная (максимальная) цена контракта/Максимальное значение цены контракта: 836 000,00 руб.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Снижение</w:t>
      </w:r>
      <w:r w:rsidRPr="001A146B">
        <w:rPr>
          <w:rFonts w:eastAsia="Times New Roman"/>
          <w:sz w:val="17"/>
          <w:szCs w:val="17"/>
        </w:rPr>
        <w:t xml:space="preserve"> </w:t>
      </w:r>
      <w:r w:rsidRPr="001A146B">
        <w:rPr>
          <w:rFonts w:eastAsia="Times New Roman"/>
          <w:sz w:val="17"/>
          <w:szCs w:val="17"/>
        </w:rPr>
        <w:t>НМЦК</w:t>
      </w:r>
      <w:r w:rsidRPr="001A146B">
        <w:rPr>
          <w:rFonts w:eastAsia="Times New Roman"/>
          <w:sz w:val="17"/>
          <w:szCs w:val="17"/>
        </w:rPr>
        <w:t>, %: 37.00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Состав аукционной комисс</w:t>
      </w:r>
      <w:r w:rsidRPr="001A146B">
        <w:rPr>
          <w:rFonts w:eastAsia="Times New Roman"/>
          <w:sz w:val="17"/>
          <w:szCs w:val="17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8"/>
        <w:gridCol w:w="5330"/>
      </w:tblGrid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Никитина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Марина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Анатольевна</w:t>
            </w:r>
            <w:proofErr w:type="spellEnd"/>
          </w:p>
        </w:tc>
      </w:tr>
    </w:tbl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 xml:space="preserve">На заседании аукционной </w:t>
      </w:r>
      <w:r w:rsidRPr="001A146B">
        <w:rPr>
          <w:rFonts w:eastAsia="Times New Roman"/>
          <w:sz w:val="17"/>
          <w:szCs w:val="17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8"/>
        <w:gridCol w:w="5330"/>
      </w:tblGrid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FA1DE2" w:rsidRPr="001A146B">
        <w:tc>
          <w:tcPr>
            <w:tcW w:w="4960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</w:tr>
    </w:tbl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jc w:val="both"/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Заседание комиссии правомочно, кворум имеется.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 xml:space="preserve">Аукционной комиссией рассмотрены вторые части </w:t>
      </w:r>
      <w:r w:rsidRPr="001A146B">
        <w:rPr>
          <w:rFonts w:eastAsia="Times New Roman"/>
          <w:sz w:val="17"/>
          <w:szCs w:val="17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0"/>
        <w:gridCol w:w="4127"/>
        <w:gridCol w:w="2773"/>
        <w:gridCol w:w="1108"/>
        <w:gridCol w:w="1014"/>
      </w:tblGrid>
      <w:tr w:rsidR="00FA1DE2" w:rsidRPr="001A146B" w:rsidTr="001A146B">
        <w:trPr>
          <w:trHeight w:val="285"/>
        </w:trPr>
        <w:tc>
          <w:tcPr>
            <w:tcW w:w="10632" w:type="dxa"/>
            <w:gridSpan w:val="5"/>
            <w:shd w:val="clear" w:color="auto" w:fill="auto"/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Сведения о решении аукционной комиссии: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rFonts w:eastAsia="Times New Roman"/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Наименов</w:t>
            </w:r>
            <w:r w:rsidRPr="001A146B">
              <w:rPr>
                <w:rFonts w:eastAsia="Times New Roman"/>
                <w:sz w:val="17"/>
                <w:szCs w:val="17"/>
              </w:rPr>
              <w:t>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rFonts w:eastAsia="Times New Roman"/>
                <w:sz w:val="17"/>
                <w:szCs w:val="17"/>
              </w:rPr>
            </w:pPr>
            <w:bookmarkStart w:id="0" w:name="__DdeLink__148_3082067383"/>
            <w:bookmarkEnd w:id="0"/>
            <w:r w:rsidRPr="001A146B">
              <w:rPr>
                <w:rFonts w:eastAsia="Times New Roman"/>
                <w:sz w:val="17"/>
                <w:szCs w:val="17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Обоснование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EA-46195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"ПКФ "КОМЕТА" / 6671037480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526 680,00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EA-46236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 xml:space="preserve">ОБЩЕСТВО С </w:t>
            </w:r>
            <w:r w:rsidRPr="001A146B">
              <w:rPr>
                <w:sz w:val="17"/>
                <w:szCs w:val="17"/>
              </w:rPr>
              <w:t>ОГРАНИЧЕННОЙ ОТВЕТСТВЕННОСТЬЮ "АЛЬФА" / 7604300017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530 860,00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"ЭНС" / 5408168739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622 820,00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EA-46202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 xml:space="preserve">ОБЩЕСТВО С ОГРАНИЧЕННОЙ ОТВЕТСТВЕННОСТЬЮ ТОРГОВАЯ КОМПАНИЯ </w:t>
            </w:r>
            <w:r w:rsidRPr="001A146B">
              <w:rPr>
                <w:sz w:val="17"/>
                <w:szCs w:val="17"/>
              </w:rPr>
              <w:t>"ИНТЕРОКО-УРАЛ" / 6670390854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739 000,00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EA-47189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802 560,00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EA-46641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"ПРАЙМ" / 7728388529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819 </w:t>
            </w:r>
            <w:r w:rsidRPr="001A146B">
              <w:rPr>
                <w:sz w:val="17"/>
                <w:szCs w:val="17"/>
                <w:lang w:val="en-US"/>
              </w:rPr>
              <w:t xml:space="preserve">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МАЛОВА ИРИНА АЛЕКСАНДРОВНА / 525203819295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831 820,00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FA1DE2" w:rsidRPr="001A146B" w:rsidRDefault="00FA1DE2">
      <w:pPr>
        <w:rPr>
          <w:rFonts w:eastAsia="Times New Roman"/>
          <w:sz w:val="17"/>
          <w:szCs w:val="17"/>
        </w:rPr>
      </w:pP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0"/>
        <w:gridCol w:w="3679"/>
        <w:gridCol w:w="2569"/>
        <w:gridCol w:w="1666"/>
        <w:gridCol w:w="1108"/>
      </w:tblGrid>
      <w:tr w:rsidR="00FA1DE2" w:rsidRPr="001A146B" w:rsidTr="001A146B">
        <w:tc>
          <w:tcPr>
            <w:tcW w:w="10632" w:type="dxa"/>
            <w:gridSpan w:val="5"/>
            <w:shd w:val="clear" w:color="auto" w:fill="auto"/>
          </w:tcPr>
          <w:p w:rsidR="00FA1DE2" w:rsidRPr="001A146B" w:rsidRDefault="002E1A67">
            <w:pPr>
              <w:ind w:left="-45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Сведения о решении членов аукционной комиссии: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ind w:right="-157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ind w:right="-157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ind w:right="-157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 xml:space="preserve">Минимальное предложение о цене </w:t>
            </w:r>
            <w:r w:rsidRPr="001A146B">
              <w:rPr>
                <w:rFonts w:eastAsia="Times New Roman"/>
                <w:sz w:val="17"/>
                <w:szCs w:val="17"/>
              </w:rPr>
              <w:t>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ind w:right="-157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ind w:right="-157"/>
              <w:rPr>
                <w:sz w:val="17"/>
                <w:szCs w:val="17"/>
              </w:rPr>
            </w:pPr>
            <w:r w:rsidRPr="001A146B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EA-46195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"ПКФ "КОМЕТА" / 6671037480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526 680,00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EA-46195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 xml:space="preserve">ОБЩЕСТВО С ОГРАНИЧЕННОЙ </w:t>
            </w:r>
            <w:r w:rsidRPr="001A146B">
              <w:rPr>
                <w:sz w:val="17"/>
                <w:szCs w:val="17"/>
              </w:rPr>
              <w:t>ОТВЕТСТВЕННОСТЬЮ "ПКФ "КОМЕТА" / 6671037480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526 680,00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lastRenderedPageBreak/>
              <w:t>EA-46195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"ПКФ "КОМЕТА" / 6671037480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526 680,00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EA-46236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"АЛЬФА" / 7604300017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530 860,00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EA-46236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"АЛЬФА" / 7604300017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530 860,00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</w:t>
            </w:r>
            <w:r w:rsidRPr="001A146B">
              <w:rPr>
                <w:sz w:val="17"/>
                <w:szCs w:val="17"/>
                <w:lang w:val="en-US"/>
              </w:rPr>
              <w:t>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EA-46236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"АЛЬФА" / 7604300017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530 860,00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EA-46184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"ЭНС" / 5408168739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622 820,00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EA-46184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"ЭНС" / 5408168739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622 820,00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EA-46184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"ЭНС" / 5408168739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622 820,00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EA-46202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ТОРГОВАЯ КОМПАНИЯ "ИНТЕРОКО-УРАЛ" / 6670390854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739 000,00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EA-46202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 xml:space="preserve">ОБЩЕСТВО С ОГРАНИЧЕННОЙ ОТВЕТСТВЕННОСТЬЮ ТОРГОВАЯ КОМПАНИЯ </w:t>
            </w:r>
            <w:r w:rsidRPr="001A146B">
              <w:rPr>
                <w:sz w:val="17"/>
                <w:szCs w:val="17"/>
              </w:rPr>
              <w:t>"ИНТЕРОКО-УРАЛ" / 6670390854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739 000,00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EA-46202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ТОРГОВАЯ КОМПАНИЯ "ИНТЕРОКО-УРАЛ" / 6670390854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739 000,00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EA-47189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802 560,00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EA-47189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802 560,00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EA-47189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802 560,00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"ПРАЙМ" / 7728388529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819 000,00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>ОБЩЕСТВО С ОГРАНИЧЕННОЙ ОТВЕТСТВЕННОСТЬЮ "ПРАЙМ" / 7728388529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819 000,00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EA-46641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</w:rPr>
              <w:t xml:space="preserve">ОБЩЕСТВО С ОГРАНИЧЕННОЙ ОТВЕТСТВЕННОСТЬЮ "ПРАЙМ" </w:t>
            </w:r>
            <w:r w:rsidRPr="001A146B">
              <w:rPr>
                <w:sz w:val="17"/>
                <w:szCs w:val="17"/>
              </w:rPr>
              <w:t>/ 7728388529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819 000,00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МАЛОВА ИРИНА АЛЕКСАНДРОВНА / 525203819295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831 820,00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МАЛОВА ИРИНА АЛЕКСАНДРОВНА / 525203819295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831 820,00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FA1DE2" w:rsidRPr="001A146B" w:rsidTr="001A146B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EA-46648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rPr>
                <w:sz w:val="17"/>
                <w:szCs w:val="17"/>
                <w:lang w:val="en-US"/>
              </w:rPr>
            </w:pPr>
            <w:r w:rsidRPr="001A146B">
              <w:rPr>
                <w:sz w:val="17"/>
                <w:szCs w:val="17"/>
                <w:lang w:val="en-US"/>
              </w:rPr>
              <w:t>МАЛОВА ИРИНА АЛЕКСАНДРОВНА / 525203819295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831 820,00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</w:tbl>
    <w:p w:rsidR="00FA1DE2" w:rsidRPr="001A146B" w:rsidRDefault="002E1A67">
      <w:pPr>
        <w:jc w:val="both"/>
        <w:rPr>
          <w:sz w:val="17"/>
          <w:szCs w:val="17"/>
        </w:rPr>
      </w:pPr>
      <w:bookmarkStart w:id="1" w:name="_GoBack"/>
      <w:bookmarkEnd w:id="1"/>
      <w:r w:rsidRPr="001A146B">
        <w:rPr>
          <w:rFonts w:eastAsia="Times New Roman"/>
          <w:sz w:val="17"/>
          <w:szCs w:val="17"/>
        </w:rPr>
        <w:t xml:space="preserve">В результате рассмотрения вторых частей заявок победителем электронного аукциона признается </w:t>
      </w:r>
      <w:r w:rsidRPr="001A146B">
        <w:rPr>
          <w:rFonts w:eastAsia="Times New Roman"/>
          <w:sz w:val="17"/>
          <w:szCs w:val="17"/>
        </w:rPr>
        <w:t>ОБЩЕСТВО С ОГРАНИЧЕННОЙ ОТВЕТСТВЕННОСТЬЮ "ПКФ "КОМЕТА", предложивший цену контракта 526 680,00 руб.</w:t>
      </w:r>
    </w:p>
    <w:p w:rsidR="00FA1DE2" w:rsidRPr="001A146B" w:rsidRDefault="00FA1DE2">
      <w:pPr>
        <w:jc w:val="both"/>
        <w:rPr>
          <w:rFonts w:eastAsia="Times New Roman"/>
          <w:sz w:val="17"/>
          <w:szCs w:val="17"/>
        </w:rPr>
      </w:pPr>
    </w:p>
    <w:p w:rsidR="00FA1DE2" w:rsidRPr="001A146B" w:rsidRDefault="002E1A67">
      <w:pPr>
        <w:jc w:val="both"/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</w:t>
      </w:r>
      <w:r w:rsidRPr="001A146B">
        <w:rPr>
          <w:rFonts w:eastAsia="Times New Roman"/>
          <w:sz w:val="17"/>
          <w:szCs w:val="17"/>
        </w:rPr>
        <w:t>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"КОМЕТА", который предложил наиболее низкую цену контра</w:t>
      </w:r>
      <w:r w:rsidRPr="001A146B">
        <w:rPr>
          <w:rFonts w:eastAsia="Times New Roman"/>
          <w:sz w:val="17"/>
          <w:szCs w:val="17"/>
        </w:rPr>
        <w:t>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A1DE2" w:rsidRPr="001A146B" w:rsidRDefault="00FA1DE2">
      <w:pPr>
        <w:jc w:val="both"/>
        <w:rPr>
          <w:rFonts w:eastAsia="Times New Roman"/>
          <w:sz w:val="17"/>
          <w:szCs w:val="17"/>
        </w:rPr>
      </w:pPr>
    </w:p>
    <w:p w:rsidR="00FA1DE2" w:rsidRPr="001A146B" w:rsidRDefault="002E1A67">
      <w:pPr>
        <w:jc w:val="both"/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 w:rsidRPr="001A146B">
        <w:rPr>
          <w:rFonts w:eastAsia="Times New Roman"/>
          <w:sz w:val="17"/>
          <w:szCs w:val="17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1DE2" w:rsidRPr="001A146B" w:rsidRDefault="00FA1DE2">
      <w:pPr>
        <w:jc w:val="both"/>
        <w:rPr>
          <w:rFonts w:eastAsia="Times New Roman"/>
          <w:sz w:val="17"/>
          <w:szCs w:val="17"/>
        </w:rPr>
      </w:pPr>
    </w:p>
    <w:p w:rsidR="00FA1DE2" w:rsidRPr="001A146B" w:rsidRDefault="002E1A67">
      <w:pPr>
        <w:rPr>
          <w:sz w:val="17"/>
          <w:szCs w:val="17"/>
        </w:rPr>
      </w:pPr>
      <w:r w:rsidRPr="001A146B">
        <w:rPr>
          <w:rFonts w:eastAsia="Times New Roman"/>
          <w:sz w:val="17"/>
          <w:szCs w:val="17"/>
        </w:rPr>
        <w:t>Подписи</w:t>
      </w:r>
    </w:p>
    <w:p w:rsidR="00FA1DE2" w:rsidRPr="001A146B" w:rsidRDefault="00FA1DE2">
      <w:pPr>
        <w:rPr>
          <w:rFonts w:eastAsia="Times New Roman"/>
          <w:sz w:val="17"/>
          <w:szCs w:val="17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1DE2" w:rsidRPr="001A146B">
        <w:tc>
          <w:tcPr>
            <w:tcW w:w="3307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1DE2" w:rsidRPr="001A146B" w:rsidRDefault="00FA1DE2" w:rsidP="001A146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gramStart"/>
            <w:r w:rsidRPr="001A146B">
              <w:rPr>
                <w:sz w:val="17"/>
                <w:szCs w:val="17"/>
                <w:lang w:val="en-US"/>
              </w:rPr>
              <w:t xml:space="preserve">Булдакова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</w:tr>
      <w:tr w:rsidR="00FA1DE2" w:rsidRPr="001A146B">
        <w:tc>
          <w:tcPr>
            <w:tcW w:w="3307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1DE2" w:rsidRPr="001A146B" w:rsidRDefault="00FA1DE2" w:rsidP="001A146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r w:rsidRPr="001A146B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FA1DE2" w:rsidRPr="001A146B">
        <w:tc>
          <w:tcPr>
            <w:tcW w:w="3307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1A146B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1DE2" w:rsidRPr="001A146B" w:rsidRDefault="00FA1DE2" w:rsidP="001A146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1DE2" w:rsidRPr="001A146B" w:rsidRDefault="002E1A67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1A146B">
              <w:rPr>
                <w:sz w:val="17"/>
                <w:szCs w:val="17"/>
                <w:lang w:val="en-US"/>
              </w:rPr>
              <w:t>Рябухина</w:t>
            </w:r>
            <w:proofErr w:type="spellEnd"/>
            <w:r w:rsidRPr="001A146B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Татяна</w:t>
            </w:r>
            <w:proofErr w:type="spellEnd"/>
            <w:proofErr w:type="gramEnd"/>
            <w:r w:rsidRPr="001A146B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1A146B">
              <w:rPr>
                <w:sz w:val="17"/>
                <w:szCs w:val="17"/>
                <w:lang w:val="en-US"/>
              </w:rPr>
              <w:t>Олеговна</w:t>
            </w:r>
            <w:proofErr w:type="spellEnd"/>
          </w:p>
        </w:tc>
      </w:tr>
    </w:tbl>
    <w:p w:rsidR="002E1A67" w:rsidRPr="001A146B" w:rsidRDefault="002E1A67">
      <w:pPr>
        <w:rPr>
          <w:sz w:val="17"/>
          <w:szCs w:val="17"/>
        </w:rPr>
      </w:pPr>
    </w:p>
    <w:sectPr w:rsidR="002E1A67" w:rsidRPr="001A146B" w:rsidSect="001A146B">
      <w:pgSz w:w="11906" w:h="16838"/>
      <w:pgMar w:top="454" w:right="454" w:bottom="454" w:left="79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DE2"/>
    <w:rsid w:val="001A146B"/>
    <w:rsid w:val="002E1A67"/>
    <w:rsid w:val="00FA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7FE64-5822-45D7-B35E-B25117E7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2020-05-12T10:16:00Z</cp:lastPrinted>
  <dcterms:created xsi:type="dcterms:W3CDTF">2020-05-12T10:16:00Z</dcterms:created>
  <dcterms:modified xsi:type="dcterms:W3CDTF">2020-05-12T10:16:00Z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