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9E8" w:rsidRPr="004E1197" w:rsidRDefault="001A1F49">
      <w:pPr>
        <w:ind w:firstLine="567"/>
        <w:jc w:val="center"/>
        <w:rPr>
          <w:sz w:val="16"/>
          <w:szCs w:val="16"/>
        </w:rPr>
      </w:pPr>
      <w:r w:rsidRPr="004E1197">
        <w:rPr>
          <w:rFonts w:eastAsia="Times New Roman"/>
          <w:b/>
          <w:bCs/>
          <w:sz w:val="16"/>
          <w:szCs w:val="16"/>
        </w:rPr>
        <w:t>Протокол подведения итогов электронного аукциона</w:t>
      </w:r>
    </w:p>
    <w:p w:rsidR="007B19E8" w:rsidRPr="004E1197" w:rsidRDefault="001A1F49">
      <w:pPr>
        <w:ind w:firstLine="567"/>
        <w:jc w:val="center"/>
        <w:rPr>
          <w:sz w:val="16"/>
          <w:szCs w:val="16"/>
        </w:rPr>
      </w:pPr>
      <w:r w:rsidRPr="004E1197">
        <w:rPr>
          <w:rFonts w:eastAsia="Times New Roman"/>
          <w:b/>
          <w:bCs/>
          <w:sz w:val="16"/>
          <w:szCs w:val="16"/>
        </w:rPr>
        <w:t>"Поставка наборов базовых для внутривенных вливаний (система инфузионная для внутривенного вливания)"</w:t>
      </w:r>
    </w:p>
    <w:p w:rsidR="007B19E8" w:rsidRPr="004E1197" w:rsidRDefault="001A1F49">
      <w:pPr>
        <w:ind w:firstLine="567"/>
        <w:jc w:val="center"/>
        <w:rPr>
          <w:rFonts w:eastAsia="Times New Roman"/>
          <w:b/>
          <w:bCs/>
          <w:sz w:val="16"/>
          <w:szCs w:val="16"/>
        </w:rPr>
      </w:pPr>
      <w:r w:rsidRPr="004E1197">
        <w:rPr>
          <w:rFonts w:eastAsia="Times New Roman"/>
          <w:b/>
          <w:bCs/>
          <w:sz w:val="16"/>
          <w:szCs w:val="16"/>
        </w:rPr>
        <w:t xml:space="preserve">(№ </w:t>
      </w:r>
      <w:r w:rsidRPr="004E1197">
        <w:rPr>
          <w:rFonts w:eastAsia="Times New Roman"/>
          <w:b/>
          <w:bCs/>
          <w:sz w:val="16"/>
          <w:szCs w:val="16"/>
        </w:rPr>
        <w:t>извещения</w:t>
      </w:r>
      <w:r w:rsidRPr="004E1197">
        <w:rPr>
          <w:rFonts w:eastAsia="Times New Roman"/>
          <w:b/>
          <w:bCs/>
          <w:sz w:val="16"/>
          <w:szCs w:val="16"/>
        </w:rPr>
        <w:t xml:space="preserve"> 0362200061420000153) </w:t>
      </w:r>
    </w:p>
    <w:p w:rsidR="007B19E8" w:rsidRPr="004E1197" w:rsidRDefault="007B19E8">
      <w:pPr>
        <w:ind w:firstLine="567"/>
        <w:jc w:val="center"/>
        <w:rPr>
          <w:sz w:val="16"/>
          <w:szCs w:val="16"/>
        </w:rPr>
      </w:pPr>
    </w:p>
    <w:p w:rsidR="007B19E8" w:rsidRPr="004E1197" w:rsidRDefault="001A1F49">
      <w:pPr>
        <w:ind w:firstLine="567"/>
        <w:jc w:val="right"/>
        <w:rPr>
          <w:sz w:val="16"/>
          <w:szCs w:val="16"/>
        </w:rPr>
      </w:pPr>
      <w:r w:rsidRPr="004E1197">
        <w:rPr>
          <w:rFonts w:eastAsia="Times New Roman"/>
          <w:sz w:val="16"/>
          <w:szCs w:val="16"/>
        </w:rPr>
        <w:t>12.05.20 15:26:02 (</w:t>
      </w:r>
      <w:r w:rsidRPr="004E1197">
        <w:rPr>
          <w:rFonts w:eastAsia="Times New Roman"/>
          <w:sz w:val="16"/>
          <w:szCs w:val="16"/>
          <w:lang w:val="en-US"/>
        </w:rPr>
        <w:t>MSK</w:t>
      </w:r>
      <w:r w:rsidRPr="004E1197">
        <w:rPr>
          <w:rFonts w:eastAsia="Times New Roman"/>
          <w:sz w:val="16"/>
          <w:szCs w:val="16"/>
        </w:rPr>
        <w:t>+02:00)</w:t>
      </w:r>
    </w:p>
    <w:p w:rsidR="007B19E8" w:rsidRPr="004E1197" w:rsidRDefault="007B19E8">
      <w:pPr>
        <w:ind w:firstLine="567"/>
        <w:rPr>
          <w:rFonts w:eastAsia="Times New Roman"/>
          <w:sz w:val="16"/>
          <w:szCs w:val="16"/>
        </w:rPr>
      </w:pPr>
    </w:p>
    <w:p w:rsidR="007B19E8" w:rsidRPr="004E1197" w:rsidRDefault="001A1F49">
      <w:pPr>
        <w:rPr>
          <w:sz w:val="16"/>
          <w:szCs w:val="16"/>
        </w:rPr>
      </w:pPr>
      <w:r w:rsidRPr="004E1197">
        <w:rPr>
          <w:rFonts w:eastAsia="Times New Roman"/>
          <w:sz w:val="16"/>
          <w:szCs w:val="16"/>
        </w:rPr>
        <w:t>Место</w:t>
      </w:r>
      <w:r w:rsidRPr="004E1197">
        <w:rPr>
          <w:rFonts w:eastAsia="Times New Roman"/>
          <w:sz w:val="16"/>
          <w:szCs w:val="16"/>
        </w:rPr>
        <w:t xml:space="preserve"> </w:t>
      </w:r>
      <w:r w:rsidRPr="004E1197">
        <w:rPr>
          <w:rFonts w:eastAsia="Times New Roman"/>
          <w:sz w:val="16"/>
          <w:szCs w:val="16"/>
        </w:rPr>
        <w:t>публикации</w:t>
      </w:r>
      <w:r w:rsidRPr="004E1197">
        <w:rPr>
          <w:rFonts w:eastAsia="Times New Roman"/>
          <w:sz w:val="16"/>
          <w:szCs w:val="16"/>
        </w:rPr>
        <w:t xml:space="preserve">: Российская </w:t>
      </w:r>
      <w:r w:rsidRPr="004E1197">
        <w:rPr>
          <w:rFonts w:eastAsia="Times New Roman"/>
          <w:sz w:val="16"/>
          <w:szCs w:val="16"/>
        </w:rPr>
        <w:t xml:space="preserve">Федерация, 620036, Свердловская </w:t>
      </w:r>
      <w:proofErr w:type="spellStart"/>
      <w:r w:rsidRPr="004E1197">
        <w:rPr>
          <w:rFonts w:eastAsia="Times New Roman"/>
          <w:sz w:val="16"/>
          <w:szCs w:val="16"/>
        </w:rPr>
        <w:t>обл</w:t>
      </w:r>
      <w:proofErr w:type="spellEnd"/>
      <w:r w:rsidRPr="004E1197">
        <w:rPr>
          <w:rFonts w:eastAsia="Times New Roman"/>
          <w:sz w:val="16"/>
          <w:szCs w:val="16"/>
        </w:rPr>
        <w:t>, Екатеринбург г, УЛИЦА СОБОЛЕВА, 25</w:t>
      </w:r>
    </w:p>
    <w:p w:rsidR="007B19E8" w:rsidRPr="004E1197" w:rsidRDefault="007B19E8">
      <w:pPr>
        <w:rPr>
          <w:rFonts w:eastAsia="Times New Roman"/>
          <w:sz w:val="16"/>
          <w:szCs w:val="16"/>
        </w:rPr>
      </w:pPr>
    </w:p>
    <w:p w:rsidR="007B19E8" w:rsidRPr="004E1197" w:rsidRDefault="001A1F49">
      <w:pPr>
        <w:rPr>
          <w:sz w:val="16"/>
          <w:szCs w:val="16"/>
        </w:rPr>
      </w:pPr>
      <w:r w:rsidRPr="004E1197">
        <w:rPr>
          <w:rFonts w:eastAsia="Times New Roman"/>
          <w:sz w:val="16"/>
          <w:szCs w:val="16"/>
        </w:rPr>
        <w:t>Организатор</w:t>
      </w:r>
      <w:r w:rsidRPr="004E1197">
        <w:rPr>
          <w:rFonts w:eastAsia="Times New Roman"/>
          <w:sz w:val="16"/>
          <w:szCs w:val="16"/>
        </w:rPr>
        <w:t xml:space="preserve"> </w:t>
      </w:r>
      <w:r w:rsidRPr="004E1197">
        <w:rPr>
          <w:rFonts w:eastAsia="Times New Roman"/>
          <w:sz w:val="16"/>
          <w:szCs w:val="16"/>
        </w:rPr>
        <w:t>аукциона</w:t>
      </w:r>
      <w:r w:rsidRPr="004E1197">
        <w:rPr>
          <w:rFonts w:eastAsia="Times New Roman"/>
          <w:sz w:val="16"/>
          <w:szCs w:val="16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B19E8" w:rsidRPr="004E1197" w:rsidRDefault="007B19E8">
      <w:pPr>
        <w:rPr>
          <w:rFonts w:eastAsia="Times New Roman"/>
          <w:sz w:val="16"/>
          <w:szCs w:val="16"/>
        </w:rPr>
      </w:pPr>
    </w:p>
    <w:p w:rsidR="007B19E8" w:rsidRPr="004E1197" w:rsidRDefault="001A1F49">
      <w:pPr>
        <w:rPr>
          <w:sz w:val="16"/>
          <w:szCs w:val="16"/>
        </w:rPr>
      </w:pPr>
      <w:r w:rsidRPr="004E1197">
        <w:rPr>
          <w:rFonts w:eastAsia="Times New Roman"/>
          <w:sz w:val="16"/>
          <w:szCs w:val="16"/>
        </w:rPr>
        <w:t>Заказчик: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B19E8" w:rsidRPr="004E1197" w:rsidRDefault="007B19E8">
      <w:pPr>
        <w:rPr>
          <w:rFonts w:eastAsia="Times New Roman"/>
          <w:sz w:val="16"/>
          <w:szCs w:val="16"/>
        </w:rPr>
      </w:pPr>
    </w:p>
    <w:p w:rsidR="007B19E8" w:rsidRPr="004E1197" w:rsidRDefault="001A1F49">
      <w:pPr>
        <w:rPr>
          <w:sz w:val="16"/>
          <w:szCs w:val="16"/>
        </w:rPr>
      </w:pPr>
      <w:r w:rsidRPr="004E1197">
        <w:rPr>
          <w:rFonts w:eastAsia="Times New Roman"/>
          <w:sz w:val="16"/>
          <w:szCs w:val="16"/>
        </w:rPr>
        <w:t>Наименование</w:t>
      </w:r>
      <w:r w:rsidRPr="004E1197">
        <w:rPr>
          <w:rFonts w:eastAsia="Times New Roman"/>
          <w:sz w:val="16"/>
          <w:szCs w:val="16"/>
        </w:rPr>
        <w:t xml:space="preserve"> </w:t>
      </w:r>
      <w:r w:rsidRPr="004E1197">
        <w:rPr>
          <w:rFonts w:eastAsia="Times New Roman"/>
          <w:sz w:val="16"/>
          <w:szCs w:val="16"/>
        </w:rPr>
        <w:t>закупки</w:t>
      </w:r>
      <w:r w:rsidRPr="004E1197">
        <w:rPr>
          <w:rFonts w:eastAsia="Times New Roman"/>
          <w:sz w:val="16"/>
          <w:szCs w:val="16"/>
        </w:rPr>
        <w:t>: Поставка наборов базовых для внутривенных вливаний (система</w:t>
      </w:r>
      <w:r w:rsidRPr="004E1197">
        <w:rPr>
          <w:rFonts w:eastAsia="Times New Roman"/>
          <w:sz w:val="16"/>
          <w:szCs w:val="16"/>
        </w:rPr>
        <w:t xml:space="preserve"> инфузионная для внутривенного вливания) </w:t>
      </w:r>
    </w:p>
    <w:p w:rsidR="007B19E8" w:rsidRPr="004E1197" w:rsidRDefault="007B19E8">
      <w:pPr>
        <w:rPr>
          <w:rFonts w:eastAsia="Times New Roman"/>
          <w:sz w:val="16"/>
          <w:szCs w:val="16"/>
        </w:rPr>
      </w:pPr>
    </w:p>
    <w:p w:rsidR="007B19E8" w:rsidRPr="004E1197" w:rsidRDefault="001A1F49">
      <w:pPr>
        <w:rPr>
          <w:rFonts w:eastAsia="Times New Roman"/>
          <w:sz w:val="16"/>
          <w:szCs w:val="16"/>
        </w:rPr>
      </w:pPr>
      <w:r w:rsidRPr="004E1197">
        <w:rPr>
          <w:rFonts w:eastAsia="Times New Roman"/>
          <w:sz w:val="16"/>
          <w:szCs w:val="16"/>
        </w:rPr>
        <w:t>Идентификационный код закупки: 202665801087366580100102220013250000</w:t>
      </w:r>
    </w:p>
    <w:p w:rsidR="007B19E8" w:rsidRPr="004E1197" w:rsidRDefault="007B19E8">
      <w:pPr>
        <w:rPr>
          <w:sz w:val="16"/>
          <w:szCs w:val="16"/>
        </w:rPr>
      </w:pPr>
    </w:p>
    <w:p w:rsidR="007B19E8" w:rsidRPr="004E1197" w:rsidRDefault="001A1F49">
      <w:pPr>
        <w:rPr>
          <w:sz w:val="16"/>
          <w:szCs w:val="16"/>
        </w:rPr>
      </w:pPr>
      <w:r w:rsidRPr="004E1197">
        <w:rPr>
          <w:rFonts w:eastAsia="Times New Roman"/>
          <w:sz w:val="16"/>
          <w:szCs w:val="16"/>
        </w:rPr>
        <w:t>Начальная (максимальная) цена контракта/Максимальное значение цены контракта: 668 800,00 руб.</w:t>
      </w:r>
    </w:p>
    <w:p w:rsidR="007B19E8" w:rsidRPr="004E1197" w:rsidRDefault="007B19E8">
      <w:pPr>
        <w:rPr>
          <w:rFonts w:eastAsia="Times New Roman"/>
          <w:sz w:val="16"/>
          <w:szCs w:val="16"/>
        </w:rPr>
      </w:pPr>
    </w:p>
    <w:p w:rsidR="007B19E8" w:rsidRPr="004E1197" w:rsidRDefault="001A1F49">
      <w:pPr>
        <w:rPr>
          <w:sz w:val="16"/>
          <w:szCs w:val="16"/>
        </w:rPr>
      </w:pPr>
      <w:r w:rsidRPr="004E1197">
        <w:rPr>
          <w:rFonts w:eastAsia="Times New Roman"/>
          <w:sz w:val="16"/>
          <w:szCs w:val="16"/>
        </w:rPr>
        <w:t>Снижение</w:t>
      </w:r>
      <w:r w:rsidRPr="004E1197">
        <w:rPr>
          <w:rFonts w:eastAsia="Times New Roman"/>
          <w:sz w:val="16"/>
          <w:szCs w:val="16"/>
        </w:rPr>
        <w:t xml:space="preserve"> </w:t>
      </w:r>
      <w:r w:rsidRPr="004E1197">
        <w:rPr>
          <w:rFonts w:eastAsia="Times New Roman"/>
          <w:sz w:val="16"/>
          <w:szCs w:val="16"/>
        </w:rPr>
        <w:t>НМЦК</w:t>
      </w:r>
      <w:r w:rsidRPr="004E1197">
        <w:rPr>
          <w:rFonts w:eastAsia="Times New Roman"/>
          <w:sz w:val="16"/>
          <w:szCs w:val="16"/>
        </w:rPr>
        <w:t>, %: 35.50</w:t>
      </w:r>
    </w:p>
    <w:p w:rsidR="007B19E8" w:rsidRPr="004E1197" w:rsidRDefault="007B19E8">
      <w:pPr>
        <w:rPr>
          <w:rFonts w:eastAsia="Times New Roman"/>
          <w:sz w:val="16"/>
          <w:szCs w:val="16"/>
        </w:rPr>
      </w:pPr>
    </w:p>
    <w:p w:rsidR="007B19E8" w:rsidRPr="004E1197" w:rsidRDefault="001A1F49">
      <w:pPr>
        <w:rPr>
          <w:sz w:val="16"/>
          <w:szCs w:val="16"/>
        </w:rPr>
      </w:pPr>
      <w:r w:rsidRPr="004E1197">
        <w:rPr>
          <w:rFonts w:eastAsia="Times New Roman"/>
          <w:sz w:val="16"/>
          <w:szCs w:val="16"/>
        </w:rPr>
        <w:t>Состав аукционной комисс</w:t>
      </w:r>
      <w:r w:rsidRPr="004E1197">
        <w:rPr>
          <w:rFonts w:eastAsia="Times New Roman"/>
          <w:sz w:val="16"/>
          <w:szCs w:val="16"/>
        </w:rPr>
        <w:t>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B19E8" w:rsidRPr="004E1197">
        <w:tc>
          <w:tcPr>
            <w:tcW w:w="4960" w:type="dxa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  <w:lang w:val="en-US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Председатель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E1197">
              <w:rPr>
                <w:sz w:val="16"/>
                <w:szCs w:val="16"/>
                <w:lang w:val="en-US"/>
              </w:rPr>
              <w:t>Таюров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Геннадий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Юрьевич</w:t>
            </w:r>
            <w:proofErr w:type="spellEnd"/>
          </w:p>
        </w:tc>
      </w:tr>
      <w:tr w:rsidR="007B19E8" w:rsidRPr="004E1197">
        <w:tc>
          <w:tcPr>
            <w:tcW w:w="4960" w:type="dxa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  <w:lang w:val="en-US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</w:rPr>
            </w:pPr>
            <w:proofErr w:type="gramStart"/>
            <w:r w:rsidRPr="004E1197">
              <w:rPr>
                <w:sz w:val="16"/>
                <w:szCs w:val="16"/>
                <w:lang w:val="en-US"/>
              </w:rPr>
              <w:t xml:space="preserve">Булдакова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Ольга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</w:tr>
      <w:tr w:rsidR="007B19E8" w:rsidRPr="004E1197">
        <w:tc>
          <w:tcPr>
            <w:tcW w:w="4960" w:type="dxa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  <w:lang w:val="en-US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Горявина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Константиновна</w:t>
            </w:r>
            <w:proofErr w:type="spellEnd"/>
          </w:p>
        </w:tc>
      </w:tr>
      <w:tr w:rsidR="007B19E8" w:rsidRPr="004E1197">
        <w:tc>
          <w:tcPr>
            <w:tcW w:w="4960" w:type="dxa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  <w:lang w:val="en-US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E1197">
              <w:rPr>
                <w:sz w:val="16"/>
                <w:szCs w:val="16"/>
                <w:lang w:val="en-US"/>
              </w:rPr>
              <w:t>Рябухина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Татяна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Олеговна</w:t>
            </w:r>
            <w:proofErr w:type="spellEnd"/>
          </w:p>
        </w:tc>
      </w:tr>
      <w:tr w:rsidR="007B19E8" w:rsidRPr="004E1197">
        <w:tc>
          <w:tcPr>
            <w:tcW w:w="4960" w:type="dxa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  <w:lang w:val="en-US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Никитина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Марина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Анатольевна</w:t>
            </w:r>
            <w:proofErr w:type="spellEnd"/>
          </w:p>
        </w:tc>
      </w:tr>
    </w:tbl>
    <w:p w:rsidR="007B19E8" w:rsidRPr="004E1197" w:rsidRDefault="007B19E8">
      <w:pPr>
        <w:rPr>
          <w:rFonts w:eastAsia="Times New Roman"/>
          <w:sz w:val="16"/>
          <w:szCs w:val="16"/>
        </w:rPr>
      </w:pPr>
    </w:p>
    <w:p w:rsidR="007B19E8" w:rsidRPr="004E1197" w:rsidRDefault="001A1F49">
      <w:pPr>
        <w:rPr>
          <w:sz w:val="16"/>
          <w:szCs w:val="16"/>
        </w:rPr>
      </w:pPr>
      <w:r w:rsidRPr="004E1197">
        <w:rPr>
          <w:rFonts w:eastAsia="Times New Roman"/>
          <w:sz w:val="16"/>
          <w:szCs w:val="16"/>
        </w:rPr>
        <w:t xml:space="preserve">На заседании аукционной </w:t>
      </w:r>
      <w:r w:rsidRPr="004E1197">
        <w:rPr>
          <w:rFonts w:eastAsia="Times New Roman"/>
          <w:sz w:val="16"/>
          <w:szCs w:val="16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B19E8" w:rsidRPr="004E1197">
        <w:tc>
          <w:tcPr>
            <w:tcW w:w="4960" w:type="dxa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</w:rPr>
            </w:pPr>
            <w:proofErr w:type="gramStart"/>
            <w:r w:rsidRPr="004E1197">
              <w:rPr>
                <w:sz w:val="16"/>
                <w:szCs w:val="16"/>
                <w:lang w:val="en-US"/>
              </w:rPr>
              <w:t xml:space="preserve">Булдакова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Ольга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</w:tr>
      <w:tr w:rsidR="007B19E8" w:rsidRPr="004E1197">
        <w:tc>
          <w:tcPr>
            <w:tcW w:w="4960" w:type="dxa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Горявина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Константиновна</w:t>
            </w:r>
            <w:proofErr w:type="spellEnd"/>
          </w:p>
        </w:tc>
      </w:tr>
      <w:tr w:rsidR="007B19E8" w:rsidRPr="004E1197">
        <w:tc>
          <w:tcPr>
            <w:tcW w:w="4960" w:type="dxa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E1197">
              <w:rPr>
                <w:sz w:val="16"/>
                <w:szCs w:val="16"/>
                <w:lang w:val="en-US"/>
              </w:rPr>
              <w:t>Рябухина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Татяна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Олеговна</w:t>
            </w:r>
            <w:proofErr w:type="spellEnd"/>
          </w:p>
        </w:tc>
      </w:tr>
    </w:tbl>
    <w:p w:rsidR="007B19E8" w:rsidRPr="004E1197" w:rsidRDefault="007B19E8">
      <w:pPr>
        <w:rPr>
          <w:rFonts w:eastAsia="Times New Roman"/>
          <w:sz w:val="16"/>
          <w:szCs w:val="16"/>
        </w:rPr>
      </w:pPr>
    </w:p>
    <w:p w:rsidR="007B19E8" w:rsidRPr="004E1197" w:rsidRDefault="001A1F49">
      <w:pPr>
        <w:jc w:val="both"/>
        <w:rPr>
          <w:sz w:val="16"/>
          <w:szCs w:val="16"/>
        </w:rPr>
      </w:pPr>
      <w:r w:rsidRPr="004E1197">
        <w:rPr>
          <w:rFonts w:eastAsia="Times New Roman"/>
          <w:sz w:val="16"/>
          <w:szCs w:val="16"/>
        </w:rPr>
        <w:t>Заседание комиссии правомочно, кворум имеется.</w:t>
      </w:r>
    </w:p>
    <w:p w:rsidR="007B19E8" w:rsidRPr="004E1197" w:rsidRDefault="007B19E8">
      <w:pPr>
        <w:rPr>
          <w:rFonts w:eastAsia="Times New Roman"/>
          <w:sz w:val="16"/>
          <w:szCs w:val="16"/>
        </w:rPr>
      </w:pPr>
    </w:p>
    <w:p w:rsidR="007B19E8" w:rsidRPr="004E1197" w:rsidRDefault="001A1F49">
      <w:pPr>
        <w:rPr>
          <w:sz w:val="16"/>
          <w:szCs w:val="16"/>
        </w:rPr>
      </w:pPr>
      <w:r w:rsidRPr="004E1197">
        <w:rPr>
          <w:rFonts w:eastAsia="Times New Roman"/>
          <w:sz w:val="16"/>
          <w:szCs w:val="16"/>
        </w:rPr>
        <w:t xml:space="preserve">Аукционной комиссией рассмотрены вторые части </w:t>
      </w:r>
      <w:r w:rsidRPr="004E1197">
        <w:rPr>
          <w:rFonts w:eastAsia="Times New Roman"/>
          <w:sz w:val="16"/>
          <w:szCs w:val="16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B19E8" w:rsidRPr="004E1197" w:rsidRDefault="007B19E8">
      <w:pPr>
        <w:rPr>
          <w:rFonts w:eastAsia="Times New Roman"/>
          <w:sz w:val="16"/>
          <w:szCs w:val="16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58"/>
        <w:gridCol w:w="4254"/>
        <w:gridCol w:w="2161"/>
        <w:gridCol w:w="1046"/>
        <w:gridCol w:w="958"/>
      </w:tblGrid>
      <w:tr w:rsidR="007B19E8" w:rsidRPr="004E119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rFonts w:eastAsia="Times New Roman"/>
                <w:sz w:val="16"/>
                <w:szCs w:val="16"/>
              </w:rPr>
              <w:t>Сведения о решении аукционной комиссии:</w:t>
            </w:r>
          </w:p>
        </w:tc>
      </w:tr>
      <w:tr w:rsidR="007B19E8" w:rsidRPr="004E1197" w:rsidTr="004E1197"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rFonts w:eastAsia="Times New Roman"/>
                <w:sz w:val="16"/>
                <w:szCs w:val="16"/>
              </w:rPr>
            </w:pPr>
            <w:r w:rsidRPr="004E1197">
              <w:rPr>
                <w:rFonts w:eastAsia="Times New Roman"/>
                <w:sz w:val="16"/>
                <w:szCs w:val="16"/>
              </w:rPr>
              <w:t>Наименов</w:t>
            </w:r>
            <w:r w:rsidRPr="004E1197">
              <w:rPr>
                <w:rFonts w:eastAsia="Times New Roman"/>
                <w:sz w:val="16"/>
                <w:szCs w:val="16"/>
              </w:rPr>
              <w:t>ание / ИНН участника аукциона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rFonts w:eastAsia="Times New Roman"/>
                <w:sz w:val="16"/>
                <w:szCs w:val="16"/>
              </w:rPr>
            </w:pPr>
            <w:bookmarkStart w:id="0" w:name="__DdeLink__148_3082067383"/>
            <w:bookmarkEnd w:id="0"/>
            <w:r w:rsidRPr="004E1197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rFonts w:eastAsia="Times New Roman"/>
                <w:sz w:val="16"/>
                <w:szCs w:val="16"/>
              </w:rPr>
              <w:t xml:space="preserve">Решение </w:t>
            </w:r>
          </w:p>
        </w:tc>
        <w:tc>
          <w:tcPr>
            <w:tcW w:w="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rFonts w:eastAsia="Times New Roman"/>
                <w:sz w:val="16"/>
                <w:szCs w:val="16"/>
              </w:rPr>
              <w:t>Обоснование</w:t>
            </w:r>
          </w:p>
        </w:tc>
      </w:tr>
      <w:tr w:rsidR="007B19E8" w:rsidRPr="004E1197" w:rsidTr="004E1197"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EA-47111</w:t>
            </w:r>
          </w:p>
        </w:tc>
        <w:tc>
          <w:tcPr>
            <w:tcW w:w="4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>ОБЩЕСТВО С ОГРАНИЧЕННОЙ ОТВЕТСТВЕННОСТЬЮ "ПКФ "КОМЕТА" / 6671037480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431 376,00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>-</w:t>
            </w:r>
          </w:p>
        </w:tc>
      </w:tr>
      <w:tr w:rsidR="007B19E8" w:rsidRPr="004E1197" w:rsidTr="004E1197"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EA-47416</w:t>
            </w:r>
          </w:p>
        </w:tc>
        <w:tc>
          <w:tcPr>
            <w:tcW w:w="4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 xml:space="preserve">ОБЩЕСТВО С </w:t>
            </w:r>
            <w:r w:rsidRPr="004E1197">
              <w:rPr>
                <w:sz w:val="16"/>
                <w:szCs w:val="16"/>
              </w:rPr>
              <w:t>ОГРАНИЧЕННОЙ ОТВЕТСТВЕННОСТЬЮ "АЛЬФА" / 7604300017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434 720,00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>-</w:t>
            </w:r>
          </w:p>
        </w:tc>
      </w:tr>
      <w:tr w:rsidR="007B19E8" w:rsidRPr="004E1197" w:rsidTr="004E1197"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EA-47177</w:t>
            </w:r>
          </w:p>
        </w:tc>
        <w:tc>
          <w:tcPr>
            <w:tcW w:w="4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>ОБЩЕСТВО С ОГРАНИЧЕННОЙ ОТВЕТСТВЕННОСТЬЮ "ФЕДЕРАЛЬНАЯ МЕДИЦИНА" / 3663148102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599 000,00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>-</w:t>
            </w:r>
          </w:p>
        </w:tc>
      </w:tr>
      <w:tr w:rsidR="007B19E8" w:rsidRPr="004E1197" w:rsidTr="004E1197"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EA-46961</w:t>
            </w:r>
          </w:p>
        </w:tc>
        <w:tc>
          <w:tcPr>
            <w:tcW w:w="4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 xml:space="preserve">ОБЩЕСТВО С ОГРАНИЧЕННОЙ ОТВЕТСТВЕННОСТЬЮ </w:t>
            </w:r>
            <w:r w:rsidRPr="004E1197">
              <w:rPr>
                <w:sz w:val="16"/>
                <w:szCs w:val="16"/>
              </w:rPr>
              <w:t>ТОРГОВАЯ КОМПАНИЯ "ИНТЕРОКО-УРАЛ" / 6670390854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599 200,00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>-</w:t>
            </w:r>
          </w:p>
        </w:tc>
      </w:tr>
      <w:tr w:rsidR="007B19E8" w:rsidRPr="004E1197" w:rsidTr="004E1197"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EA-47178</w:t>
            </w:r>
          </w:p>
        </w:tc>
        <w:tc>
          <w:tcPr>
            <w:tcW w:w="4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>ОБЩЕСТВО С ОГРАНИЧЕННОЙ ОТВЕТСТВЕННОСТЬЮ "ПРАЙМ" / 7728388529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600 000,00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>-</w:t>
            </w:r>
          </w:p>
        </w:tc>
      </w:tr>
      <w:tr w:rsidR="007B19E8" w:rsidRPr="004E1197" w:rsidTr="004E1197"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EA-47183</w:t>
            </w:r>
          </w:p>
        </w:tc>
        <w:tc>
          <w:tcPr>
            <w:tcW w:w="4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МАЛОВА ИРИНА АЛЕКСАНДРОВНА / 525203819295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658 768,00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>-</w:t>
            </w:r>
          </w:p>
        </w:tc>
      </w:tr>
    </w:tbl>
    <w:p w:rsidR="007B19E8" w:rsidRPr="004E1197" w:rsidRDefault="007B19E8">
      <w:pPr>
        <w:rPr>
          <w:rFonts w:eastAsia="Times New Roman"/>
          <w:sz w:val="16"/>
          <w:szCs w:val="16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0"/>
        <w:gridCol w:w="4110"/>
        <w:gridCol w:w="1701"/>
        <w:gridCol w:w="1560"/>
        <w:gridCol w:w="1046"/>
      </w:tblGrid>
      <w:tr w:rsidR="007B19E8" w:rsidRPr="004E1197">
        <w:tc>
          <w:tcPr>
            <w:tcW w:w="9977" w:type="dxa"/>
            <w:gridSpan w:val="5"/>
            <w:shd w:val="clear" w:color="auto" w:fill="auto"/>
          </w:tcPr>
          <w:p w:rsidR="007B19E8" w:rsidRPr="004E1197" w:rsidRDefault="001A1F49">
            <w:pPr>
              <w:ind w:left="-45"/>
              <w:rPr>
                <w:sz w:val="16"/>
                <w:szCs w:val="16"/>
              </w:rPr>
            </w:pPr>
            <w:r w:rsidRPr="004E1197">
              <w:rPr>
                <w:rFonts w:eastAsia="Times New Roman"/>
                <w:sz w:val="16"/>
                <w:szCs w:val="16"/>
              </w:rPr>
              <w:t>Сведения о решении членов аукционной комиссии:</w:t>
            </w:r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ind w:right="-157"/>
              <w:rPr>
                <w:sz w:val="16"/>
                <w:szCs w:val="16"/>
              </w:rPr>
            </w:pPr>
            <w:r w:rsidRPr="004E1197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ind w:right="-157"/>
              <w:rPr>
                <w:sz w:val="16"/>
                <w:szCs w:val="16"/>
              </w:rPr>
            </w:pPr>
            <w:r w:rsidRPr="004E1197"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ind w:right="-157"/>
              <w:rPr>
                <w:sz w:val="16"/>
                <w:szCs w:val="16"/>
              </w:rPr>
            </w:pPr>
            <w:r w:rsidRPr="004E1197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ind w:right="-157"/>
              <w:rPr>
                <w:sz w:val="16"/>
                <w:szCs w:val="16"/>
              </w:rPr>
            </w:pPr>
            <w:r w:rsidRPr="004E1197"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ind w:right="-157"/>
              <w:rPr>
                <w:sz w:val="16"/>
                <w:szCs w:val="16"/>
              </w:rPr>
            </w:pPr>
            <w:r w:rsidRPr="004E1197">
              <w:rPr>
                <w:rFonts w:eastAsia="Times New Roman"/>
                <w:sz w:val="16"/>
                <w:szCs w:val="16"/>
              </w:rPr>
              <w:t xml:space="preserve">Решение </w:t>
            </w:r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EA-47111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>ОБЩЕСТВО С ОГРАНИЧЕННОЙ ОТВЕТСТВЕННОСТЬЮ "ПКФ "КОМЕТА" / 6671037480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431 376,00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gramStart"/>
            <w:r w:rsidRPr="004E1197">
              <w:rPr>
                <w:sz w:val="16"/>
                <w:szCs w:val="16"/>
                <w:lang w:val="en-US"/>
              </w:rPr>
              <w:t xml:space="preserve">Булдакова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Ольга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EA-47111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>ОБЩЕСТВО С ОГРАНИЧЕННОЙ ОТВЕТСТВЕННОСТЬЮ "ПКФ "КОМЕТА" / 6671037480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431 376,00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Горявина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Константиновна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EA-47111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>ОБЩЕСТВО С ОГРАНИЧЕННОЙ ОТВЕТСТВЕННОСТЬЮ "ПКФ "КОМЕТА" / 6671037480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431 376,00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proofErr w:type="gramStart"/>
            <w:r w:rsidRPr="004E1197">
              <w:rPr>
                <w:sz w:val="16"/>
                <w:szCs w:val="16"/>
                <w:lang w:val="en-US"/>
              </w:rPr>
              <w:t>Рябухина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Татяна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Олеговна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lastRenderedPageBreak/>
              <w:t>EA-47416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>ОБЩЕСТВО С ОГРАНИЧЕННОЙ ОТВЕТСТВЕННОСТЬЮ "АЛЬФА" / 7604300017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434 720,00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gramStart"/>
            <w:r w:rsidRPr="004E1197">
              <w:rPr>
                <w:sz w:val="16"/>
                <w:szCs w:val="16"/>
                <w:lang w:val="en-US"/>
              </w:rPr>
              <w:t xml:space="preserve">Булдакова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Ольга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EA-47416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>ОБЩЕСТВО С ОГРАНИЧЕННОЙ ОТВЕТСТВЕННОСТЬЮ "АЛЬФА" / 7604300017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434 720,00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Горявина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Константиновна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EA-47416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>ОБЩЕСТВО С ОГРАНИЧЕННОЙ ОТВЕТСТВЕННОСТЬЮ "АЛЬФА" / 7604300017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434 720,00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proofErr w:type="gramStart"/>
            <w:r w:rsidRPr="004E1197">
              <w:rPr>
                <w:sz w:val="16"/>
                <w:szCs w:val="16"/>
                <w:lang w:val="en-US"/>
              </w:rPr>
              <w:t>Рябухина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Татяна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Олеговна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EA-47177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>ОБЩЕСТВО С ОГРАНИЧЕННОЙ ОТВЕТСТВЕННОСТЬЮ "ФЕДЕРАЛЬНАЯ МЕДИЦИНА" / 3663148102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599 000,00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gramStart"/>
            <w:r w:rsidRPr="004E1197">
              <w:rPr>
                <w:sz w:val="16"/>
                <w:szCs w:val="16"/>
                <w:lang w:val="en-US"/>
              </w:rPr>
              <w:t xml:space="preserve">Булдакова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Ольга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EA-47177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 xml:space="preserve">ОБЩЕСТВО С ОГРАНИЧЕННОЙ ОТВЕТСТВЕННОСТЬЮ "ФЕДЕРАЛЬНАЯ </w:t>
            </w:r>
            <w:r w:rsidRPr="004E1197">
              <w:rPr>
                <w:sz w:val="16"/>
                <w:szCs w:val="16"/>
              </w:rPr>
              <w:t>МЕДИЦИНА" / 3663148102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599 000,00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Горявина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Константиновна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EA-47177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>ОБЩЕСТВО С ОГРАНИЧЕННОЙ ОТВЕТСТВЕННОСТЬЮ "ФЕДЕРАЛЬНАЯ МЕДИЦИНА" / 3663148102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599 000,00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proofErr w:type="gramStart"/>
            <w:r w:rsidRPr="004E1197">
              <w:rPr>
                <w:sz w:val="16"/>
                <w:szCs w:val="16"/>
                <w:lang w:val="en-US"/>
              </w:rPr>
              <w:t>Рябухина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Татяна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Олеговна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EA-46961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 xml:space="preserve">ОБЩЕСТВО С </w:t>
            </w:r>
            <w:r w:rsidRPr="004E1197">
              <w:rPr>
                <w:sz w:val="16"/>
                <w:szCs w:val="16"/>
              </w:rPr>
              <w:t>ОГРАНИЧЕННОЙ ОТВЕТСТВЕННОСТЬЮ ТОРГОВАЯ КОМПАНИЯ "ИНТЕРОКО-УРАЛ" / 6670390854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599 200,00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gramStart"/>
            <w:r w:rsidRPr="004E1197">
              <w:rPr>
                <w:sz w:val="16"/>
                <w:szCs w:val="16"/>
                <w:lang w:val="en-US"/>
              </w:rPr>
              <w:t xml:space="preserve">Булдакова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Ольга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EA-46961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>ОБЩЕСТВО С ОГРАНИЧЕННОЙ ОТВЕТСТВЕННОСТЬЮ ТОРГОВАЯ КОМПАНИЯ "ИНТЕРОКО-УРАЛ" / 6670390854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599 200,00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Горявина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Константиновна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EA-46961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>ОБЩЕСТВО С ОГРАНИЧЕННОЙ ОТВЕТСТВЕННОСТЬЮ ТОРГОВАЯ КОМПАНИЯ "ИНТЕРОКО-УРАЛ" / 6670390854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599 200,00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proofErr w:type="gramStart"/>
            <w:r w:rsidRPr="004E1197">
              <w:rPr>
                <w:sz w:val="16"/>
                <w:szCs w:val="16"/>
                <w:lang w:val="en-US"/>
              </w:rPr>
              <w:t>Рябухина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Татяна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Олеговна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EA-47178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 xml:space="preserve">ОБЩЕСТВО С ОГРАНИЧЕННОЙ ОТВЕТСТВЕННОСТЬЮ </w:t>
            </w:r>
            <w:r w:rsidRPr="004E1197">
              <w:rPr>
                <w:sz w:val="16"/>
                <w:szCs w:val="16"/>
              </w:rPr>
              <w:t>"ПРАЙМ" / 7728388529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600 000,00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gramStart"/>
            <w:r w:rsidRPr="004E1197">
              <w:rPr>
                <w:sz w:val="16"/>
                <w:szCs w:val="16"/>
                <w:lang w:val="en-US"/>
              </w:rPr>
              <w:t xml:space="preserve">Булдакова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Ольга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EA-47178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>ОБЩЕСТВО С ОГРАНИЧЕННОЙ ОТВЕТСТВЕННОСТЬЮ "ПРАЙМ" / 7728388529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600 000,00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Горявина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Константиновна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EA-47178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</w:rPr>
              <w:t xml:space="preserve">ОБЩЕСТВО С ОГРАНИЧЕННОЙ </w:t>
            </w:r>
            <w:r w:rsidRPr="004E1197">
              <w:rPr>
                <w:sz w:val="16"/>
                <w:szCs w:val="16"/>
              </w:rPr>
              <w:t>ОТВЕТСТВЕННОСТЬЮ "ПРАЙМ" / 7728388529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600 000,00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proofErr w:type="gramStart"/>
            <w:r w:rsidRPr="004E1197">
              <w:rPr>
                <w:sz w:val="16"/>
                <w:szCs w:val="16"/>
                <w:lang w:val="en-US"/>
              </w:rPr>
              <w:t>Рябухина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Татяна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Олеговна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EA-47183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МАЛОВА ИРИНА АЛЕКСАНДРОВНА / 525203819295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658 768,00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gramStart"/>
            <w:r w:rsidRPr="004E1197">
              <w:rPr>
                <w:sz w:val="16"/>
                <w:szCs w:val="16"/>
                <w:lang w:val="en-US"/>
              </w:rPr>
              <w:t xml:space="preserve">Булдакова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Ольга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EA-47183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МАЛОВА ИРИНА АЛЕКСАНДРОВНА / </w:t>
            </w:r>
            <w:r w:rsidRPr="004E1197">
              <w:rPr>
                <w:sz w:val="16"/>
                <w:szCs w:val="16"/>
                <w:lang w:val="en-US"/>
              </w:rPr>
              <w:t>525203819295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658 768,00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Горявина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Константиновна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7B19E8" w:rsidRPr="004E1197" w:rsidTr="004E1197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EA-47183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rPr>
                <w:sz w:val="16"/>
                <w:szCs w:val="16"/>
                <w:lang w:val="en-US"/>
              </w:rPr>
            </w:pPr>
            <w:r w:rsidRPr="004E1197">
              <w:rPr>
                <w:sz w:val="16"/>
                <w:szCs w:val="16"/>
                <w:lang w:val="en-US"/>
              </w:rPr>
              <w:t>МАЛОВА ИРИНА АЛЕКСАНДРОВНА / 525203819295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658 768,00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proofErr w:type="gramStart"/>
            <w:r w:rsidRPr="004E1197">
              <w:rPr>
                <w:sz w:val="16"/>
                <w:szCs w:val="16"/>
                <w:lang w:val="en-US"/>
              </w:rPr>
              <w:t>Рябухина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Татяна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Олеговна</w:t>
            </w:r>
            <w:proofErr w:type="spellEnd"/>
          </w:p>
        </w:tc>
        <w:tc>
          <w:tcPr>
            <w:tcW w:w="1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</w:tbl>
    <w:p w:rsidR="007B19E8" w:rsidRPr="004E1197" w:rsidRDefault="007B19E8">
      <w:pPr>
        <w:jc w:val="both"/>
        <w:rPr>
          <w:rFonts w:eastAsia="Times New Roman"/>
          <w:sz w:val="16"/>
          <w:szCs w:val="16"/>
          <w:lang w:val="en-US"/>
        </w:rPr>
      </w:pPr>
    </w:p>
    <w:p w:rsidR="007B19E8" w:rsidRPr="004E1197" w:rsidRDefault="001A1F49">
      <w:pPr>
        <w:jc w:val="both"/>
        <w:rPr>
          <w:sz w:val="16"/>
          <w:szCs w:val="16"/>
        </w:rPr>
      </w:pPr>
      <w:r w:rsidRPr="004E1197">
        <w:rPr>
          <w:rFonts w:eastAsia="Times New Roman"/>
          <w:sz w:val="16"/>
          <w:szCs w:val="16"/>
        </w:rPr>
        <w:t xml:space="preserve">В результате рассмотрения вторых частей заявок победителем </w:t>
      </w:r>
      <w:r w:rsidRPr="004E1197">
        <w:rPr>
          <w:rFonts w:eastAsia="Times New Roman"/>
          <w:sz w:val="16"/>
          <w:szCs w:val="16"/>
        </w:rPr>
        <w:t>электронного аукциона признается ОБЩЕСТВО С ОГРАНИЧЕННОЙ ОТВЕТСТВЕННОСТЬЮ "ПКФ "КОМЕТА", предложивший цену контракта 431 376,00 руб.</w:t>
      </w:r>
    </w:p>
    <w:p w:rsidR="007B19E8" w:rsidRPr="004E1197" w:rsidRDefault="007B19E8">
      <w:pPr>
        <w:jc w:val="both"/>
        <w:rPr>
          <w:rFonts w:eastAsia="Times New Roman"/>
          <w:sz w:val="16"/>
          <w:szCs w:val="16"/>
        </w:rPr>
      </w:pPr>
    </w:p>
    <w:p w:rsidR="007B19E8" w:rsidRPr="004E1197" w:rsidRDefault="001A1F49">
      <w:pPr>
        <w:jc w:val="both"/>
        <w:rPr>
          <w:sz w:val="16"/>
          <w:szCs w:val="16"/>
        </w:rPr>
      </w:pPr>
      <w:r w:rsidRPr="004E1197">
        <w:rPr>
          <w:rFonts w:eastAsia="Times New Roman"/>
          <w:sz w:val="16"/>
          <w:szCs w:val="16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 w:rsidRPr="004E1197">
        <w:rPr>
          <w:rFonts w:eastAsia="Times New Roman"/>
          <w:sz w:val="16"/>
          <w:szCs w:val="16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"ПКФ "КОМЕТА", который пр</w:t>
      </w:r>
      <w:r w:rsidRPr="004E1197">
        <w:rPr>
          <w:rFonts w:eastAsia="Times New Roman"/>
          <w:sz w:val="16"/>
          <w:szCs w:val="16"/>
        </w:rPr>
        <w:t>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B19E8" w:rsidRPr="004E1197" w:rsidRDefault="007B19E8">
      <w:pPr>
        <w:jc w:val="both"/>
        <w:rPr>
          <w:rFonts w:eastAsia="Times New Roman"/>
          <w:sz w:val="16"/>
          <w:szCs w:val="16"/>
        </w:rPr>
      </w:pPr>
    </w:p>
    <w:p w:rsidR="007B19E8" w:rsidRPr="004E1197" w:rsidRDefault="001A1F49">
      <w:pPr>
        <w:jc w:val="both"/>
        <w:rPr>
          <w:sz w:val="16"/>
          <w:szCs w:val="16"/>
        </w:rPr>
      </w:pPr>
      <w:r w:rsidRPr="004E1197">
        <w:rPr>
          <w:rFonts w:eastAsia="Times New Roman"/>
          <w:sz w:val="16"/>
          <w:szCs w:val="16"/>
        </w:rPr>
        <w:t>Настоящий протокол подлежит размещению в единой информационной системе в сфере закуп</w:t>
      </w:r>
      <w:r w:rsidRPr="004E1197">
        <w:rPr>
          <w:rFonts w:eastAsia="Times New Roman"/>
          <w:sz w:val="16"/>
          <w:szCs w:val="16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B19E8" w:rsidRPr="004E1197" w:rsidRDefault="007B19E8">
      <w:pPr>
        <w:jc w:val="both"/>
        <w:rPr>
          <w:rFonts w:eastAsia="Times New Roman"/>
          <w:sz w:val="16"/>
          <w:szCs w:val="16"/>
        </w:rPr>
      </w:pPr>
    </w:p>
    <w:p w:rsidR="007B19E8" w:rsidRPr="004E1197" w:rsidRDefault="001A1F49">
      <w:pPr>
        <w:rPr>
          <w:sz w:val="16"/>
          <w:szCs w:val="16"/>
        </w:rPr>
      </w:pPr>
      <w:r w:rsidRPr="004E1197">
        <w:rPr>
          <w:rFonts w:eastAsia="Times New Roman"/>
          <w:sz w:val="16"/>
          <w:szCs w:val="16"/>
        </w:rPr>
        <w:t>Подписи</w:t>
      </w:r>
    </w:p>
    <w:p w:rsidR="007B19E8" w:rsidRPr="004E1197" w:rsidRDefault="007B19E8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B19E8" w:rsidRPr="004E1197">
        <w:tc>
          <w:tcPr>
            <w:tcW w:w="3307" w:type="dxa"/>
            <w:shd w:val="clear" w:color="auto" w:fill="auto"/>
            <w:vAlign w:val="bottom"/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bookmarkStart w:id="1" w:name="_GoBack" w:colFirst="1" w:colLast="1"/>
            <w:proofErr w:type="spellStart"/>
            <w:r w:rsidRPr="004E1197">
              <w:rPr>
                <w:rFonts w:eastAsia="Times New Roman"/>
                <w:sz w:val="16"/>
                <w:szCs w:val="16"/>
                <w:lang w:val="en-US"/>
              </w:rPr>
              <w:t>Член</w:t>
            </w:r>
            <w:proofErr w:type="spellEnd"/>
            <w:r w:rsidRPr="004E1197">
              <w:rPr>
                <w:rFonts w:eastAsia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rFonts w:eastAsia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19E8" w:rsidRPr="004E1197" w:rsidRDefault="007B19E8" w:rsidP="004E119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gramStart"/>
            <w:r w:rsidRPr="004E1197">
              <w:rPr>
                <w:sz w:val="16"/>
                <w:szCs w:val="16"/>
                <w:lang w:val="en-US"/>
              </w:rPr>
              <w:t xml:space="preserve">Булдакова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Ольга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</w:tr>
      <w:tr w:rsidR="007B19E8" w:rsidRPr="004E1197">
        <w:tc>
          <w:tcPr>
            <w:tcW w:w="3307" w:type="dxa"/>
            <w:shd w:val="clear" w:color="auto" w:fill="auto"/>
            <w:vAlign w:val="bottom"/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rFonts w:eastAsia="Times New Roman"/>
                <w:sz w:val="16"/>
                <w:szCs w:val="16"/>
                <w:lang w:val="en-US"/>
              </w:rPr>
              <w:t>Член</w:t>
            </w:r>
            <w:proofErr w:type="spellEnd"/>
            <w:r w:rsidRPr="004E1197">
              <w:rPr>
                <w:rFonts w:eastAsia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rFonts w:eastAsia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19E8" w:rsidRPr="004E1197" w:rsidRDefault="007B19E8" w:rsidP="004E119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r w:rsidRPr="004E1197">
              <w:rPr>
                <w:sz w:val="16"/>
                <w:szCs w:val="16"/>
                <w:lang w:val="en-US"/>
              </w:rPr>
              <w:t xml:space="preserve">Горявина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Константиновна</w:t>
            </w:r>
            <w:proofErr w:type="spellEnd"/>
          </w:p>
        </w:tc>
      </w:tr>
      <w:tr w:rsidR="007B19E8" w:rsidRPr="004E1197">
        <w:tc>
          <w:tcPr>
            <w:tcW w:w="3307" w:type="dxa"/>
            <w:shd w:val="clear" w:color="auto" w:fill="auto"/>
            <w:vAlign w:val="bottom"/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r w:rsidRPr="004E1197">
              <w:rPr>
                <w:rFonts w:eastAsia="Times New Roman"/>
                <w:sz w:val="16"/>
                <w:szCs w:val="16"/>
                <w:lang w:val="en-US"/>
              </w:rPr>
              <w:t>Член</w:t>
            </w:r>
            <w:proofErr w:type="spellEnd"/>
            <w:r w:rsidRPr="004E1197">
              <w:rPr>
                <w:rFonts w:eastAsia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rFonts w:eastAsia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19E8" w:rsidRPr="004E1197" w:rsidRDefault="007B19E8" w:rsidP="004E119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19E8" w:rsidRPr="004E1197" w:rsidRDefault="001A1F49">
            <w:pPr>
              <w:pStyle w:val="af0"/>
              <w:rPr>
                <w:sz w:val="16"/>
                <w:szCs w:val="16"/>
              </w:rPr>
            </w:pPr>
            <w:proofErr w:type="spellStart"/>
            <w:proofErr w:type="gramStart"/>
            <w:r w:rsidRPr="004E1197">
              <w:rPr>
                <w:sz w:val="16"/>
                <w:szCs w:val="16"/>
                <w:lang w:val="en-US"/>
              </w:rPr>
              <w:t>Рябухина</w:t>
            </w:r>
            <w:proofErr w:type="spellEnd"/>
            <w:r w:rsidRPr="004E1197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Татяна</w:t>
            </w:r>
            <w:proofErr w:type="spellEnd"/>
            <w:proofErr w:type="gramEnd"/>
            <w:r w:rsidRPr="004E119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E1197">
              <w:rPr>
                <w:sz w:val="16"/>
                <w:szCs w:val="16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1A1F49" w:rsidRPr="004E1197" w:rsidRDefault="001A1F49">
      <w:pPr>
        <w:rPr>
          <w:sz w:val="16"/>
          <w:szCs w:val="16"/>
        </w:rPr>
      </w:pPr>
    </w:p>
    <w:sectPr w:rsidR="001A1F49" w:rsidRPr="004E119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9E8"/>
    <w:rsid w:val="001A1F49"/>
    <w:rsid w:val="004E1197"/>
    <w:rsid w:val="007B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47FE64-5822-45D7-B35E-B25117E74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2020-05-12T10:27:00Z</cp:lastPrinted>
  <dcterms:created xsi:type="dcterms:W3CDTF">2020-05-12T10:29:00Z</dcterms:created>
  <dcterms:modified xsi:type="dcterms:W3CDTF">2020-05-12T10:29:00Z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