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F9209E">
        <w:rPr>
          <w:b/>
          <w:caps/>
          <w:color w:val="auto"/>
          <w:sz w:val="28"/>
          <w:szCs w:val="28"/>
        </w:rPr>
        <w:t xml:space="preserve"> </w:t>
      </w:r>
      <w:r w:rsidR="0080287D">
        <w:rPr>
          <w:b/>
          <w:caps/>
          <w:color w:val="auto"/>
          <w:sz w:val="28"/>
          <w:szCs w:val="28"/>
        </w:rPr>
        <w:t>1018</w:t>
      </w:r>
    </w:p>
    <w:p w:rsidR="00B3577D" w:rsidRPr="00DE7554" w:rsidRDefault="00710691" w:rsidP="00DE7554">
      <w:pPr>
        <w:spacing w:line="276" w:lineRule="auto"/>
        <w:jc w:val="center"/>
        <w:rPr>
          <w:b/>
          <w:bCs/>
          <w:color w:val="000000"/>
          <w:szCs w:val="24"/>
        </w:rPr>
      </w:pPr>
      <w:r>
        <w:rPr>
          <w:rStyle w:val="FontStyle17"/>
        </w:rPr>
        <w:t>подведение итогов</w:t>
      </w:r>
      <w:r w:rsidR="00940496" w:rsidRPr="00DE7554">
        <w:rPr>
          <w:rStyle w:val="FontStyle17"/>
        </w:rPr>
        <w:t xml:space="preserve"> аукциона в электронной форме </w:t>
      </w:r>
      <w:r w:rsidR="00B3577D" w:rsidRPr="00DE7554">
        <w:rPr>
          <w:b/>
          <w:bCs/>
          <w:szCs w:val="24"/>
        </w:rPr>
        <w:t xml:space="preserve">на право заключения контракта с </w:t>
      </w:r>
      <w:r w:rsidR="00491DAB" w:rsidRPr="00F3224D">
        <w:rPr>
          <w:b/>
          <w:noProof/>
        </w:rPr>
        <w:t>областным бюджетным</w:t>
      </w:r>
      <w:r w:rsidR="00491DAB" w:rsidRPr="00F3224D">
        <w:rPr>
          <w:b/>
        </w:rPr>
        <w:t xml:space="preserve"> учреждением </w:t>
      </w:r>
      <w:r w:rsidR="00491DAB">
        <w:rPr>
          <w:b/>
        </w:rPr>
        <w:t xml:space="preserve">здравоохранения </w:t>
      </w:r>
      <w:r w:rsidR="00491DAB" w:rsidRPr="00F3224D">
        <w:rPr>
          <w:b/>
        </w:rPr>
        <w:t xml:space="preserve">''Курский </w:t>
      </w:r>
      <w:r w:rsidR="00491DAB">
        <w:rPr>
          <w:b/>
        </w:rPr>
        <w:t xml:space="preserve">областной клинический онкологический диспансер» </w:t>
      </w:r>
      <w:r w:rsidR="00491DAB" w:rsidRPr="00F3224D">
        <w:rPr>
          <w:b/>
        </w:rPr>
        <w:t xml:space="preserve">на поставку </w:t>
      </w:r>
      <w:r w:rsidR="00491DAB">
        <w:rPr>
          <w:b/>
        </w:rPr>
        <w:t xml:space="preserve">лекарственного препарата (МНН </w:t>
      </w:r>
      <w:proofErr w:type="spellStart"/>
      <w:r w:rsidR="00E25335">
        <w:rPr>
          <w:b/>
        </w:rPr>
        <w:t>Эверолимус</w:t>
      </w:r>
      <w:proofErr w:type="spellEnd"/>
      <w:r w:rsidR="00491DAB">
        <w:rPr>
          <w:b/>
        </w:rPr>
        <w:t>)</w:t>
      </w:r>
    </w:p>
    <w:p w:rsidR="00DE7554" w:rsidRPr="00DE7554" w:rsidRDefault="00DE7554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4350"/>
      </w:tblGrid>
      <w:tr w:rsidR="00DE7554" w:rsidRPr="00DE7554" w:rsidTr="00B1291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DE7554" w:rsidRDefault="00DE7554" w:rsidP="00B1291C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0" w:type="auto"/>
            <w:vAlign w:val="center"/>
            <w:hideMark/>
          </w:tcPr>
          <w:p w:rsidR="00DE7554" w:rsidRPr="00DE7554" w:rsidRDefault="00E25335" w:rsidP="00B1291C">
            <w:pPr>
              <w:overflowPunct/>
              <w:autoSpaceDE/>
              <w:autoSpaceDN/>
              <w:adjustRightInd/>
              <w:rPr>
                <w:szCs w:val="24"/>
              </w:rPr>
            </w:pPr>
            <w:r>
              <w:t>202462901772946110100100340082120000</w:t>
            </w:r>
          </w:p>
        </w:tc>
      </w:tr>
    </w:tbl>
    <w:p w:rsidR="00DE7554" w:rsidRPr="00DE7554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09-05/1</w:t>
      </w:r>
      <w:r w:rsidR="00065507">
        <w:rPr>
          <w:b/>
          <w:szCs w:val="24"/>
        </w:rPr>
        <w:t>6</w:t>
      </w:r>
      <w:r w:rsidR="00E25335">
        <w:rPr>
          <w:b/>
          <w:szCs w:val="24"/>
        </w:rPr>
        <w:t>766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491DAB">
        <w:rPr>
          <w:color w:val="auto"/>
        </w:rPr>
        <w:t xml:space="preserve">             </w:t>
      </w:r>
      <w:r w:rsidR="00F9209E">
        <w:rPr>
          <w:color w:val="auto"/>
        </w:rPr>
        <w:t xml:space="preserve">      </w:t>
      </w:r>
      <w:r w:rsidRPr="00DE7554">
        <w:rPr>
          <w:color w:val="auto"/>
        </w:rPr>
        <w:t>«</w:t>
      </w:r>
      <w:r w:rsidR="00CD4645">
        <w:rPr>
          <w:color w:val="auto"/>
        </w:rPr>
        <w:t xml:space="preserve"> </w:t>
      </w:r>
      <w:r w:rsidR="0087055B">
        <w:rPr>
          <w:color w:val="auto"/>
        </w:rPr>
        <w:t xml:space="preserve">  </w:t>
      </w:r>
      <w:r w:rsidR="00E25335">
        <w:rPr>
          <w:color w:val="auto"/>
        </w:rPr>
        <w:t xml:space="preserve"> </w:t>
      </w:r>
      <w:r w:rsidR="0080287D">
        <w:rPr>
          <w:color w:val="auto"/>
        </w:rPr>
        <w:t>14</w:t>
      </w:r>
      <w:r w:rsidR="00E25335">
        <w:rPr>
          <w:color w:val="auto"/>
        </w:rPr>
        <w:t xml:space="preserve">  </w:t>
      </w:r>
      <w:r w:rsidR="0087055B">
        <w:rPr>
          <w:color w:val="auto"/>
        </w:rPr>
        <w:t xml:space="preserve"> </w:t>
      </w:r>
      <w:r w:rsidR="008B5601">
        <w:rPr>
          <w:color w:val="auto"/>
        </w:rPr>
        <w:t xml:space="preserve"> </w:t>
      </w:r>
      <w:r w:rsidR="00CD4645">
        <w:rPr>
          <w:color w:val="auto"/>
        </w:rPr>
        <w:t xml:space="preserve"> </w:t>
      </w:r>
      <w:r w:rsidRPr="00DE7554">
        <w:rPr>
          <w:color w:val="auto"/>
        </w:rPr>
        <w:t>»</w:t>
      </w:r>
      <w:r w:rsidR="00065507">
        <w:rPr>
          <w:color w:val="auto"/>
        </w:rPr>
        <w:t xml:space="preserve"> </w:t>
      </w:r>
      <w:r w:rsidRPr="00DE7554">
        <w:rPr>
          <w:color w:val="auto"/>
        </w:rPr>
        <w:t xml:space="preserve"> </w:t>
      </w:r>
      <w:r w:rsidR="00E25335">
        <w:rPr>
          <w:color w:val="auto"/>
        </w:rPr>
        <w:t>мая</w:t>
      </w:r>
      <w:r w:rsidRPr="00DE7554">
        <w:rPr>
          <w:color w:val="auto"/>
        </w:rPr>
        <w:t xml:space="preserve"> 20</w:t>
      </w:r>
      <w:r w:rsidR="00065507">
        <w:rPr>
          <w:color w:val="auto"/>
        </w:rPr>
        <w:t>20</w:t>
      </w:r>
      <w:r w:rsidRPr="00DE7554">
        <w:rPr>
          <w:color w:val="auto"/>
        </w:rPr>
        <w:t xml:space="preserve"> года</w:t>
      </w:r>
    </w:p>
    <w:p w:rsidR="00065507" w:rsidRPr="00DE7554" w:rsidRDefault="00065507" w:rsidP="00B3577D">
      <w:pPr>
        <w:pStyle w:val="2"/>
        <w:spacing w:after="0" w:line="276" w:lineRule="auto"/>
        <w:jc w:val="center"/>
        <w:rPr>
          <w:szCs w:val="24"/>
        </w:rPr>
      </w:pP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E25335" w:rsidRPr="00DE7554" w:rsidRDefault="00E25335" w:rsidP="00B3577D">
      <w:pPr>
        <w:pStyle w:val="2"/>
        <w:spacing w:after="0" w:line="276" w:lineRule="auto"/>
        <w:jc w:val="center"/>
        <w:rPr>
          <w:szCs w:val="24"/>
        </w:rPr>
      </w:pPr>
    </w:p>
    <w:tbl>
      <w:tblPr>
        <w:tblW w:w="9360" w:type="dxa"/>
        <w:tblInd w:w="-68" w:type="dxa"/>
        <w:tblLook w:val="01E0"/>
      </w:tblPr>
      <w:tblGrid>
        <w:gridCol w:w="3261"/>
        <w:gridCol w:w="6099"/>
      </w:tblGrid>
      <w:tr w:rsidR="00E25335" w:rsidRPr="003E26AF" w:rsidTr="001858FA">
        <w:trPr>
          <w:trHeight w:val="20"/>
        </w:trPr>
        <w:tc>
          <w:tcPr>
            <w:tcW w:w="3261" w:type="dxa"/>
            <w:hideMark/>
          </w:tcPr>
          <w:p w:rsidR="00E25335" w:rsidRPr="00E25335" w:rsidRDefault="00E25335" w:rsidP="001858FA">
            <w:pPr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Давыдова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Анна Викторовна</w:t>
            </w:r>
          </w:p>
        </w:tc>
        <w:tc>
          <w:tcPr>
            <w:tcW w:w="6099" w:type="dxa"/>
          </w:tcPr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E25335" w:rsidRPr="003E26AF" w:rsidTr="001858FA">
        <w:trPr>
          <w:trHeight w:val="1689"/>
        </w:trPr>
        <w:tc>
          <w:tcPr>
            <w:tcW w:w="3261" w:type="dxa"/>
            <w:hideMark/>
          </w:tcPr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 xml:space="preserve">Кулагин 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Кирилл Олегович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  <w:p w:rsidR="00E25335" w:rsidRDefault="00E25335" w:rsidP="001858FA">
            <w:pPr>
              <w:spacing w:line="276" w:lineRule="auto"/>
              <w:rPr>
                <w:szCs w:val="22"/>
              </w:rPr>
            </w:pPr>
            <w:proofErr w:type="spellStart"/>
            <w:r w:rsidRPr="00E25335">
              <w:rPr>
                <w:sz w:val="22"/>
                <w:szCs w:val="22"/>
              </w:rPr>
              <w:t>Бочарова</w:t>
            </w:r>
            <w:proofErr w:type="spellEnd"/>
            <w:r w:rsidRPr="00E25335">
              <w:rPr>
                <w:sz w:val="22"/>
                <w:szCs w:val="22"/>
              </w:rPr>
              <w:t xml:space="preserve"> Юлия 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Александровна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</w:tc>
        <w:tc>
          <w:tcPr>
            <w:tcW w:w="6099" w:type="dxa"/>
          </w:tcPr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</w:tc>
      </w:tr>
      <w:tr w:rsidR="00E25335" w:rsidRPr="00947D29" w:rsidTr="001858FA">
        <w:trPr>
          <w:trHeight w:val="20"/>
        </w:trPr>
        <w:tc>
          <w:tcPr>
            <w:tcW w:w="3261" w:type="dxa"/>
            <w:hideMark/>
          </w:tcPr>
          <w:p w:rsidR="00E25335" w:rsidRDefault="00E25335" w:rsidP="001858FA">
            <w:pPr>
              <w:spacing w:line="276" w:lineRule="auto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 xml:space="preserve">Ковалева Инна 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Владимировна</w:t>
            </w:r>
          </w:p>
        </w:tc>
        <w:tc>
          <w:tcPr>
            <w:tcW w:w="6099" w:type="dxa"/>
          </w:tcPr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</w:tc>
      </w:tr>
      <w:tr w:rsidR="00E25335" w:rsidRPr="00693706" w:rsidTr="001858FA">
        <w:trPr>
          <w:trHeight w:val="20"/>
        </w:trPr>
        <w:tc>
          <w:tcPr>
            <w:tcW w:w="3261" w:type="dxa"/>
            <w:hideMark/>
          </w:tcPr>
          <w:p w:rsidR="00E25335" w:rsidRPr="00E25335" w:rsidRDefault="00E25335" w:rsidP="001858FA">
            <w:pPr>
              <w:rPr>
                <w:szCs w:val="22"/>
              </w:rPr>
            </w:pPr>
            <w:r w:rsidRPr="00E25335">
              <w:rPr>
                <w:sz w:val="22"/>
                <w:szCs w:val="22"/>
              </w:rPr>
              <w:t xml:space="preserve">Киселев Игорь </w:t>
            </w:r>
          </w:p>
          <w:p w:rsidR="00E25335" w:rsidRPr="00E25335" w:rsidRDefault="00E25335" w:rsidP="001858FA">
            <w:pPr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Леонидович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  <w:p w:rsidR="00E25335" w:rsidRPr="00E25335" w:rsidRDefault="00E25335" w:rsidP="001858FA">
            <w:pPr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Гапонов Юрий</w:t>
            </w:r>
          </w:p>
          <w:p w:rsidR="00E25335" w:rsidRPr="00E25335" w:rsidRDefault="00E25335" w:rsidP="001858FA">
            <w:pPr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Алексеевич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  <w:p w:rsidR="00E25335" w:rsidRDefault="00E25335" w:rsidP="001858FA">
            <w:pPr>
              <w:ind w:left="34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 xml:space="preserve">Луганская Оксана </w:t>
            </w:r>
          </w:p>
          <w:p w:rsidR="00E25335" w:rsidRPr="00E25335" w:rsidRDefault="00E25335" w:rsidP="001858FA">
            <w:pPr>
              <w:ind w:left="34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Николаевна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  <w:p w:rsidR="00E25335" w:rsidRPr="00E25335" w:rsidRDefault="00E25335" w:rsidP="001858FA">
            <w:pPr>
              <w:ind w:left="34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Палий Ольга</w:t>
            </w:r>
          </w:p>
          <w:p w:rsidR="00E25335" w:rsidRPr="00E25335" w:rsidRDefault="00E25335" w:rsidP="001858FA">
            <w:pPr>
              <w:ind w:left="34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Владимировна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</w:tc>
        <w:tc>
          <w:tcPr>
            <w:tcW w:w="6099" w:type="dxa"/>
          </w:tcPr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главный врач ОБУЗ «КОКОД»</w:t>
            </w: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  <w:p w:rsidR="00E25335" w:rsidRPr="00E25335" w:rsidRDefault="00E25335" w:rsidP="001858FA">
            <w:pPr>
              <w:jc w:val="both"/>
              <w:rPr>
                <w:szCs w:val="22"/>
              </w:rPr>
            </w:pPr>
          </w:p>
          <w:p w:rsidR="00E25335" w:rsidRPr="00E25335" w:rsidRDefault="00E25335" w:rsidP="001858FA">
            <w:pPr>
              <w:jc w:val="both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заместитель главного врача по экономическим вопросам  ОБУЗ «КОКОД»</w:t>
            </w: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  <w:p w:rsidR="00E25335" w:rsidRPr="00E25335" w:rsidRDefault="00E25335" w:rsidP="001858FA">
            <w:pPr>
              <w:jc w:val="both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начальник отдела закупок ОБУЗ «КОКОД»</w:t>
            </w: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  <w:p w:rsidR="00E25335" w:rsidRPr="00E25335" w:rsidRDefault="00E25335" w:rsidP="001858FA">
            <w:pPr>
              <w:jc w:val="both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юрисконсульт ОБУЗ «КОКОД»</w:t>
            </w: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</w:tc>
      </w:tr>
    </w:tbl>
    <w:p w:rsidR="00DE7554" w:rsidRDefault="00DE7554" w:rsidP="00B3577D">
      <w:pPr>
        <w:pStyle w:val="2"/>
        <w:spacing w:after="0" w:line="276" w:lineRule="auto"/>
        <w:jc w:val="center"/>
        <w:rPr>
          <w:sz w:val="28"/>
          <w:szCs w:val="28"/>
        </w:rPr>
      </w:pPr>
    </w:p>
    <w:p w:rsidR="00B3577D" w:rsidRPr="00B3577D" w:rsidRDefault="00B3577D" w:rsidP="00E25335">
      <w:pPr>
        <w:pStyle w:val="2"/>
        <w:spacing w:after="0" w:line="276" w:lineRule="auto"/>
        <w:ind w:left="0"/>
        <w:jc w:val="both"/>
        <w:rPr>
          <w:sz w:val="28"/>
          <w:szCs w:val="28"/>
        </w:rPr>
      </w:pPr>
    </w:p>
    <w:p w:rsidR="00DE7554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 xml:space="preserve">кционной комиссии присутствовали </w:t>
      </w:r>
      <w:r w:rsidR="00E25335">
        <w:rPr>
          <w:szCs w:val="24"/>
        </w:rPr>
        <w:t>8</w:t>
      </w:r>
      <w:r w:rsidRPr="00DE7554">
        <w:rPr>
          <w:szCs w:val="24"/>
        </w:rPr>
        <w:t xml:space="preserve"> членов комиссии.</w:t>
      </w:r>
    </w:p>
    <w:p w:rsidR="00B3577D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Комиссия правомочна принимать решения.</w:t>
      </w:r>
    </w:p>
    <w:p w:rsidR="00CD4645" w:rsidRDefault="00CD4645" w:rsidP="00E25335">
      <w:pPr>
        <w:pStyle w:val="2"/>
        <w:spacing w:after="0" w:line="276" w:lineRule="auto"/>
        <w:ind w:left="0"/>
        <w:jc w:val="both"/>
        <w:rPr>
          <w:szCs w:val="24"/>
        </w:rPr>
      </w:pPr>
    </w:p>
    <w:p w:rsidR="00E25335" w:rsidRPr="00DE7554" w:rsidRDefault="00E25335" w:rsidP="00E25335">
      <w:pPr>
        <w:pStyle w:val="2"/>
        <w:spacing w:after="0" w:line="276" w:lineRule="auto"/>
        <w:ind w:left="0"/>
        <w:jc w:val="both"/>
        <w:rPr>
          <w:szCs w:val="24"/>
        </w:rPr>
      </w:pPr>
    </w:p>
    <w:p w:rsidR="00DE7554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26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E25335" w:rsidRPr="003E26AF" w:rsidRDefault="00E25335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25335" w:rsidRPr="00F01456" w:rsidRDefault="00E25335" w:rsidP="00E25335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Поставка лекарственного препарата (МНН </w:t>
      </w:r>
      <w:proofErr w:type="spellStart"/>
      <w:r>
        <w:rPr>
          <w:b/>
          <w:color w:val="000000"/>
          <w:szCs w:val="24"/>
        </w:rPr>
        <w:t>Эверолимус</w:t>
      </w:r>
      <w:proofErr w:type="spellEnd"/>
      <w:r>
        <w:rPr>
          <w:b/>
          <w:color w:val="000000"/>
          <w:szCs w:val="24"/>
        </w:rPr>
        <w:t>)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36"/>
      </w:tblGrid>
      <w:tr w:rsidR="00E25335" w:rsidRPr="00FF2BA5" w:rsidTr="001858FA">
        <w:trPr>
          <w:tblCellSpacing w:w="0" w:type="dxa"/>
        </w:trPr>
        <w:tc>
          <w:tcPr>
            <w:tcW w:w="0" w:type="auto"/>
            <w:vAlign w:val="center"/>
            <w:hideMark/>
          </w:tcPr>
          <w:p w:rsidR="00E25335" w:rsidRPr="00FF2BA5" w:rsidRDefault="00E25335" w:rsidP="001858FA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25335" w:rsidRPr="00FF2BA5" w:rsidRDefault="00E25335" w:rsidP="001858FA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E25335" w:rsidRPr="00F01456" w:rsidRDefault="00E25335" w:rsidP="00E25335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</w:p>
    <w:p w:rsidR="00E25335" w:rsidRPr="00F01456" w:rsidRDefault="00E25335" w:rsidP="00E25335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– </w:t>
      </w:r>
      <w:r>
        <w:rPr>
          <w:b/>
        </w:rPr>
        <w:t>1 092 526,20</w:t>
      </w:r>
      <w:r w:rsidRPr="003E2800">
        <w:rPr>
          <w:b/>
        </w:rPr>
        <w:t xml:space="preserve"> руб.</w:t>
      </w:r>
    </w:p>
    <w:p w:rsidR="00B3577D" w:rsidRPr="00B3577D" w:rsidRDefault="00B3577D" w:rsidP="00B3577D">
      <w:pPr>
        <w:spacing w:line="276" w:lineRule="auto"/>
        <w:ind w:firstLine="709"/>
        <w:jc w:val="both"/>
        <w:rPr>
          <w:sz w:val="28"/>
          <w:szCs w:val="28"/>
        </w:rPr>
      </w:pPr>
    </w:p>
    <w:p w:rsidR="0009210C" w:rsidRPr="00DE7554" w:rsidRDefault="00DB704A" w:rsidP="00E25335">
      <w:pPr>
        <w:spacing w:line="276" w:lineRule="auto"/>
        <w:ind w:firstLine="708"/>
        <w:jc w:val="both"/>
        <w:rPr>
          <w:szCs w:val="24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hyperlink r:id="rId7" w:tgtFrame="_blank" w:history="1">
        <w:r w:rsidR="00491DAB" w:rsidRPr="00491DAB">
          <w:rPr>
            <w:rStyle w:val="af1"/>
            <w:color w:val="auto"/>
          </w:rPr>
          <w:t>0144200002420000</w:t>
        </w:r>
        <w:r w:rsidR="00E25335">
          <w:rPr>
            <w:rStyle w:val="af1"/>
            <w:color w:val="auto"/>
          </w:rPr>
          <w:t>548</w:t>
        </w:r>
      </w:hyperlink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tbl>
      <w:tblPr>
        <w:tblStyle w:val="ae"/>
        <w:tblW w:w="9401" w:type="dxa"/>
        <w:tblLook w:val="04A0"/>
      </w:tblPr>
      <w:tblGrid>
        <w:gridCol w:w="1365"/>
        <w:gridCol w:w="2587"/>
        <w:gridCol w:w="3317"/>
        <w:gridCol w:w="2132"/>
      </w:tblGrid>
      <w:tr w:rsidR="0009210C" w:rsidRPr="00DE7554" w:rsidTr="00E25335">
        <w:trPr>
          <w:trHeight w:val="869"/>
        </w:trPr>
        <w:tc>
          <w:tcPr>
            <w:tcW w:w="1365" w:type="dxa"/>
            <w:vAlign w:val="center"/>
          </w:tcPr>
          <w:p w:rsidR="0009210C" w:rsidRPr="00E25335" w:rsidRDefault="00CD4645" w:rsidP="00FC6AA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2"/>
                <w:szCs w:val="22"/>
              </w:rPr>
            </w:pPr>
            <w:r w:rsidRPr="00E25335">
              <w:rPr>
                <w:b/>
                <w:bCs/>
                <w:szCs w:val="22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E25335" w:rsidRDefault="00CD4645" w:rsidP="00FC6AA2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E25335">
              <w:rPr>
                <w:b/>
                <w:bCs/>
                <w:szCs w:val="22"/>
              </w:rPr>
              <w:t>Идентификационный номер заявки</w:t>
            </w:r>
          </w:p>
        </w:tc>
        <w:tc>
          <w:tcPr>
            <w:tcW w:w="3317" w:type="dxa"/>
            <w:vAlign w:val="center"/>
          </w:tcPr>
          <w:p w:rsidR="0009210C" w:rsidRPr="00E25335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E25335">
              <w:rPr>
                <w:b/>
                <w:bCs/>
                <w:szCs w:val="22"/>
              </w:rPr>
              <w:t>Наименование участника</w:t>
            </w:r>
          </w:p>
        </w:tc>
        <w:tc>
          <w:tcPr>
            <w:tcW w:w="2132" w:type="dxa"/>
            <w:vAlign w:val="center"/>
          </w:tcPr>
          <w:p w:rsidR="0009210C" w:rsidRPr="00E25335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Cs w:val="22"/>
              </w:rPr>
            </w:pPr>
            <w:r w:rsidRPr="00E25335">
              <w:rPr>
                <w:b/>
                <w:bCs/>
                <w:szCs w:val="22"/>
              </w:rPr>
              <w:t xml:space="preserve">Сумма предложения, </w:t>
            </w:r>
          </w:p>
          <w:p w:rsidR="0009210C" w:rsidRPr="00E25335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E25335">
              <w:rPr>
                <w:b/>
                <w:bCs/>
                <w:szCs w:val="22"/>
              </w:rPr>
              <w:t>руб.</w:t>
            </w:r>
          </w:p>
        </w:tc>
      </w:tr>
      <w:tr w:rsidR="0009210C" w:rsidRPr="00DE7554" w:rsidTr="00491DAB">
        <w:trPr>
          <w:trHeight w:val="696"/>
        </w:trPr>
        <w:tc>
          <w:tcPr>
            <w:tcW w:w="1365" w:type="dxa"/>
            <w:vAlign w:val="center"/>
          </w:tcPr>
          <w:p w:rsidR="0009210C" w:rsidRPr="00E25335" w:rsidRDefault="0009210C" w:rsidP="00DE7554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E25335">
              <w:rPr>
                <w:rStyle w:val="FontStyle20"/>
                <w:sz w:val="22"/>
                <w:szCs w:val="22"/>
              </w:rPr>
              <w:t>1</w:t>
            </w:r>
          </w:p>
        </w:tc>
        <w:tc>
          <w:tcPr>
            <w:tcW w:w="2587" w:type="dxa"/>
            <w:vAlign w:val="center"/>
          </w:tcPr>
          <w:p w:rsidR="0009210C" w:rsidRPr="00E25335" w:rsidRDefault="00E25335" w:rsidP="00316D97">
            <w:pPr>
              <w:jc w:val="center"/>
              <w:rPr>
                <w:szCs w:val="22"/>
              </w:rPr>
            </w:pPr>
            <w:r w:rsidRPr="00E25335">
              <w:rPr>
                <w:szCs w:val="22"/>
              </w:rPr>
              <w:t>EA-47529</w:t>
            </w:r>
          </w:p>
        </w:tc>
        <w:tc>
          <w:tcPr>
            <w:tcW w:w="3317" w:type="dxa"/>
            <w:vAlign w:val="center"/>
          </w:tcPr>
          <w:p w:rsidR="0009210C" w:rsidRPr="00E25335" w:rsidRDefault="00E25335" w:rsidP="00316D97">
            <w:pPr>
              <w:jc w:val="center"/>
              <w:rPr>
                <w:rFonts w:eastAsiaTheme="minorHAnsi"/>
                <w:szCs w:val="22"/>
                <w:lang w:eastAsia="en-US"/>
              </w:rPr>
            </w:pPr>
            <w:r w:rsidRPr="00E25335">
              <w:rPr>
                <w:szCs w:val="22"/>
              </w:rPr>
              <w:t>ООО «КОМПАНИЯ ФАРМСТОР»</w:t>
            </w:r>
          </w:p>
        </w:tc>
        <w:tc>
          <w:tcPr>
            <w:tcW w:w="2132" w:type="dxa"/>
            <w:vAlign w:val="center"/>
          </w:tcPr>
          <w:p w:rsidR="0009210C" w:rsidRPr="00E25335" w:rsidRDefault="00E25335" w:rsidP="00DE7554">
            <w:pPr>
              <w:jc w:val="center"/>
              <w:rPr>
                <w:rFonts w:eastAsiaTheme="minorHAnsi"/>
                <w:szCs w:val="22"/>
                <w:lang w:eastAsia="en-US"/>
              </w:rPr>
            </w:pPr>
            <w:r w:rsidRPr="00E25335">
              <w:rPr>
                <w:szCs w:val="22"/>
              </w:rPr>
              <w:t>1 006 135,00</w:t>
            </w:r>
          </w:p>
        </w:tc>
      </w:tr>
      <w:tr w:rsidR="00E25335" w:rsidRPr="00DE7554" w:rsidTr="00491DAB">
        <w:trPr>
          <w:trHeight w:val="696"/>
        </w:trPr>
        <w:tc>
          <w:tcPr>
            <w:tcW w:w="1365" w:type="dxa"/>
            <w:vAlign w:val="center"/>
          </w:tcPr>
          <w:p w:rsidR="00E25335" w:rsidRPr="00E25335" w:rsidRDefault="00E25335" w:rsidP="00DE7554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E25335">
              <w:rPr>
                <w:rStyle w:val="FontStyle20"/>
                <w:sz w:val="22"/>
                <w:szCs w:val="22"/>
              </w:rPr>
              <w:t>2</w:t>
            </w:r>
          </w:p>
        </w:tc>
        <w:tc>
          <w:tcPr>
            <w:tcW w:w="2587" w:type="dxa"/>
            <w:vAlign w:val="center"/>
          </w:tcPr>
          <w:p w:rsidR="00E25335" w:rsidRPr="00E25335" w:rsidRDefault="00E25335" w:rsidP="00316D97">
            <w:pPr>
              <w:jc w:val="center"/>
              <w:rPr>
                <w:szCs w:val="22"/>
              </w:rPr>
            </w:pPr>
            <w:r w:rsidRPr="00E25335">
              <w:rPr>
                <w:szCs w:val="22"/>
              </w:rPr>
              <w:t>EA-47488</w:t>
            </w:r>
          </w:p>
        </w:tc>
        <w:tc>
          <w:tcPr>
            <w:tcW w:w="3317" w:type="dxa"/>
            <w:vAlign w:val="center"/>
          </w:tcPr>
          <w:p w:rsidR="00E25335" w:rsidRPr="00E25335" w:rsidRDefault="00E25335" w:rsidP="00316D97">
            <w:pPr>
              <w:jc w:val="center"/>
              <w:rPr>
                <w:szCs w:val="22"/>
              </w:rPr>
            </w:pPr>
            <w:r w:rsidRPr="00E25335">
              <w:rPr>
                <w:szCs w:val="22"/>
              </w:rPr>
              <w:t>ООО «МЕДИЛОН-ФАРМИМЭКС»</w:t>
            </w:r>
          </w:p>
        </w:tc>
        <w:tc>
          <w:tcPr>
            <w:tcW w:w="2132" w:type="dxa"/>
            <w:vAlign w:val="center"/>
          </w:tcPr>
          <w:p w:rsidR="00E25335" w:rsidRPr="00E25335" w:rsidRDefault="00E25335" w:rsidP="00DE7554">
            <w:pPr>
              <w:jc w:val="center"/>
              <w:rPr>
                <w:szCs w:val="22"/>
              </w:rPr>
            </w:pPr>
            <w:r w:rsidRPr="00E25335">
              <w:rPr>
                <w:szCs w:val="22"/>
              </w:rPr>
              <w:t>1 011 597,71</w:t>
            </w:r>
          </w:p>
        </w:tc>
      </w:tr>
      <w:tr w:rsidR="00E25335" w:rsidRPr="00DE7554" w:rsidTr="00491DAB">
        <w:trPr>
          <w:trHeight w:val="696"/>
        </w:trPr>
        <w:tc>
          <w:tcPr>
            <w:tcW w:w="1365" w:type="dxa"/>
            <w:vAlign w:val="center"/>
          </w:tcPr>
          <w:p w:rsidR="00E25335" w:rsidRPr="00E25335" w:rsidRDefault="00E25335" w:rsidP="00DE7554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E25335">
              <w:rPr>
                <w:rStyle w:val="FontStyle20"/>
                <w:sz w:val="22"/>
                <w:szCs w:val="22"/>
              </w:rPr>
              <w:t>3</w:t>
            </w:r>
          </w:p>
        </w:tc>
        <w:tc>
          <w:tcPr>
            <w:tcW w:w="2587" w:type="dxa"/>
            <w:vAlign w:val="center"/>
          </w:tcPr>
          <w:p w:rsidR="00E25335" w:rsidRPr="00E25335" w:rsidRDefault="00E25335" w:rsidP="00316D97">
            <w:pPr>
              <w:jc w:val="center"/>
              <w:rPr>
                <w:szCs w:val="22"/>
              </w:rPr>
            </w:pPr>
            <w:r w:rsidRPr="00E25335">
              <w:rPr>
                <w:szCs w:val="22"/>
              </w:rPr>
              <w:t>EA-47565</w:t>
            </w:r>
          </w:p>
        </w:tc>
        <w:tc>
          <w:tcPr>
            <w:tcW w:w="3317" w:type="dxa"/>
            <w:vAlign w:val="center"/>
          </w:tcPr>
          <w:p w:rsidR="00E25335" w:rsidRPr="00E25335" w:rsidRDefault="00E25335" w:rsidP="00316D97">
            <w:pPr>
              <w:jc w:val="center"/>
              <w:rPr>
                <w:szCs w:val="22"/>
              </w:rPr>
            </w:pPr>
            <w:r w:rsidRPr="00E25335">
              <w:rPr>
                <w:szCs w:val="22"/>
              </w:rPr>
              <w:t>ООО «ГАРМОНИЯ»</w:t>
            </w:r>
          </w:p>
        </w:tc>
        <w:tc>
          <w:tcPr>
            <w:tcW w:w="2132" w:type="dxa"/>
            <w:vAlign w:val="center"/>
          </w:tcPr>
          <w:p w:rsidR="00E25335" w:rsidRPr="00E25335" w:rsidRDefault="00E25335" w:rsidP="00DE7554">
            <w:pPr>
              <w:jc w:val="center"/>
              <w:rPr>
                <w:szCs w:val="22"/>
              </w:rPr>
            </w:pPr>
            <w:r w:rsidRPr="00E25335">
              <w:rPr>
                <w:szCs w:val="22"/>
              </w:rPr>
              <w:t>1 011 597,71</w:t>
            </w:r>
          </w:p>
        </w:tc>
      </w:tr>
    </w:tbl>
    <w:p w:rsidR="00DE7554" w:rsidRPr="00DE7554" w:rsidRDefault="00DE7554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D37C8E" w:rsidRDefault="00DB704A" w:rsidP="00E25335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 w:rsidRPr="00DE7554">
        <w:rPr>
          <w:color w:val="auto"/>
        </w:rPr>
        <w:t xml:space="preserve">Членами аукционной комиссии единогласно принято решение о соответствии следующих заявок, ранжированных по мере убывания, </w:t>
      </w:r>
      <w:r w:rsidRPr="00DE7554">
        <w:t xml:space="preserve">в отношении которых принято решение о соответствии требованиям, установленным документацией об аукционе </w:t>
      </w:r>
      <w:r w:rsidRPr="00DE7554">
        <w:rPr>
          <w:rStyle w:val="FontStyle17"/>
        </w:rPr>
        <w:t>в электронной форме</w:t>
      </w:r>
      <w:r w:rsidRPr="00DE7554">
        <w:rPr>
          <w:b/>
        </w:rPr>
        <w:t>:</w:t>
      </w:r>
    </w:p>
    <w:p w:rsidR="00424C45" w:rsidRPr="00DE7554" w:rsidRDefault="00424C45" w:rsidP="00E25335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</w:p>
    <w:tbl>
      <w:tblPr>
        <w:tblStyle w:val="ae"/>
        <w:tblW w:w="9214" w:type="dxa"/>
        <w:tblInd w:w="108" w:type="dxa"/>
        <w:tblLayout w:type="fixed"/>
        <w:tblLook w:val="04A0"/>
      </w:tblPr>
      <w:tblGrid>
        <w:gridCol w:w="1985"/>
        <w:gridCol w:w="2410"/>
        <w:gridCol w:w="2268"/>
        <w:gridCol w:w="2551"/>
      </w:tblGrid>
      <w:tr w:rsidR="00E25335" w:rsidTr="00E25335">
        <w:trPr>
          <w:trHeight w:val="385"/>
        </w:trPr>
        <w:tc>
          <w:tcPr>
            <w:tcW w:w="1985" w:type="dxa"/>
          </w:tcPr>
          <w:p w:rsidR="00E25335" w:rsidRPr="00E25335" w:rsidRDefault="00E25335" w:rsidP="00FC5DA3">
            <w:pPr>
              <w:rPr>
                <w:sz w:val="20"/>
              </w:rPr>
            </w:pPr>
            <w:r w:rsidRPr="00E25335">
              <w:rPr>
                <w:sz w:val="20"/>
              </w:rPr>
              <w:t>Члены комиссии</w:t>
            </w:r>
          </w:p>
        </w:tc>
        <w:tc>
          <w:tcPr>
            <w:tcW w:w="2410" w:type="dxa"/>
          </w:tcPr>
          <w:p w:rsidR="00E25335" w:rsidRPr="00E25335" w:rsidRDefault="00E25335">
            <w:pPr>
              <w:rPr>
                <w:sz w:val="20"/>
              </w:rPr>
            </w:pPr>
            <w:r w:rsidRPr="00E25335">
              <w:rPr>
                <w:sz w:val="20"/>
              </w:rPr>
              <w:t>Решение по Заявке № EA-47529</w:t>
            </w:r>
          </w:p>
        </w:tc>
        <w:tc>
          <w:tcPr>
            <w:tcW w:w="2268" w:type="dxa"/>
          </w:tcPr>
          <w:p w:rsidR="00E25335" w:rsidRPr="00E25335" w:rsidRDefault="00E25335">
            <w:pPr>
              <w:rPr>
                <w:sz w:val="20"/>
              </w:rPr>
            </w:pPr>
            <w:r w:rsidRPr="00E25335">
              <w:rPr>
                <w:sz w:val="20"/>
              </w:rPr>
              <w:t>Решение по Заявке № EA-47488</w:t>
            </w:r>
          </w:p>
        </w:tc>
        <w:tc>
          <w:tcPr>
            <w:tcW w:w="2551" w:type="dxa"/>
          </w:tcPr>
          <w:p w:rsidR="00E25335" w:rsidRPr="00E25335" w:rsidRDefault="00E25335">
            <w:pPr>
              <w:rPr>
                <w:sz w:val="20"/>
              </w:rPr>
            </w:pPr>
            <w:r w:rsidRPr="00E25335">
              <w:rPr>
                <w:sz w:val="20"/>
              </w:rPr>
              <w:t>Решение по Заявке № EA-47565</w:t>
            </w:r>
          </w:p>
        </w:tc>
      </w:tr>
      <w:tr w:rsidR="00E25335" w:rsidTr="00E25335">
        <w:trPr>
          <w:trHeight w:val="635"/>
        </w:trPr>
        <w:tc>
          <w:tcPr>
            <w:tcW w:w="1985" w:type="dxa"/>
          </w:tcPr>
          <w:p w:rsidR="00E25335" w:rsidRPr="00E25335" w:rsidRDefault="00E25335" w:rsidP="00FC5DA3">
            <w:pPr>
              <w:rPr>
                <w:sz w:val="20"/>
              </w:rPr>
            </w:pPr>
            <w:r w:rsidRPr="00E25335">
              <w:rPr>
                <w:sz w:val="20"/>
              </w:rPr>
              <w:t>Давыдова А.В.</w:t>
            </w:r>
          </w:p>
        </w:tc>
        <w:tc>
          <w:tcPr>
            <w:tcW w:w="2410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2268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2551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</w:tr>
      <w:tr w:rsidR="00E25335" w:rsidTr="00E25335">
        <w:trPr>
          <w:trHeight w:val="635"/>
        </w:trPr>
        <w:tc>
          <w:tcPr>
            <w:tcW w:w="1985" w:type="dxa"/>
          </w:tcPr>
          <w:p w:rsidR="00E25335" w:rsidRPr="00E25335" w:rsidRDefault="00E25335" w:rsidP="00FC5DA3">
            <w:pPr>
              <w:rPr>
                <w:sz w:val="20"/>
              </w:rPr>
            </w:pPr>
            <w:r w:rsidRPr="00E25335">
              <w:rPr>
                <w:sz w:val="20"/>
              </w:rPr>
              <w:t>Кулагин К.О.</w:t>
            </w:r>
          </w:p>
        </w:tc>
        <w:tc>
          <w:tcPr>
            <w:tcW w:w="2410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2268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2551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</w:tr>
      <w:tr w:rsidR="00E25335" w:rsidTr="00E25335">
        <w:trPr>
          <w:trHeight w:val="635"/>
        </w:trPr>
        <w:tc>
          <w:tcPr>
            <w:tcW w:w="1985" w:type="dxa"/>
          </w:tcPr>
          <w:p w:rsidR="00E25335" w:rsidRPr="00E25335" w:rsidRDefault="00E25335" w:rsidP="00FC5DA3">
            <w:pPr>
              <w:rPr>
                <w:sz w:val="20"/>
              </w:rPr>
            </w:pPr>
            <w:proofErr w:type="spellStart"/>
            <w:r w:rsidRPr="00E25335">
              <w:rPr>
                <w:sz w:val="20"/>
              </w:rPr>
              <w:t>Бочарова</w:t>
            </w:r>
            <w:proofErr w:type="spellEnd"/>
            <w:r w:rsidRPr="00E25335">
              <w:rPr>
                <w:sz w:val="20"/>
              </w:rPr>
              <w:t xml:space="preserve"> Ю.А.</w:t>
            </w:r>
          </w:p>
        </w:tc>
        <w:tc>
          <w:tcPr>
            <w:tcW w:w="2410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2268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2551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</w:tr>
      <w:tr w:rsidR="00E25335" w:rsidTr="00E25335">
        <w:trPr>
          <w:trHeight w:val="635"/>
        </w:trPr>
        <w:tc>
          <w:tcPr>
            <w:tcW w:w="1985" w:type="dxa"/>
          </w:tcPr>
          <w:p w:rsidR="00E25335" w:rsidRPr="00E25335" w:rsidRDefault="00E25335" w:rsidP="00FC5DA3">
            <w:pPr>
              <w:rPr>
                <w:sz w:val="20"/>
              </w:rPr>
            </w:pPr>
            <w:r w:rsidRPr="00E25335">
              <w:rPr>
                <w:sz w:val="20"/>
              </w:rPr>
              <w:t>Ковалева И.В.</w:t>
            </w:r>
          </w:p>
        </w:tc>
        <w:tc>
          <w:tcPr>
            <w:tcW w:w="2410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2268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2551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</w:tr>
      <w:tr w:rsidR="00E25335" w:rsidTr="00E25335">
        <w:trPr>
          <w:trHeight w:val="635"/>
        </w:trPr>
        <w:tc>
          <w:tcPr>
            <w:tcW w:w="1985" w:type="dxa"/>
          </w:tcPr>
          <w:p w:rsidR="00E25335" w:rsidRPr="00E25335" w:rsidRDefault="00E25335" w:rsidP="00FC5DA3">
            <w:pPr>
              <w:rPr>
                <w:sz w:val="20"/>
              </w:rPr>
            </w:pPr>
            <w:r w:rsidRPr="00E25335">
              <w:rPr>
                <w:sz w:val="20"/>
              </w:rPr>
              <w:t>Киселёв И.Л.</w:t>
            </w:r>
          </w:p>
        </w:tc>
        <w:tc>
          <w:tcPr>
            <w:tcW w:w="2410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2268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2551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</w:tr>
      <w:tr w:rsidR="00E25335" w:rsidTr="00E25335">
        <w:trPr>
          <w:trHeight w:val="635"/>
        </w:trPr>
        <w:tc>
          <w:tcPr>
            <w:tcW w:w="1985" w:type="dxa"/>
          </w:tcPr>
          <w:p w:rsidR="00E25335" w:rsidRPr="00E25335" w:rsidRDefault="00E25335" w:rsidP="00FC5DA3">
            <w:pPr>
              <w:rPr>
                <w:sz w:val="20"/>
              </w:rPr>
            </w:pPr>
            <w:r w:rsidRPr="00E25335">
              <w:rPr>
                <w:sz w:val="20"/>
              </w:rPr>
              <w:t>Гапонов Ю.А.</w:t>
            </w:r>
          </w:p>
        </w:tc>
        <w:tc>
          <w:tcPr>
            <w:tcW w:w="2410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2268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2551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</w:tr>
      <w:tr w:rsidR="00E25335" w:rsidTr="00E25335">
        <w:trPr>
          <w:trHeight w:val="635"/>
        </w:trPr>
        <w:tc>
          <w:tcPr>
            <w:tcW w:w="1985" w:type="dxa"/>
          </w:tcPr>
          <w:p w:rsidR="00E25335" w:rsidRPr="00E25335" w:rsidRDefault="00E25335" w:rsidP="00FC5DA3">
            <w:pPr>
              <w:rPr>
                <w:sz w:val="20"/>
              </w:rPr>
            </w:pPr>
            <w:r w:rsidRPr="00E25335">
              <w:rPr>
                <w:sz w:val="20"/>
              </w:rPr>
              <w:t>Луганская О.Н.</w:t>
            </w:r>
          </w:p>
        </w:tc>
        <w:tc>
          <w:tcPr>
            <w:tcW w:w="2410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2268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2551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</w:tr>
      <w:tr w:rsidR="00E25335" w:rsidTr="00E25335">
        <w:trPr>
          <w:trHeight w:val="635"/>
        </w:trPr>
        <w:tc>
          <w:tcPr>
            <w:tcW w:w="1985" w:type="dxa"/>
          </w:tcPr>
          <w:p w:rsidR="00E25335" w:rsidRPr="00E25335" w:rsidRDefault="00E25335" w:rsidP="00FC5DA3">
            <w:pPr>
              <w:rPr>
                <w:sz w:val="20"/>
              </w:rPr>
            </w:pPr>
            <w:r w:rsidRPr="00E25335">
              <w:rPr>
                <w:sz w:val="20"/>
              </w:rPr>
              <w:t>Палий О.В.</w:t>
            </w:r>
          </w:p>
        </w:tc>
        <w:tc>
          <w:tcPr>
            <w:tcW w:w="2410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2268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2551" w:type="dxa"/>
          </w:tcPr>
          <w:p w:rsidR="00E25335" w:rsidRPr="00E25335" w:rsidRDefault="00E25335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</w:tr>
    </w:tbl>
    <w:p w:rsidR="00A11C7B" w:rsidRDefault="00A11C7B" w:rsidP="00A11C7B">
      <w:pPr>
        <w:overflowPunct/>
        <w:spacing w:line="276" w:lineRule="auto"/>
        <w:jc w:val="both"/>
        <w:rPr>
          <w:szCs w:val="24"/>
        </w:rPr>
      </w:pPr>
    </w:p>
    <w:p w:rsidR="0009210C" w:rsidRPr="00DE7554" w:rsidRDefault="0009210C">
      <w:pPr>
        <w:overflowPunct/>
        <w:autoSpaceDE/>
        <w:autoSpaceDN/>
        <w:adjustRightInd/>
        <w:spacing w:after="200" w:line="276" w:lineRule="auto"/>
        <w:rPr>
          <w:b/>
          <w:szCs w:val="24"/>
        </w:rPr>
      </w:pPr>
      <w:r w:rsidRPr="00DE7554">
        <w:rPr>
          <w:b/>
          <w:szCs w:val="24"/>
        </w:rPr>
        <w:br w:type="page"/>
      </w:r>
    </w:p>
    <w:p w:rsidR="00B3577D" w:rsidRPr="00065507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DE7554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11C7B" w:rsidRPr="00431117" w:rsidTr="00FC5DA3">
        <w:trPr>
          <w:trHeight w:val="1241"/>
        </w:trPr>
        <w:tc>
          <w:tcPr>
            <w:tcW w:w="4809" w:type="dxa"/>
          </w:tcPr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</w:tc>
        <w:tc>
          <w:tcPr>
            <w:tcW w:w="2564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jc w:val="both"/>
              <w:rPr>
                <w:szCs w:val="24"/>
              </w:rPr>
            </w:pPr>
          </w:p>
          <w:p w:rsidR="00A11C7B" w:rsidRPr="00431117" w:rsidRDefault="00A11C7B" w:rsidP="00FC5DA3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А.В. Давыдова</w:t>
            </w:r>
          </w:p>
          <w:p w:rsidR="00A11C7B" w:rsidRPr="00431117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11C7B" w:rsidRDefault="00A11C7B" w:rsidP="00FC5DA3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К.О. Кулагин</w:t>
            </w: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Pr="00431117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A11C7B" w:rsidRPr="00205841" w:rsidTr="00FC5DA3">
        <w:trPr>
          <w:trHeight w:val="1645"/>
        </w:trPr>
        <w:tc>
          <w:tcPr>
            <w:tcW w:w="4809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E25335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proofErr w:type="spellStart"/>
            <w:r w:rsidR="00E25335">
              <w:rPr>
                <w:szCs w:val="24"/>
              </w:rPr>
              <w:t>Ю.А.Бочарова</w:t>
            </w:r>
            <w:proofErr w:type="spellEnd"/>
          </w:p>
          <w:p w:rsidR="00E25335" w:rsidRDefault="00E25335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E25335" w:rsidRDefault="00E25335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E25335" w:rsidRDefault="00E25335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E25335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A11C7B">
              <w:rPr>
                <w:szCs w:val="24"/>
              </w:rPr>
              <w:t xml:space="preserve">И.Л. Киселёв 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Ю.А. Гапонов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О.Н. Луганская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Pr="00205841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О.В. Палий</w:t>
            </w: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8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569" w:rsidRDefault="00BF2569" w:rsidP="00720DC7">
      <w:r>
        <w:separator/>
      </w:r>
    </w:p>
  </w:endnote>
  <w:endnote w:type="continuationSeparator" w:id="0">
    <w:p w:rsidR="00BF2569" w:rsidRDefault="00BF2569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569" w:rsidRDefault="00BF2569" w:rsidP="00720DC7">
      <w:r>
        <w:separator/>
      </w:r>
    </w:p>
  </w:footnote>
  <w:footnote w:type="continuationSeparator" w:id="0">
    <w:p w:rsidR="00BF2569" w:rsidRDefault="00BF2569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5C23A9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BF256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7F49"/>
    <w:rsid w:val="000616C5"/>
    <w:rsid w:val="0006210E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C3A6C"/>
    <w:rsid w:val="000C40D5"/>
    <w:rsid w:val="000F515D"/>
    <w:rsid w:val="000F6A67"/>
    <w:rsid w:val="00105B28"/>
    <w:rsid w:val="00107D63"/>
    <w:rsid w:val="001264F5"/>
    <w:rsid w:val="00140ACB"/>
    <w:rsid w:val="0015346D"/>
    <w:rsid w:val="001565B9"/>
    <w:rsid w:val="001B0237"/>
    <w:rsid w:val="001B15B6"/>
    <w:rsid w:val="001B3813"/>
    <w:rsid w:val="001E019E"/>
    <w:rsid w:val="001F6735"/>
    <w:rsid w:val="00203864"/>
    <w:rsid w:val="00211B8D"/>
    <w:rsid w:val="00213B06"/>
    <w:rsid w:val="002279A9"/>
    <w:rsid w:val="00233890"/>
    <w:rsid w:val="002473A0"/>
    <w:rsid w:val="002604F0"/>
    <w:rsid w:val="00271204"/>
    <w:rsid w:val="002848E5"/>
    <w:rsid w:val="00286E3E"/>
    <w:rsid w:val="002871A7"/>
    <w:rsid w:val="00287FFA"/>
    <w:rsid w:val="002A25AA"/>
    <w:rsid w:val="002A35BA"/>
    <w:rsid w:val="002A40E3"/>
    <w:rsid w:val="002A6D27"/>
    <w:rsid w:val="002C6896"/>
    <w:rsid w:val="002F7433"/>
    <w:rsid w:val="0030116A"/>
    <w:rsid w:val="0030437A"/>
    <w:rsid w:val="003045B7"/>
    <w:rsid w:val="003071F6"/>
    <w:rsid w:val="00316D97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24C45"/>
    <w:rsid w:val="00430696"/>
    <w:rsid w:val="004819DA"/>
    <w:rsid w:val="00485233"/>
    <w:rsid w:val="00491DAB"/>
    <w:rsid w:val="00492801"/>
    <w:rsid w:val="004A3E0A"/>
    <w:rsid w:val="004B7253"/>
    <w:rsid w:val="004C19C4"/>
    <w:rsid w:val="004E7044"/>
    <w:rsid w:val="004F546C"/>
    <w:rsid w:val="00512DC0"/>
    <w:rsid w:val="0051649B"/>
    <w:rsid w:val="0051690E"/>
    <w:rsid w:val="00530F22"/>
    <w:rsid w:val="005316AC"/>
    <w:rsid w:val="00531859"/>
    <w:rsid w:val="00555EC1"/>
    <w:rsid w:val="00556021"/>
    <w:rsid w:val="00572B48"/>
    <w:rsid w:val="00574759"/>
    <w:rsid w:val="0057578E"/>
    <w:rsid w:val="00581AA5"/>
    <w:rsid w:val="005832AE"/>
    <w:rsid w:val="00591ADE"/>
    <w:rsid w:val="00592F09"/>
    <w:rsid w:val="00593E16"/>
    <w:rsid w:val="00596981"/>
    <w:rsid w:val="00597DD1"/>
    <w:rsid w:val="005A0DFA"/>
    <w:rsid w:val="005B4FF9"/>
    <w:rsid w:val="005B54C6"/>
    <w:rsid w:val="005B611D"/>
    <w:rsid w:val="005B7047"/>
    <w:rsid w:val="005C23A9"/>
    <w:rsid w:val="005C2F2C"/>
    <w:rsid w:val="005D65CB"/>
    <w:rsid w:val="005E637C"/>
    <w:rsid w:val="005F1564"/>
    <w:rsid w:val="005F3585"/>
    <w:rsid w:val="005F41DE"/>
    <w:rsid w:val="00610045"/>
    <w:rsid w:val="00616211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A093C"/>
    <w:rsid w:val="006A0BDF"/>
    <w:rsid w:val="006A7233"/>
    <w:rsid w:val="006B1EB4"/>
    <w:rsid w:val="006C30A4"/>
    <w:rsid w:val="006C63F4"/>
    <w:rsid w:val="006D5559"/>
    <w:rsid w:val="006D61DF"/>
    <w:rsid w:val="006E0BF0"/>
    <w:rsid w:val="00710691"/>
    <w:rsid w:val="007142D2"/>
    <w:rsid w:val="00716873"/>
    <w:rsid w:val="00716C17"/>
    <w:rsid w:val="00720DC7"/>
    <w:rsid w:val="007226EE"/>
    <w:rsid w:val="00722CD0"/>
    <w:rsid w:val="00725030"/>
    <w:rsid w:val="0073145A"/>
    <w:rsid w:val="00733183"/>
    <w:rsid w:val="00743556"/>
    <w:rsid w:val="007554C2"/>
    <w:rsid w:val="00756041"/>
    <w:rsid w:val="007615AB"/>
    <w:rsid w:val="0076461C"/>
    <w:rsid w:val="00774DA7"/>
    <w:rsid w:val="00777C3F"/>
    <w:rsid w:val="007905C9"/>
    <w:rsid w:val="00792094"/>
    <w:rsid w:val="00793DED"/>
    <w:rsid w:val="007A119D"/>
    <w:rsid w:val="007B5071"/>
    <w:rsid w:val="007F0917"/>
    <w:rsid w:val="007F2C9A"/>
    <w:rsid w:val="0080287D"/>
    <w:rsid w:val="00804D3F"/>
    <w:rsid w:val="00815CBA"/>
    <w:rsid w:val="00823389"/>
    <w:rsid w:val="00833ED9"/>
    <w:rsid w:val="008377A0"/>
    <w:rsid w:val="008444EA"/>
    <w:rsid w:val="00853914"/>
    <w:rsid w:val="0087055B"/>
    <w:rsid w:val="00875EF9"/>
    <w:rsid w:val="00877BE2"/>
    <w:rsid w:val="00883182"/>
    <w:rsid w:val="008924C0"/>
    <w:rsid w:val="008A2128"/>
    <w:rsid w:val="008A2FC3"/>
    <w:rsid w:val="008B4C35"/>
    <w:rsid w:val="008B5601"/>
    <w:rsid w:val="008C051D"/>
    <w:rsid w:val="008C1F22"/>
    <w:rsid w:val="008C4B46"/>
    <w:rsid w:val="008C624B"/>
    <w:rsid w:val="008D2C4D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724D3"/>
    <w:rsid w:val="00980839"/>
    <w:rsid w:val="00984210"/>
    <w:rsid w:val="0099375E"/>
    <w:rsid w:val="009B2783"/>
    <w:rsid w:val="009B49A9"/>
    <w:rsid w:val="009B7D31"/>
    <w:rsid w:val="009D6783"/>
    <w:rsid w:val="009F60CC"/>
    <w:rsid w:val="00A02D71"/>
    <w:rsid w:val="00A11C7B"/>
    <w:rsid w:val="00A22104"/>
    <w:rsid w:val="00A26926"/>
    <w:rsid w:val="00A27AF4"/>
    <w:rsid w:val="00A31DDF"/>
    <w:rsid w:val="00A474A7"/>
    <w:rsid w:val="00A50619"/>
    <w:rsid w:val="00A5092A"/>
    <w:rsid w:val="00A574F8"/>
    <w:rsid w:val="00A715E4"/>
    <w:rsid w:val="00A8462A"/>
    <w:rsid w:val="00A8789B"/>
    <w:rsid w:val="00AA2556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12D1C"/>
    <w:rsid w:val="00B3577D"/>
    <w:rsid w:val="00B4472E"/>
    <w:rsid w:val="00B447DE"/>
    <w:rsid w:val="00B51876"/>
    <w:rsid w:val="00B54B4A"/>
    <w:rsid w:val="00B654A9"/>
    <w:rsid w:val="00B76BF9"/>
    <w:rsid w:val="00B818FA"/>
    <w:rsid w:val="00B9701E"/>
    <w:rsid w:val="00BB385D"/>
    <w:rsid w:val="00BB4A07"/>
    <w:rsid w:val="00BC61AF"/>
    <w:rsid w:val="00BC6F18"/>
    <w:rsid w:val="00BC7E6A"/>
    <w:rsid w:val="00BE31E4"/>
    <w:rsid w:val="00BE50DC"/>
    <w:rsid w:val="00BF2569"/>
    <w:rsid w:val="00BF4693"/>
    <w:rsid w:val="00C05CFC"/>
    <w:rsid w:val="00C13D0E"/>
    <w:rsid w:val="00C15E1A"/>
    <w:rsid w:val="00C22DAA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27DA"/>
    <w:rsid w:val="00C942A3"/>
    <w:rsid w:val="00CB13F0"/>
    <w:rsid w:val="00CB48EA"/>
    <w:rsid w:val="00CD1AB8"/>
    <w:rsid w:val="00CD35FB"/>
    <w:rsid w:val="00CD4645"/>
    <w:rsid w:val="00CD4BEA"/>
    <w:rsid w:val="00D02E01"/>
    <w:rsid w:val="00D040F1"/>
    <w:rsid w:val="00D15C57"/>
    <w:rsid w:val="00D303F4"/>
    <w:rsid w:val="00D30F55"/>
    <w:rsid w:val="00D32FB1"/>
    <w:rsid w:val="00D37328"/>
    <w:rsid w:val="00D37C8E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6D4F"/>
    <w:rsid w:val="00E13548"/>
    <w:rsid w:val="00E25335"/>
    <w:rsid w:val="00E36DF1"/>
    <w:rsid w:val="00E54E6B"/>
    <w:rsid w:val="00E606AA"/>
    <w:rsid w:val="00E6524C"/>
    <w:rsid w:val="00E74E69"/>
    <w:rsid w:val="00E76A33"/>
    <w:rsid w:val="00E80BBE"/>
    <w:rsid w:val="00E83997"/>
    <w:rsid w:val="00E867AF"/>
    <w:rsid w:val="00E944E1"/>
    <w:rsid w:val="00EA2D27"/>
    <w:rsid w:val="00EA337B"/>
    <w:rsid w:val="00EA3CD8"/>
    <w:rsid w:val="00EB4C6C"/>
    <w:rsid w:val="00EB6BEF"/>
    <w:rsid w:val="00EC0636"/>
    <w:rsid w:val="00F01859"/>
    <w:rsid w:val="00F05305"/>
    <w:rsid w:val="00F22725"/>
    <w:rsid w:val="00F23AA0"/>
    <w:rsid w:val="00F5615C"/>
    <w:rsid w:val="00F61E2B"/>
    <w:rsid w:val="00F81D26"/>
    <w:rsid w:val="00F87294"/>
    <w:rsid w:val="00F87824"/>
    <w:rsid w:val="00F9209E"/>
    <w:rsid w:val="00F937FE"/>
    <w:rsid w:val="00FA412C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os.etpgpb.ru/tender/view/33223?backurl=L3RlbmRlci9wcm90b2NvbC9lZGl0P3Byb2NlZHVyZUlkPTMzMjIzJnR5cGU9RWxlY3Ryb25pY0F1Y3Rpb25SZXF1ZXN0RmluYWxQcm90b2NvbCZiYWNrdXJsPUx6UTBMMk5oZEdGc2IyY3ZjSEp2WTJWa2RYSmxMM0JsY25OdmJtRnNMM0psYkdWMllXNTA=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120</cp:revision>
  <cp:lastPrinted>2018-12-07T11:36:00Z</cp:lastPrinted>
  <dcterms:created xsi:type="dcterms:W3CDTF">2014-03-12T07:11:00Z</dcterms:created>
  <dcterms:modified xsi:type="dcterms:W3CDTF">2020-05-14T14:07:00Z</dcterms:modified>
</cp:coreProperties>
</file>