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9C286E" w:rsidRDefault="00A45979" w:rsidP="00294F43">
      <w:pPr>
        <w:pStyle w:val="a4"/>
        <w:keepNext/>
        <w:shd w:val="clear" w:color="auto" w:fill="FFFFFF"/>
        <w:spacing w:before="0" w:after="0"/>
        <w:jc w:val="right"/>
        <w:rPr>
          <w:rFonts w:ascii="Times New Roman" w:hAnsi="Times New Roman"/>
          <w:caps/>
          <w:smallCaps/>
          <w:kern w:val="0"/>
          <w:sz w:val="22"/>
          <w:szCs w:val="22"/>
        </w:rPr>
      </w:pPr>
      <w:r w:rsidRPr="009C286E">
        <w:rPr>
          <w:rFonts w:ascii="Times New Roman" w:hAnsi="Times New Roman"/>
          <w:caps/>
          <w:smallCaps/>
          <w:kern w:val="0"/>
          <w:sz w:val="22"/>
          <w:szCs w:val="22"/>
        </w:rPr>
        <w:t xml:space="preserve">Реестровый номер </w:t>
      </w:r>
      <w:r w:rsidR="005E4094" w:rsidRPr="009C286E">
        <w:rPr>
          <w:rFonts w:ascii="Times New Roman" w:hAnsi="Times New Roman"/>
          <w:caps/>
          <w:smallCaps/>
          <w:kern w:val="0"/>
          <w:sz w:val="22"/>
          <w:szCs w:val="22"/>
        </w:rPr>
        <w:t>0105500000220000</w:t>
      </w:r>
      <w:r w:rsidR="009C286E" w:rsidRPr="009C286E">
        <w:rPr>
          <w:rFonts w:ascii="Times New Roman" w:hAnsi="Times New Roman"/>
          <w:caps/>
          <w:smallCaps/>
          <w:kern w:val="0"/>
          <w:sz w:val="22"/>
          <w:szCs w:val="22"/>
        </w:rPr>
        <w:t>610</w:t>
      </w:r>
    </w:p>
    <w:p w:rsidR="00036CD9" w:rsidRPr="009C286E" w:rsidRDefault="00036CD9" w:rsidP="00294F43">
      <w:pPr>
        <w:pStyle w:val="a4"/>
        <w:keepNext/>
        <w:shd w:val="clear" w:color="auto" w:fill="FFFFFF"/>
        <w:spacing w:before="0" w:after="0"/>
        <w:jc w:val="right"/>
        <w:rPr>
          <w:rFonts w:ascii="Times New Roman" w:hAnsi="Times New Roman"/>
          <w:caps/>
          <w:smallCaps/>
          <w:kern w:val="0"/>
          <w:sz w:val="22"/>
          <w:szCs w:val="22"/>
        </w:rPr>
      </w:pPr>
    </w:p>
    <w:p w:rsidR="00215ED4" w:rsidRPr="009C286E" w:rsidRDefault="00215ED4" w:rsidP="00294F43">
      <w:pPr>
        <w:pStyle w:val="a4"/>
        <w:keepNext/>
        <w:shd w:val="clear" w:color="auto" w:fill="FFFFFF"/>
        <w:spacing w:before="0" w:after="0"/>
        <w:rPr>
          <w:rFonts w:ascii="Times New Roman" w:hAnsi="Times New Roman"/>
          <w:caps/>
          <w:smallCaps/>
          <w:kern w:val="0"/>
          <w:sz w:val="22"/>
          <w:szCs w:val="22"/>
        </w:rPr>
      </w:pPr>
      <w:r w:rsidRPr="009C286E">
        <w:rPr>
          <w:rFonts w:ascii="Times New Roman" w:hAnsi="Times New Roman"/>
          <w:caps/>
          <w:smallCaps/>
          <w:kern w:val="0"/>
          <w:sz w:val="22"/>
          <w:szCs w:val="22"/>
        </w:rPr>
        <w:t>Протокол</w:t>
      </w:r>
    </w:p>
    <w:p w:rsidR="00AE209A" w:rsidRDefault="00246D90" w:rsidP="00294F43">
      <w:pPr>
        <w:keepNext/>
        <w:jc w:val="center"/>
        <w:rPr>
          <w:b/>
          <w:bCs/>
          <w:color w:val="000000"/>
          <w:sz w:val="22"/>
          <w:szCs w:val="22"/>
        </w:rPr>
      </w:pPr>
      <w:r w:rsidRPr="009C286E">
        <w:rPr>
          <w:b/>
          <w:bCs/>
          <w:color w:val="000000"/>
          <w:sz w:val="22"/>
          <w:szCs w:val="22"/>
        </w:rPr>
        <w:t>р</w:t>
      </w:r>
      <w:r w:rsidR="00C45BF9" w:rsidRPr="009C286E">
        <w:rPr>
          <w:b/>
          <w:bCs/>
          <w:color w:val="000000"/>
          <w:sz w:val="22"/>
          <w:szCs w:val="22"/>
        </w:rPr>
        <w:t xml:space="preserve">ассмотрения единственной заявки </w:t>
      </w:r>
      <w:r w:rsidR="00627BC5" w:rsidRPr="009C286E">
        <w:rPr>
          <w:b/>
          <w:bCs/>
          <w:color w:val="000000"/>
          <w:sz w:val="22"/>
          <w:szCs w:val="22"/>
        </w:rPr>
        <w:t>на участие в аукционе в электронной форме</w:t>
      </w:r>
      <w:r w:rsidR="00EB1B20" w:rsidRPr="009C286E">
        <w:rPr>
          <w:b/>
          <w:bCs/>
          <w:color w:val="000000"/>
          <w:sz w:val="22"/>
          <w:szCs w:val="22"/>
        </w:rPr>
        <w:t xml:space="preserve"> </w:t>
      </w:r>
      <w:r w:rsidR="00A41F35" w:rsidRPr="009C286E">
        <w:rPr>
          <w:b/>
          <w:sz w:val="22"/>
          <w:szCs w:val="22"/>
        </w:rPr>
        <w:t>на</w:t>
      </w:r>
      <w:r w:rsidR="00506F79" w:rsidRPr="009C286E">
        <w:rPr>
          <w:b/>
          <w:sz w:val="22"/>
          <w:szCs w:val="22"/>
        </w:rPr>
        <w:t xml:space="preserve"> поставку</w:t>
      </w:r>
      <w:r w:rsidR="00A41F35" w:rsidRPr="009C286E">
        <w:rPr>
          <w:b/>
          <w:sz w:val="22"/>
          <w:szCs w:val="22"/>
        </w:rPr>
        <w:t xml:space="preserve"> </w:t>
      </w:r>
      <w:r w:rsidR="009C286E" w:rsidRPr="009C286E">
        <w:rPr>
          <w:b/>
          <w:bCs/>
          <w:color w:val="000000"/>
          <w:sz w:val="22"/>
          <w:szCs w:val="22"/>
        </w:rPr>
        <w:t>лекарственных препаратов для лечения патологии сердечно-сосудистой системы  и прочее, для населения группы высокого риска, находящихся на диспансерном учете (ССЗ и ССО).</w:t>
      </w:r>
      <w:r w:rsidR="00837174" w:rsidRPr="009C286E">
        <w:rPr>
          <w:b/>
          <w:bCs/>
          <w:color w:val="000000"/>
          <w:sz w:val="22"/>
          <w:szCs w:val="22"/>
        </w:rPr>
        <w:tab/>
      </w:r>
    </w:p>
    <w:p w:rsidR="009C286E" w:rsidRPr="009C286E" w:rsidRDefault="009C286E" w:rsidP="00294F43">
      <w:pPr>
        <w:keepNext/>
        <w:jc w:val="center"/>
        <w:rPr>
          <w:b/>
          <w:bCs/>
          <w:color w:val="000000"/>
          <w:sz w:val="22"/>
          <w:szCs w:val="22"/>
        </w:rPr>
      </w:pPr>
    </w:p>
    <w:p w:rsidR="004B35A5" w:rsidRPr="009C286E" w:rsidRDefault="00246D90" w:rsidP="00294F43">
      <w:pPr>
        <w:keepNext/>
        <w:jc w:val="both"/>
        <w:rPr>
          <w:b/>
          <w:iCs/>
          <w:sz w:val="22"/>
          <w:szCs w:val="22"/>
        </w:rPr>
      </w:pPr>
      <w:r w:rsidRPr="009C286E">
        <w:rPr>
          <w:b/>
          <w:iCs/>
          <w:sz w:val="22"/>
          <w:szCs w:val="22"/>
        </w:rPr>
        <w:t xml:space="preserve">г. Элиста                                                                                        </w:t>
      </w:r>
      <w:r w:rsidR="00BF7739" w:rsidRPr="009C286E">
        <w:rPr>
          <w:b/>
          <w:iCs/>
          <w:sz w:val="22"/>
          <w:szCs w:val="22"/>
        </w:rPr>
        <w:t xml:space="preserve">             </w:t>
      </w:r>
      <w:r w:rsidR="00F53ECF" w:rsidRPr="009C286E">
        <w:rPr>
          <w:b/>
          <w:iCs/>
          <w:sz w:val="22"/>
          <w:szCs w:val="22"/>
        </w:rPr>
        <w:t xml:space="preserve">          </w:t>
      </w:r>
      <w:r w:rsidR="00A46ABE" w:rsidRPr="009C286E">
        <w:rPr>
          <w:b/>
          <w:iCs/>
          <w:sz w:val="22"/>
          <w:szCs w:val="22"/>
        </w:rPr>
        <w:t xml:space="preserve">         </w:t>
      </w:r>
      <w:r w:rsidR="00F53ECF" w:rsidRPr="009C286E">
        <w:rPr>
          <w:b/>
          <w:iCs/>
          <w:sz w:val="22"/>
          <w:szCs w:val="22"/>
        </w:rPr>
        <w:t xml:space="preserve">      </w:t>
      </w:r>
      <w:r w:rsidR="006C77C1" w:rsidRPr="009C286E">
        <w:rPr>
          <w:b/>
          <w:iCs/>
          <w:sz w:val="22"/>
          <w:szCs w:val="22"/>
        </w:rPr>
        <w:t xml:space="preserve">   </w:t>
      </w:r>
      <w:r w:rsidR="00BF7739" w:rsidRPr="009C286E">
        <w:rPr>
          <w:b/>
          <w:iCs/>
          <w:sz w:val="22"/>
          <w:szCs w:val="22"/>
        </w:rPr>
        <w:t xml:space="preserve">    </w:t>
      </w:r>
      <w:r w:rsidR="002C6C0B" w:rsidRPr="009C286E">
        <w:rPr>
          <w:b/>
          <w:iCs/>
          <w:sz w:val="22"/>
          <w:szCs w:val="22"/>
        </w:rPr>
        <w:t>1</w:t>
      </w:r>
      <w:r w:rsidR="009C286E" w:rsidRPr="009C286E">
        <w:rPr>
          <w:b/>
          <w:iCs/>
          <w:sz w:val="22"/>
          <w:szCs w:val="22"/>
        </w:rPr>
        <w:t>8</w:t>
      </w:r>
      <w:r w:rsidR="002C6C0B" w:rsidRPr="009C286E">
        <w:rPr>
          <w:b/>
          <w:iCs/>
          <w:sz w:val="22"/>
          <w:szCs w:val="22"/>
        </w:rPr>
        <w:t xml:space="preserve"> мая</w:t>
      </w:r>
      <w:r w:rsidR="00CB0671" w:rsidRPr="009C286E">
        <w:rPr>
          <w:b/>
          <w:iCs/>
          <w:sz w:val="22"/>
          <w:szCs w:val="22"/>
        </w:rPr>
        <w:t xml:space="preserve"> </w:t>
      </w:r>
      <w:r w:rsidRPr="009C286E">
        <w:rPr>
          <w:b/>
          <w:iCs/>
          <w:sz w:val="22"/>
          <w:szCs w:val="22"/>
        </w:rPr>
        <w:t>20</w:t>
      </w:r>
      <w:r w:rsidR="006F76A9" w:rsidRPr="009C286E">
        <w:rPr>
          <w:b/>
          <w:iCs/>
          <w:sz w:val="22"/>
          <w:szCs w:val="22"/>
        </w:rPr>
        <w:t>20</w:t>
      </w:r>
      <w:r w:rsidR="00F53ECF" w:rsidRPr="009C286E">
        <w:rPr>
          <w:b/>
          <w:iCs/>
          <w:sz w:val="22"/>
          <w:szCs w:val="22"/>
        </w:rPr>
        <w:t xml:space="preserve"> г.</w:t>
      </w:r>
    </w:p>
    <w:p w:rsidR="00F53ECF" w:rsidRPr="009C286E" w:rsidRDefault="00F53ECF" w:rsidP="00294F43">
      <w:pPr>
        <w:keepNext/>
        <w:jc w:val="both"/>
        <w:rPr>
          <w:b/>
          <w:iCs/>
          <w:sz w:val="22"/>
          <w:szCs w:val="22"/>
        </w:rPr>
      </w:pPr>
    </w:p>
    <w:p w:rsidR="0082114F" w:rsidRPr="009C286E" w:rsidRDefault="0082114F" w:rsidP="00294F43">
      <w:pPr>
        <w:keepNext/>
        <w:ind w:firstLine="708"/>
        <w:jc w:val="both"/>
        <w:rPr>
          <w:sz w:val="22"/>
          <w:szCs w:val="22"/>
        </w:rPr>
      </w:pPr>
      <w:r w:rsidRPr="009C286E">
        <w:rPr>
          <w:sz w:val="22"/>
          <w:szCs w:val="22"/>
        </w:rPr>
        <w:t xml:space="preserve">Рассмотрение </w:t>
      </w:r>
      <w:r w:rsidR="00282F3A" w:rsidRPr="009C286E">
        <w:rPr>
          <w:sz w:val="22"/>
          <w:szCs w:val="22"/>
        </w:rPr>
        <w:t>единственной заявки</w:t>
      </w:r>
      <w:r w:rsidRPr="009C286E">
        <w:rPr>
          <w:sz w:val="22"/>
          <w:szCs w:val="22"/>
        </w:rPr>
        <w:t xml:space="preserve"> на участие в </w:t>
      </w:r>
      <w:r w:rsidR="003D0BEC" w:rsidRPr="009C286E">
        <w:rPr>
          <w:sz w:val="22"/>
          <w:szCs w:val="22"/>
        </w:rPr>
        <w:t>аукционе</w:t>
      </w:r>
      <w:r w:rsidRPr="009C286E">
        <w:rPr>
          <w:sz w:val="22"/>
          <w:szCs w:val="22"/>
        </w:rPr>
        <w:t xml:space="preserve"> </w:t>
      </w:r>
      <w:r w:rsidR="00D83D17" w:rsidRPr="009C286E">
        <w:rPr>
          <w:sz w:val="22"/>
          <w:szCs w:val="22"/>
        </w:rPr>
        <w:t xml:space="preserve">в электронной форме </w:t>
      </w:r>
      <w:r w:rsidR="003D0BEC" w:rsidRPr="009C286E">
        <w:rPr>
          <w:sz w:val="22"/>
          <w:szCs w:val="22"/>
        </w:rPr>
        <w:t xml:space="preserve">аукционной </w:t>
      </w:r>
      <w:r w:rsidR="003D02C4" w:rsidRPr="009C286E">
        <w:rPr>
          <w:sz w:val="22"/>
          <w:szCs w:val="22"/>
        </w:rPr>
        <w:t xml:space="preserve">комиссией </w:t>
      </w:r>
      <w:r w:rsidR="009F4FA8" w:rsidRPr="009C286E">
        <w:rPr>
          <w:sz w:val="22"/>
          <w:szCs w:val="22"/>
        </w:rPr>
        <w:t>началось</w:t>
      </w:r>
      <w:r w:rsidR="00F75231" w:rsidRPr="009C286E">
        <w:rPr>
          <w:sz w:val="22"/>
          <w:szCs w:val="22"/>
        </w:rPr>
        <w:t xml:space="preserve"> </w:t>
      </w:r>
      <w:r w:rsidR="002C6C0B" w:rsidRPr="009C286E">
        <w:rPr>
          <w:sz w:val="22"/>
          <w:szCs w:val="22"/>
        </w:rPr>
        <w:t>1</w:t>
      </w:r>
      <w:r w:rsidR="009C286E" w:rsidRPr="009C286E">
        <w:rPr>
          <w:sz w:val="22"/>
          <w:szCs w:val="22"/>
        </w:rPr>
        <w:t>8</w:t>
      </w:r>
      <w:r w:rsidR="002C6C0B" w:rsidRPr="009C286E">
        <w:rPr>
          <w:sz w:val="22"/>
          <w:szCs w:val="22"/>
        </w:rPr>
        <w:t xml:space="preserve"> мая</w:t>
      </w:r>
      <w:r w:rsidR="006F76A9" w:rsidRPr="009C286E">
        <w:rPr>
          <w:sz w:val="22"/>
          <w:szCs w:val="22"/>
        </w:rPr>
        <w:t xml:space="preserve"> 2020</w:t>
      </w:r>
      <w:r w:rsidR="00FC1BAC" w:rsidRPr="009C286E">
        <w:rPr>
          <w:sz w:val="22"/>
          <w:szCs w:val="22"/>
        </w:rPr>
        <w:t xml:space="preserve"> года</w:t>
      </w:r>
      <w:r w:rsidRPr="009C286E">
        <w:rPr>
          <w:sz w:val="22"/>
          <w:szCs w:val="22"/>
        </w:rPr>
        <w:t xml:space="preserve"> по</w:t>
      </w:r>
      <w:r w:rsidR="00391EF1" w:rsidRPr="009C286E">
        <w:rPr>
          <w:sz w:val="22"/>
          <w:szCs w:val="22"/>
        </w:rPr>
        <w:t xml:space="preserve"> </w:t>
      </w:r>
      <w:r w:rsidRPr="009C286E">
        <w:rPr>
          <w:sz w:val="22"/>
          <w:szCs w:val="22"/>
        </w:rPr>
        <w:t xml:space="preserve">адресу: </w:t>
      </w:r>
      <w:r w:rsidR="00856781" w:rsidRPr="009C286E">
        <w:rPr>
          <w:sz w:val="22"/>
          <w:szCs w:val="22"/>
        </w:rPr>
        <w:t xml:space="preserve">Республика Калмыкия, г. Элиста, </w:t>
      </w:r>
      <w:r w:rsidR="00677873" w:rsidRPr="009C286E">
        <w:rPr>
          <w:sz w:val="22"/>
          <w:szCs w:val="22"/>
        </w:rPr>
        <w:t>территория город Шахмат, д. 6.1.2</w:t>
      </w:r>
      <w:r w:rsidRPr="009C286E">
        <w:rPr>
          <w:sz w:val="22"/>
          <w:szCs w:val="22"/>
        </w:rPr>
        <w:t>.</w:t>
      </w:r>
    </w:p>
    <w:p w:rsidR="00CB0671" w:rsidRPr="009C286E" w:rsidRDefault="00CB0671" w:rsidP="00294F43">
      <w:pPr>
        <w:pStyle w:val="a4"/>
        <w:keepNext/>
        <w:shd w:val="clear" w:color="auto" w:fill="FFFFFF"/>
        <w:tabs>
          <w:tab w:val="left" w:pos="993"/>
        </w:tabs>
        <w:spacing w:before="0" w:after="0"/>
        <w:jc w:val="both"/>
        <w:rPr>
          <w:rFonts w:ascii="Times New Roman" w:hAnsi="Times New Roman"/>
          <w:b w:val="0"/>
          <w:kern w:val="0"/>
          <w:sz w:val="22"/>
          <w:szCs w:val="22"/>
        </w:rPr>
      </w:pPr>
      <w:r w:rsidRPr="009C286E">
        <w:rPr>
          <w:rFonts w:ascii="Times New Roman" w:hAnsi="Times New Roman"/>
          <w:kern w:val="0"/>
          <w:sz w:val="22"/>
          <w:szCs w:val="22"/>
        </w:rPr>
        <w:t>Уполномоченный орган:</w:t>
      </w:r>
      <w:r w:rsidRPr="009C286E">
        <w:rPr>
          <w:rFonts w:ascii="Times New Roman" w:hAnsi="Times New Roman"/>
          <w:b w:val="0"/>
          <w:kern w:val="0"/>
          <w:sz w:val="22"/>
          <w:szCs w:val="22"/>
        </w:rPr>
        <w:t xml:space="preserve"> Служба регулирования контрактной системы в сфере закупок Республики Калмыкия.</w:t>
      </w:r>
      <w:r w:rsidR="00460597" w:rsidRPr="009C286E">
        <w:rPr>
          <w:rFonts w:ascii="Times New Roman" w:hAnsi="Times New Roman"/>
          <w:b w:val="0"/>
          <w:kern w:val="0"/>
          <w:sz w:val="22"/>
          <w:szCs w:val="22"/>
        </w:rPr>
        <w:tab/>
      </w:r>
    </w:p>
    <w:p w:rsidR="00CB0671" w:rsidRPr="009C286E" w:rsidRDefault="00CB0671" w:rsidP="00294F43">
      <w:pPr>
        <w:pStyle w:val="a4"/>
        <w:keepNext/>
        <w:shd w:val="clear" w:color="auto" w:fill="FFFFFF"/>
        <w:tabs>
          <w:tab w:val="left" w:pos="993"/>
        </w:tabs>
        <w:spacing w:before="0" w:after="0"/>
        <w:jc w:val="both"/>
        <w:rPr>
          <w:rFonts w:ascii="Times New Roman" w:hAnsi="Times New Roman"/>
          <w:b w:val="0"/>
          <w:kern w:val="0"/>
          <w:sz w:val="22"/>
          <w:szCs w:val="22"/>
        </w:rPr>
      </w:pPr>
      <w:r w:rsidRPr="009C286E">
        <w:rPr>
          <w:rFonts w:ascii="Times New Roman" w:hAnsi="Times New Roman"/>
          <w:b w:val="0"/>
          <w:kern w:val="0"/>
          <w:sz w:val="22"/>
          <w:szCs w:val="22"/>
        </w:rPr>
        <w:t>Место нахождения, почтовый адрес: 358000, Республика Калмыкия, г. Элиста,  территория город Шахмат, д. 6.1.2.</w:t>
      </w:r>
    </w:p>
    <w:p w:rsidR="00CB0671" w:rsidRPr="009C286E" w:rsidRDefault="00CB0671" w:rsidP="00294F43">
      <w:pPr>
        <w:keepNext/>
        <w:rPr>
          <w:sz w:val="22"/>
          <w:szCs w:val="22"/>
        </w:rPr>
      </w:pPr>
      <w:r w:rsidRPr="009C286E">
        <w:rPr>
          <w:sz w:val="22"/>
          <w:szCs w:val="22"/>
        </w:rPr>
        <w:t xml:space="preserve">Номер контактного телефона: </w:t>
      </w:r>
      <w:r w:rsidR="005E4094" w:rsidRPr="009C286E">
        <w:rPr>
          <w:sz w:val="22"/>
          <w:szCs w:val="22"/>
        </w:rPr>
        <w:t>8(84722)68270</w:t>
      </w:r>
      <w:r w:rsidRPr="009C286E">
        <w:rPr>
          <w:sz w:val="22"/>
          <w:szCs w:val="22"/>
        </w:rPr>
        <w:t>.</w:t>
      </w:r>
    </w:p>
    <w:p w:rsidR="00CB0671" w:rsidRPr="009C286E" w:rsidRDefault="00CB0671" w:rsidP="00294F43">
      <w:pPr>
        <w:pStyle w:val="a4"/>
        <w:keepNext/>
        <w:tabs>
          <w:tab w:val="left" w:pos="993"/>
        </w:tabs>
        <w:spacing w:before="0" w:after="0"/>
        <w:jc w:val="both"/>
        <w:rPr>
          <w:rFonts w:ascii="Times New Roman" w:hAnsi="Times New Roman"/>
          <w:b w:val="0"/>
          <w:kern w:val="0"/>
          <w:sz w:val="22"/>
          <w:szCs w:val="22"/>
        </w:rPr>
      </w:pPr>
      <w:r w:rsidRPr="009C286E">
        <w:rPr>
          <w:rFonts w:ascii="Times New Roman" w:hAnsi="Times New Roman"/>
          <w:b w:val="0"/>
          <w:kern w:val="0"/>
          <w:sz w:val="22"/>
          <w:szCs w:val="22"/>
        </w:rPr>
        <w:t xml:space="preserve">Адрес электронной почты: </w:t>
      </w:r>
      <w:r w:rsidRPr="009C286E">
        <w:rPr>
          <w:rFonts w:ascii="Times New Roman" w:hAnsi="Times New Roman"/>
          <w:b w:val="0"/>
          <w:kern w:val="0"/>
          <w:sz w:val="22"/>
          <w:szCs w:val="22"/>
          <w:lang w:val="en-US"/>
        </w:rPr>
        <w:t>form</w:t>
      </w:r>
      <w:r w:rsidRPr="009C286E">
        <w:rPr>
          <w:rFonts w:ascii="Times New Roman" w:hAnsi="Times New Roman"/>
          <w:b w:val="0"/>
          <w:kern w:val="0"/>
          <w:sz w:val="22"/>
          <w:szCs w:val="22"/>
        </w:rPr>
        <w:t>_</w:t>
      </w:r>
      <w:r w:rsidRPr="009C286E">
        <w:rPr>
          <w:rFonts w:ascii="Times New Roman" w:hAnsi="Times New Roman"/>
          <w:b w:val="0"/>
          <w:kern w:val="0"/>
          <w:sz w:val="22"/>
          <w:szCs w:val="22"/>
          <w:lang w:val="en-US"/>
        </w:rPr>
        <w:t>goz</w:t>
      </w:r>
      <w:r w:rsidRPr="009C286E">
        <w:rPr>
          <w:rFonts w:ascii="Times New Roman" w:hAnsi="Times New Roman"/>
          <w:b w:val="0"/>
          <w:kern w:val="0"/>
          <w:sz w:val="22"/>
          <w:szCs w:val="22"/>
        </w:rPr>
        <w:t>_</w:t>
      </w:r>
      <w:r w:rsidRPr="009C286E">
        <w:rPr>
          <w:rFonts w:ascii="Times New Roman" w:hAnsi="Times New Roman"/>
          <w:b w:val="0"/>
          <w:kern w:val="0"/>
          <w:sz w:val="22"/>
          <w:szCs w:val="22"/>
          <w:lang w:val="en-US"/>
        </w:rPr>
        <w:t>zakupki</w:t>
      </w:r>
      <w:r w:rsidRPr="009C286E">
        <w:rPr>
          <w:rFonts w:ascii="Times New Roman" w:hAnsi="Times New Roman"/>
          <w:b w:val="0"/>
          <w:kern w:val="0"/>
          <w:sz w:val="22"/>
          <w:szCs w:val="22"/>
        </w:rPr>
        <w:t>@</w:t>
      </w:r>
      <w:r w:rsidRPr="009C286E">
        <w:rPr>
          <w:rFonts w:ascii="Times New Roman" w:hAnsi="Times New Roman"/>
          <w:b w:val="0"/>
          <w:kern w:val="0"/>
          <w:sz w:val="22"/>
          <w:szCs w:val="22"/>
          <w:lang w:val="en-US"/>
        </w:rPr>
        <w:t>mail</w:t>
      </w:r>
      <w:r w:rsidRPr="009C286E">
        <w:rPr>
          <w:rFonts w:ascii="Times New Roman" w:hAnsi="Times New Roman"/>
          <w:b w:val="0"/>
          <w:kern w:val="0"/>
          <w:sz w:val="22"/>
          <w:szCs w:val="22"/>
        </w:rPr>
        <w:t>.ru.</w:t>
      </w:r>
    </w:p>
    <w:p w:rsidR="00C47786" w:rsidRPr="009C286E" w:rsidRDefault="00CB0671" w:rsidP="00294F43">
      <w:pPr>
        <w:keepNext/>
        <w:ind w:left="-54"/>
        <w:rPr>
          <w:sz w:val="22"/>
          <w:szCs w:val="22"/>
        </w:rPr>
      </w:pPr>
      <w:r w:rsidRPr="009C286E">
        <w:rPr>
          <w:b/>
          <w:sz w:val="22"/>
          <w:szCs w:val="22"/>
        </w:rPr>
        <w:t xml:space="preserve"> Контактное лицо: </w:t>
      </w:r>
      <w:r w:rsidR="00F97CB6" w:rsidRPr="009C286E">
        <w:rPr>
          <w:sz w:val="22"/>
          <w:szCs w:val="22"/>
        </w:rPr>
        <w:t>Хонинова Эльза Андреевна</w:t>
      </w:r>
    </w:p>
    <w:p w:rsidR="00CB0671" w:rsidRPr="009C286E" w:rsidRDefault="00CB0671" w:rsidP="00294F43">
      <w:pPr>
        <w:keepNext/>
        <w:jc w:val="both"/>
        <w:rPr>
          <w:sz w:val="22"/>
          <w:szCs w:val="22"/>
        </w:rPr>
      </w:pPr>
      <w:r w:rsidRPr="009C286E">
        <w:rPr>
          <w:b/>
          <w:sz w:val="22"/>
          <w:szCs w:val="22"/>
        </w:rPr>
        <w:t>Заказчик:</w:t>
      </w:r>
      <w:r w:rsidRPr="009C286E">
        <w:rPr>
          <w:rFonts w:eastAsiaTheme="minorHAnsi"/>
          <w:sz w:val="22"/>
          <w:szCs w:val="22"/>
          <w:lang w:eastAsia="en-US"/>
        </w:rPr>
        <w:t xml:space="preserve"> </w:t>
      </w:r>
      <w:r w:rsidR="00856781" w:rsidRPr="009C286E">
        <w:rPr>
          <w:sz w:val="22"/>
          <w:szCs w:val="22"/>
        </w:rPr>
        <w:t>Министерство здравоохранения Республики Калмыкия</w:t>
      </w:r>
      <w:r w:rsidRPr="009C286E">
        <w:rPr>
          <w:sz w:val="22"/>
          <w:szCs w:val="22"/>
        </w:rPr>
        <w:t>.</w:t>
      </w:r>
    </w:p>
    <w:p w:rsidR="00CB0671" w:rsidRPr="009C286E" w:rsidRDefault="00CB0671" w:rsidP="00294F43">
      <w:pPr>
        <w:keepNext/>
        <w:jc w:val="both"/>
        <w:rPr>
          <w:sz w:val="22"/>
          <w:szCs w:val="22"/>
        </w:rPr>
      </w:pPr>
      <w:r w:rsidRPr="009C286E">
        <w:rPr>
          <w:sz w:val="22"/>
          <w:szCs w:val="22"/>
        </w:rPr>
        <w:t xml:space="preserve">Место нахождения: </w:t>
      </w:r>
      <w:r w:rsidR="00856781" w:rsidRPr="009C286E">
        <w:rPr>
          <w:sz w:val="22"/>
          <w:szCs w:val="22"/>
        </w:rPr>
        <w:t>358009, Республика Калмыкия, г. Элиста, ул. Ленина, д. 311</w:t>
      </w:r>
      <w:r w:rsidRPr="009C286E">
        <w:rPr>
          <w:sz w:val="22"/>
          <w:szCs w:val="22"/>
        </w:rPr>
        <w:t>.</w:t>
      </w:r>
    </w:p>
    <w:p w:rsidR="00CB0671" w:rsidRPr="009C286E" w:rsidRDefault="00CB0671" w:rsidP="00294F43">
      <w:pPr>
        <w:keepNext/>
        <w:jc w:val="both"/>
        <w:rPr>
          <w:sz w:val="22"/>
          <w:szCs w:val="22"/>
        </w:rPr>
      </w:pPr>
      <w:r w:rsidRPr="009C286E">
        <w:rPr>
          <w:sz w:val="22"/>
          <w:szCs w:val="22"/>
        </w:rPr>
        <w:t xml:space="preserve">Почтовый адрес: </w:t>
      </w:r>
      <w:r w:rsidR="00856781" w:rsidRPr="009C286E">
        <w:rPr>
          <w:sz w:val="22"/>
          <w:szCs w:val="22"/>
        </w:rPr>
        <w:t>358009, Республика Калмыкия, г. Элиста, ул. Ленина, д. 311</w:t>
      </w:r>
      <w:r w:rsidRPr="009C286E">
        <w:rPr>
          <w:sz w:val="22"/>
          <w:szCs w:val="22"/>
        </w:rPr>
        <w:t>.</w:t>
      </w:r>
    </w:p>
    <w:p w:rsidR="00CB0671" w:rsidRPr="009C286E" w:rsidRDefault="00CB0671" w:rsidP="00294F43">
      <w:pPr>
        <w:keepNext/>
        <w:jc w:val="both"/>
        <w:rPr>
          <w:sz w:val="22"/>
          <w:szCs w:val="22"/>
        </w:rPr>
      </w:pPr>
      <w:r w:rsidRPr="009C286E">
        <w:rPr>
          <w:sz w:val="22"/>
          <w:szCs w:val="22"/>
        </w:rPr>
        <w:t xml:space="preserve">Электронная почта: </w:t>
      </w:r>
      <w:hyperlink r:id="rId8" w:history="1">
        <w:r w:rsidR="00856781" w:rsidRPr="009C286E">
          <w:rPr>
            <w:rStyle w:val="aa"/>
            <w:sz w:val="22"/>
            <w:szCs w:val="22"/>
            <w:lang w:val="en-US"/>
          </w:rPr>
          <w:t>minsocmto</w:t>
        </w:r>
        <w:r w:rsidR="00856781" w:rsidRPr="009C286E">
          <w:rPr>
            <w:rStyle w:val="aa"/>
            <w:sz w:val="22"/>
            <w:szCs w:val="22"/>
          </w:rPr>
          <w:t>@mail.ru</w:t>
        </w:r>
      </w:hyperlink>
      <w:r w:rsidRPr="009C286E">
        <w:rPr>
          <w:sz w:val="22"/>
          <w:szCs w:val="22"/>
        </w:rPr>
        <w:t>.</w:t>
      </w:r>
    </w:p>
    <w:p w:rsidR="00CB0671" w:rsidRPr="009C286E" w:rsidRDefault="00CB0671" w:rsidP="00294F43">
      <w:pPr>
        <w:keepNext/>
        <w:jc w:val="both"/>
        <w:rPr>
          <w:sz w:val="22"/>
          <w:szCs w:val="22"/>
        </w:rPr>
      </w:pPr>
      <w:r w:rsidRPr="009C286E">
        <w:rPr>
          <w:sz w:val="22"/>
          <w:szCs w:val="22"/>
        </w:rPr>
        <w:t xml:space="preserve">Телефон: </w:t>
      </w:r>
      <w:r w:rsidR="00856781" w:rsidRPr="009C286E">
        <w:rPr>
          <w:sz w:val="22"/>
          <w:szCs w:val="22"/>
        </w:rPr>
        <w:t>8(84722) 35548</w:t>
      </w:r>
      <w:r w:rsidRPr="009C286E">
        <w:rPr>
          <w:sz w:val="22"/>
          <w:szCs w:val="22"/>
        </w:rPr>
        <w:t>.</w:t>
      </w:r>
    </w:p>
    <w:p w:rsidR="00CB0671" w:rsidRPr="009C286E" w:rsidRDefault="00CB0671" w:rsidP="00294F43">
      <w:pPr>
        <w:keepNext/>
        <w:rPr>
          <w:sz w:val="22"/>
          <w:szCs w:val="22"/>
        </w:rPr>
      </w:pPr>
      <w:r w:rsidRPr="009C286E">
        <w:rPr>
          <w:sz w:val="22"/>
          <w:szCs w:val="22"/>
        </w:rPr>
        <w:t>Ответственное должностное лицо заказчика:</w:t>
      </w:r>
      <w:r w:rsidR="00290F04" w:rsidRPr="009C286E">
        <w:rPr>
          <w:sz w:val="22"/>
          <w:szCs w:val="22"/>
        </w:rPr>
        <w:t xml:space="preserve"> </w:t>
      </w:r>
      <w:r w:rsidR="005C2EFB" w:rsidRPr="009C286E">
        <w:rPr>
          <w:sz w:val="22"/>
          <w:szCs w:val="22"/>
        </w:rPr>
        <w:t>Дарбакова Евгения Викторовна</w:t>
      </w:r>
      <w:r w:rsidR="00C47786" w:rsidRPr="009C286E">
        <w:rPr>
          <w:sz w:val="22"/>
          <w:szCs w:val="22"/>
        </w:rPr>
        <w:t>.</w:t>
      </w:r>
    </w:p>
    <w:p w:rsidR="00CB0671" w:rsidRPr="009C286E" w:rsidRDefault="00CB0671" w:rsidP="00294F43">
      <w:pPr>
        <w:keepNext/>
        <w:rPr>
          <w:sz w:val="22"/>
          <w:szCs w:val="22"/>
        </w:rPr>
      </w:pPr>
      <w:r w:rsidRPr="009C286E">
        <w:rPr>
          <w:b/>
          <w:sz w:val="22"/>
          <w:szCs w:val="22"/>
        </w:rPr>
        <w:t>Контрактная служба/контрактный управляющий:</w:t>
      </w:r>
      <w:r w:rsidRPr="009C286E">
        <w:rPr>
          <w:sz w:val="22"/>
          <w:szCs w:val="22"/>
        </w:rPr>
        <w:t xml:space="preserve"> </w:t>
      </w:r>
      <w:r w:rsidR="00856781" w:rsidRPr="009C286E">
        <w:rPr>
          <w:sz w:val="22"/>
          <w:szCs w:val="22"/>
        </w:rPr>
        <w:t>Дорджиев Владимир Бадмаевич</w:t>
      </w:r>
      <w:r w:rsidR="00506F79" w:rsidRPr="009C286E">
        <w:rPr>
          <w:sz w:val="22"/>
          <w:szCs w:val="22"/>
        </w:rPr>
        <w:t>.</w:t>
      </w:r>
    </w:p>
    <w:p w:rsidR="00CB0671" w:rsidRPr="009C286E" w:rsidRDefault="00CB0671" w:rsidP="00294F43">
      <w:pPr>
        <w:keepNext/>
        <w:rPr>
          <w:sz w:val="22"/>
          <w:szCs w:val="22"/>
        </w:rPr>
      </w:pPr>
      <w:r w:rsidRPr="009C286E">
        <w:rPr>
          <w:b/>
          <w:bCs/>
          <w:sz w:val="22"/>
          <w:szCs w:val="22"/>
        </w:rPr>
        <w:t xml:space="preserve">Идентификационный код закупки: </w:t>
      </w:r>
      <w:r w:rsidR="009C286E" w:rsidRPr="009C286E">
        <w:rPr>
          <w:sz w:val="22"/>
          <w:szCs w:val="22"/>
        </w:rPr>
        <w:t>202081602584208160100101610010000244</w:t>
      </w:r>
    </w:p>
    <w:p w:rsidR="002C6C0B" w:rsidRPr="009C286E" w:rsidRDefault="00CB0671" w:rsidP="002C6C0B">
      <w:pPr>
        <w:keepNext/>
        <w:jc w:val="both"/>
        <w:rPr>
          <w:bCs/>
          <w:sz w:val="22"/>
          <w:szCs w:val="22"/>
        </w:rPr>
      </w:pPr>
      <w:r w:rsidRPr="009C286E">
        <w:rPr>
          <w:b/>
          <w:bCs/>
          <w:sz w:val="22"/>
          <w:szCs w:val="22"/>
        </w:rPr>
        <w:t xml:space="preserve">Начальная (максимальная) цена контракта: </w:t>
      </w:r>
      <w:r w:rsidR="009C286E" w:rsidRPr="009C286E">
        <w:rPr>
          <w:sz w:val="22"/>
          <w:szCs w:val="22"/>
        </w:rPr>
        <w:t>184 834</w:t>
      </w:r>
      <w:r w:rsidR="009C286E" w:rsidRPr="009C286E">
        <w:rPr>
          <w:color w:val="000000"/>
          <w:sz w:val="22"/>
          <w:szCs w:val="22"/>
        </w:rPr>
        <w:t xml:space="preserve"> (сто восемьдесят четыре тысячи восемьсот тридцать четыре) рубля 00 коп.</w:t>
      </w:r>
    </w:p>
    <w:p w:rsidR="00CB0671" w:rsidRPr="009C286E" w:rsidRDefault="00CB0671" w:rsidP="00294F43">
      <w:pPr>
        <w:keepNext/>
        <w:shd w:val="clear" w:color="auto" w:fill="FFFFFF"/>
        <w:tabs>
          <w:tab w:val="left" w:pos="993"/>
        </w:tabs>
        <w:jc w:val="both"/>
        <w:outlineLvl w:val="0"/>
        <w:rPr>
          <w:sz w:val="22"/>
          <w:szCs w:val="22"/>
        </w:rPr>
      </w:pPr>
      <w:r w:rsidRPr="009C286E">
        <w:rPr>
          <w:b/>
          <w:sz w:val="22"/>
          <w:szCs w:val="22"/>
        </w:rPr>
        <w:t>Состав аукционной комиссии</w:t>
      </w:r>
      <w:r w:rsidRPr="009C286E">
        <w:rPr>
          <w:sz w:val="22"/>
          <w:szCs w:val="22"/>
        </w:rPr>
        <w:t xml:space="preserve"> утвержден приказом Службы регулирования контрактной системы в сфере закупок Республики Калмыкия</w:t>
      </w:r>
      <w:r w:rsidR="00677873" w:rsidRPr="009C286E">
        <w:rPr>
          <w:sz w:val="22"/>
          <w:szCs w:val="22"/>
        </w:rPr>
        <w:t xml:space="preserve"> от </w:t>
      </w:r>
      <w:r w:rsidR="002C6C0B" w:rsidRPr="009C286E">
        <w:rPr>
          <w:sz w:val="22"/>
          <w:szCs w:val="22"/>
        </w:rPr>
        <w:t>0</w:t>
      </w:r>
      <w:r w:rsidR="009C286E" w:rsidRPr="009C286E">
        <w:rPr>
          <w:sz w:val="22"/>
          <w:szCs w:val="22"/>
        </w:rPr>
        <w:t>8</w:t>
      </w:r>
      <w:r w:rsidR="002C6C0B" w:rsidRPr="009C286E">
        <w:rPr>
          <w:sz w:val="22"/>
          <w:szCs w:val="22"/>
        </w:rPr>
        <w:t xml:space="preserve"> мая</w:t>
      </w:r>
      <w:r w:rsidR="00001023" w:rsidRPr="009C286E">
        <w:rPr>
          <w:sz w:val="22"/>
          <w:szCs w:val="22"/>
        </w:rPr>
        <w:t xml:space="preserve"> 2020 г. № </w:t>
      </w:r>
      <w:r w:rsidR="002C6C0B" w:rsidRPr="009C286E">
        <w:rPr>
          <w:sz w:val="22"/>
          <w:szCs w:val="22"/>
        </w:rPr>
        <w:t>4</w:t>
      </w:r>
      <w:r w:rsidR="009C286E" w:rsidRPr="009C286E">
        <w:rPr>
          <w:sz w:val="22"/>
          <w:szCs w:val="22"/>
        </w:rPr>
        <w:t>6</w:t>
      </w:r>
      <w:r w:rsidRPr="009C286E">
        <w:rPr>
          <w:sz w:val="22"/>
          <w:szCs w:val="22"/>
        </w:rPr>
        <w:t>-рз. В сос</w:t>
      </w:r>
      <w:r w:rsidR="00506F79" w:rsidRPr="009C286E">
        <w:rPr>
          <w:sz w:val="22"/>
          <w:szCs w:val="22"/>
        </w:rPr>
        <w:t xml:space="preserve">тав аукционной комиссии входит </w:t>
      </w:r>
      <w:r w:rsidR="002C6C0B" w:rsidRPr="009C286E">
        <w:rPr>
          <w:sz w:val="22"/>
          <w:szCs w:val="22"/>
        </w:rPr>
        <w:t>6</w:t>
      </w:r>
      <w:r w:rsidRPr="009C286E">
        <w:rPr>
          <w:sz w:val="22"/>
          <w:szCs w:val="22"/>
        </w:rPr>
        <w:t xml:space="preserve"> (</w:t>
      </w:r>
      <w:r w:rsidR="002C6C0B" w:rsidRPr="009C286E">
        <w:rPr>
          <w:sz w:val="22"/>
          <w:szCs w:val="22"/>
        </w:rPr>
        <w:t>шесть</w:t>
      </w:r>
      <w:r w:rsidRPr="009C286E">
        <w:rPr>
          <w:sz w:val="22"/>
          <w:szCs w:val="22"/>
        </w:rPr>
        <w:t>) человек.</w:t>
      </w:r>
    </w:p>
    <w:p w:rsidR="00EB69A8" w:rsidRPr="009C286E" w:rsidRDefault="00EB69A8" w:rsidP="00294F43">
      <w:pPr>
        <w:keepNext/>
        <w:tabs>
          <w:tab w:val="left" w:pos="993"/>
        </w:tabs>
        <w:ind w:firstLine="709"/>
        <w:jc w:val="both"/>
        <w:outlineLvl w:val="0"/>
        <w:rPr>
          <w:sz w:val="22"/>
          <w:szCs w:val="22"/>
        </w:rPr>
      </w:pPr>
      <w:r w:rsidRPr="009C286E">
        <w:rPr>
          <w:sz w:val="22"/>
          <w:szCs w:val="22"/>
        </w:rPr>
        <w:t>На заседании аукционной комиссии присутствовали:</w:t>
      </w:r>
    </w:p>
    <w:tbl>
      <w:tblPr>
        <w:tblW w:w="10456" w:type="dxa"/>
        <w:tblLayout w:type="fixed"/>
        <w:tblLook w:val="04A0"/>
      </w:tblPr>
      <w:tblGrid>
        <w:gridCol w:w="2660"/>
        <w:gridCol w:w="709"/>
        <w:gridCol w:w="7087"/>
      </w:tblGrid>
      <w:tr w:rsidR="00294F43" w:rsidRPr="009C286E" w:rsidTr="00294F43">
        <w:trPr>
          <w:cantSplit/>
          <w:trHeight w:val="642"/>
        </w:trPr>
        <w:tc>
          <w:tcPr>
            <w:tcW w:w="2660" w:type="dxa"/>
            <w:hideMark/>
          </w:tcPr>
          <w:p w:rsidR="00294F43" w:rsidRPr="009C286E" w:rsidRDefault="00294F43" w:rsidP="00294F43">
            <w:pPr>
              <w:pStyle w:val="af0"/>
              <w:keepNext/>
              <w:ind w:left="0"/>
              <w:rPr>
                <w:sz w:val="22"/>
                <w:szCs w:val="22"/>
              </w:rPr>
            </w:pPr>
            <w:r w:rsidRPr="009C286E">
              <w:rPr>
                <w:sz w:val="22"/>
                <w:szCs w:val="22"/>
              </w:rPr>
              <w:t>Дорджиев В.Б.</w:t>
            </w:r>
          </w:p>
        </w:tc>
        <w:tc>
          <w:tcPr>
            <w:tcW w:w="709" w:type="dxa"/>
            <w:hideMark/>
          </w:tcPr>
          <w:p w:rsidR="00294F43" w:rsidRPr="009C286E" w:rsidRDefault="00294F43" w:rsidP="00294F43">
            <w:pPr>
              <w:pStyle w:val="af0"/>
              <w:keepNext/>
              <w:ind w:left="0"/>
              <w:rPr>
                <w:sz w:val="22"/>
                <w:szCs w:val="22"/>
              </w:rPr>
            </w:pPr>
            <w:r w:rsidRPr="009C286E">
              <w:rPr>
                <w:sz w:val="22"/>
                <w:szCs w:val="22"/>
              </w:rPr>
              <w:t>–</w:t>
            </w:r>
          </w:p>
        </w:tc>
        <w:tc>
          <w:tcPr>
            <w:tcW w:w="7087" w:type="dxa"/>
            <w:hideMark/>
          </w:tcPr>
          <w:p w:rsidR="00294F43" w:rsidRPr="009C286E" w:rsidRDefault="00294F43" w:rsidP="002C6C0B">
            <w:pPr>
              <w:pStyle w:val="af0"/>
              <w:keepNext/>
              <w:tabs>
                <w:tab w:val="left" w:pos="6495"/>
                <w:tab w:val="left" w:pos="8055"/>
              </w:tabs>
              <w:ind w:left="0"/>
              <w:rPr>
                <w:sz w:val="22"/>
                <w:szCs w:val="22"/>
              </w:rPr>
            </w:pPr>
            <w:r w:rsidRPr="009C286E">
              <w:rPr>
                <w:sz w:val="22"/>
                <w:szCs w:val="22"/>
              </w:rPr>
              <w:t xml:space="preserve">Начальник отдела Министерства здравоохранения Республики Калмыкия, </w:t>
            </w:r>
            <w:r w:rsidR="002C6C0B" w:rsidRPr="009C286E">
              <w:rPr>
                <w:sz w:val="22"/>
                <w:szCs w:val="22"/>
              </w:rPr>
              <w:t>председатель комиссии</w:t>
            </w:r>
            <w:r w:rsidRPr="009C286E">
              <w:rPr>
                <w:sz w:val="22"/>
                <w:szCs w:val="22"/>
              </w:rPr>
              <w:t>;</w:t>
            </w:r>
          </w:p>
        </w:tc>
      </w:tr>
      <w:tr w:rsidR="00294F43" w:rsidRPr="009C286E" w:rsidTr="00832F17">
        <w:trPr>
          <w:cantSplit/>
          <w:trHeight w:val="823"/>
        </w:trPr>
        <w:tc>
          <w:tcPr>
            <w:tcW w:w="2660" w:type="dxa"/>
            <w:hideMark/>
          </w:tcPr>
          <w:p w:rsidR="00294F43" w:rsidRPr="009C286E" w:rsidRDefault="00294F43" w:rsidP="00294F43">
            <w:pPr>
              <w:pStyle w:val="af0"/>
              <w:keepNext/>
              <w:ind w:left="0"/>
              <w:rPr>
                <w:sz w:val="22"/>
                <w:szCs w:val="22"/>
              </w:rPr>
            </w:pPr>
            <w:r w:rsidRPr="009C286E">
              <w:rPr>
                <w:sz w:val="22"/>
                <w:szCs w:val="22"/>
              </w:rPr>
              <w:t xml:space="preserve">Донгруппова Д.Н. </w:t>
            </w:r>
          </w:p>
        </w:tc>
        <w:tc>
          <w:tcPr>
            <w:tcW w:w="709" w:type="dxa"/>
            <w:hideMark/>
          </w:tcPr>
          <w:p w:rsidR="00294F43" w:rsidRPr="009C286E" w:rsidRDefault="00294F43" w:rsidP="00294F43">
            <w:pPr>
              <w:pStyle w:val="af0"/>
              <w:keepNext/>
              <w:ind w:left="0"/>
              <w:rPr>
                <w:sz w:val="22"/>
                <w:szCs w:val="22"/>
              </w:rPr>
            </w:pPr>
            <w:r w:rsidRPr="009C286E">
              <w:rPr>
                <w:sz w:val="22"/>
                <w:szCs w:val="22"/>
              </w:rPr>
              <w:t>–</w:t>
            </w:r>
          </w:p>
        </w:tc>
        <w:tc>
          <w:tcPr>
            <w:tcW w:w="7087" w:type="dxa"/>
            <w:hideMark/>
          </w:tcPr>
          <w:p w:rsidR="00294F43" w:rsidRPr="009C286E" w:rsidRDefault="00294F43" w:rsidP="002C6C0B">
            <w:pPr>
              <w:pStyle w:val="af0"/>
              <w:keepNext/>
              <w:tabs>
                <w:tab w:val="left" w:pos="6495"/>
                <w:tab w:val="left" w:pos="8055"/>
              </w:tabs>
              <w:ind w:left="0"/>
              <w:rPr>
                <w:sz w:val="22"/>
                <w:szCs w:val="22"/>
              </w:rPr>
            </w:pPr>
            <w:r w:rsidRPr="009C286E">
              <w:rPr>
                <w:sz w:val="22"/>
                <w:szCs w:val="22"/>
              </w:rPr>
              <w:t xml:space="preserve">Главный специалист Министерства здравоохранения Республики Калмыкия, </w:t>
            </w:r>
            <w:r w:rsidR="002C6C0B" w:rsidRPr="009C286E">
              <w:rPr>
                <w:sz w:val="22"/>
                <w:szCs w:val="22"/>
              </w:rPr>
              <w:t>заместитель председателя комиссии</w:t>
            </w:r>
            <w:r w:rsidRPr="009C286E">
              <w:rPr>
                <w:sz w:val="22"/>
                <w:szCs w:val="22"/>
              </w:rPr>
              <w:t>;</w:t>
            </w:r>
          </w:p>
        </w:tc>
      </w:tr>
      <w:tr w:rsidR="00294F43" w:rsidRPr="009C286E" w:rsidTr="00832F17">
        <w:trPr>
          <w:cantSplit/>
          <w:trHeight w:val="551"/>
        </w:trPr>
        <w:tc>
          <w:tcPr>
            <w:tcW w:w="2660" w:type="dxa"/>
            <w:hideMark/>
          </w:tcPr>
          <w:p w:rsidR="00294F43" w:rsidRPr="009C286E" w:rsidRDefault="00294F43" w:rsidP="00294F43">
            <w:pPr>
              <w:pStyle w:val="af0"/>
              <w:keepNext/>
              <w:ind w:left="0"/>
              <w:rPr>
                <w:sz w:val="22"/>
                <w:szCs w:val="22"/>
              </w:rPr>
            </w:pPr>
            <w:r w:rsidRPr="009C286E">
              <w:rPr>
                <w:sz w:val="22"/>
                <w:szCs w:val="22"/>
              </w:rPr>
              <w:t>Дарбакова Е.В.</w:t>
            </w:r>
          </w:p>
        </w:tc>
        <w:tc>
          <w:tcPr>
            <w:tcW w:w="709" w:type="dxa"/>
            <w:hideMark/>
          </w:tcPr>
          <w:p w:rsidR="00294F43" w:rsidRPr="009C286E" w:rsidRDefault="00294F43" w:rsidP="00294F43">
            <w:pPr>
              <w:pStyle w:val="af0"/>
              <w:keepNext/>
              <w:ind w:left="0"/>
              <w:rPr>
                <w:sz w:val="22"/>
                <w:szCs w:val="22"/>
              </w:rPr>
            </w:pPr>
            <w:r w:rsidRPr="009C286E">
              <w:rPr>
                <w:sz w:val="22"/>
                <w:szCs w:val="22"/>
              </w:rPr>
              <w:t>–</w:t>
            </w:r>
          </w:p>
        </w:tc>
        <w:tc>
          <w:tcPr>
            <w:tcW w:w="7087" w:type="dxa"/>
            <w:hideMark/>
          </w:tcPr>
          <w:p w:rsidR="00294F43" w:rsidRPr="009C286E" w:rsidRDefault="00294F43" w:rsidP="00294F43">
            <w:pPr>
              <w:pStyle w:val="af0"/>
              <w:keepNext/>
              <w:tabs>
                <w:tab w:val="left" w:pos="6495"/>
                <w:tab w:val="left" w:pos="8055"/>
              </w:tabs>
              <w:ind w:left="0"/>
              <w:rPr>
                <w:sz w:val="22"/>
                <w:szCs w:val="22"/>
              </w:rPr>
            </w:pPr>
            <w:r w:rsidRPr="009C286E">
              <w:rPr>
                <w:sz w:val="22"/>
                <w:szCs w:val="22"/>
              </w:rPr>
              <w:t>Ведущий специалист Министерства здравоохранения Республики Калмыкия, член комиссии;</w:t>
            </w:r>
          </w:p>
        </w:tc>
      </w:tr>
      <w:tr w:rsidR="00294F43" w:rsidRPr="009C286E" w:rsidTr="00832F17">
        <w:trPr>
          <w:cantSplit/>
          <w:trHeight w:val="559"/>
        </w:trPr>
        <w:tc>
          <w:tcPr>
            <w:tcW w:w="2660" w:type="dxa"/>
            <w:hideMark/>
          </w:tcPr>
          <w:p w:rsidR="00294F43" w:rsidRPr="009C286E" w:rsidRDefault="00294F43" w:rsidP="00294F43">
            <w:pPr>
              <w:pStyle w:val="af0"/>
              <w:keepNext/>
              <w:ind w:left="0"/>
              <w:rPr>
                <w:sz w:val="22"/>
                <w:szCs w:val="22"/>
              </w:rPr>
            </w:pPr>
            <w:r w:rsidRPr="009C286E">
              <w:rPr>
                <w:sz w:val="22"/>
                <w:szCs w:val="22"/>
              </w:rPr>
              <w:t>Есинова К.В.</w:t>
            </w:r>
          </w:p>
        </w:tc>
        <w:tc>
          <w:tcPr>
            <w:tcW w:w="709" w:type="dxa"/>
            <w:hideMark/>
          </w:tcPr>
          <w:p w:rsidR="00294F43" w:rsidRPr="009C286E" w:rsidRDefault="00294F43" w:rsidP="00294F43">
            <w:pPr>
              <w:pStyle w:val="af0"/>
              <w:keepNext/>
              <w:ind w:left="0"/>
              <w:rPr>
                <w:sz w:val="22"/>
                <w:szCs w:val="22"/>
              </w:rPr>
            </w:pPr>
            <w:r w:rsidRPr="009C286E">
              <w:rPr>
                <w:sz w:val="22"/>
                <w:szCs w:val="22"/>
              </w:rPr>
              <w:t>–</w:t>
            </w:r>
          </w:p>
        </w:tc>
        <w:tc>
          <w:tcPr>
            <w:tcW w:w="7087" w:type="dxa"/>
            <w:hideMark/>
          </w:tcPr>
          <w:p w:rsidR="00294F43" w:rsidRPr="009C286E" w:rsidRDefault="00294F43" w:rsidP="00294F43">
            <w:pPr>
              <w:pStyle w:val="af0"/>
              <w:keepNext/>
              <w:tabs>
                <w:tab w:val="left" w:pos="6495"/>
                <w:tab w:val="left" w:pos="8055"/>
              </w:tabs>
              <w:ind w:left="0"/>
              <w:rPr>
                <w:sz w:val="22"/>
                <w:szCs w:val="22"/>
              </w:rPr>
            </w:pPr>
            <w:r w:rsidRPr="009C286E">
              <w:rPr>
                <w:sz w:val="22"/>
                <w:szCs w:val="22"/>
              </w:rPr>
              <w:t>Главный специалист Министерства здравоохранения Республики Калмыкия, член комиссии;</w:t>
            </w:r>
          </w:p>
        </w:tc>
      </w:tr>
      <w:tr w:rsidR="00294F43" w:rsidRPr="009C286E" w:rsidTr="00832F17">
        <w:trPr>
          <w:cantSplit/>
        </w:trPr>
        <w:tc>
          <w:tcPr>
            <w:tcW w:w="2660" w:type="dxa"/>
            <w:hideMark/>
          </w:tcPr>
          <w:p w:rsidR="00294F43" w:rsidRPr="009C286E" w:rsidRDefault="00294F43" w:rsidP="00294F43">
            <w:pPr>
              <w:pStyle w:val="af2"/>
              <w:keepNext/>
              <w:rPr>
                <w:sz w:val="22"/>
                <w:szCs w:val="22"/>
              </w:rPr>
            </w:pPr>
            <w:r w:rsidRPr="009C286E">
              <w:rPr>
                <w:sz w:val="22"/>
                <w:szCs w:val="22"/>
              </w:rPr>
              <w:t>Уланов М.В.</w:t>
            </w:r>
          </w:p>
        </w:tc>
        <w:tc>
          <w:tcPr>
            <w:tcW w:w="709" w:type="dxa"/>
            <w:hideMark/>
          </w:tcPr>
          <w:p w:rsidR="00294F43" w:rsidRPr="009C286E" w:rsidRDefault="00294F43" w:rsidP="00294F43">
            <w:pPr>
              <w:pStyle w:val="af2"/>
              <w:keepNext/>
              <w:rPr>
                <w:sz w:val="22"/>
                <w:szCs w:val="22"/>
              </w:rPr>
            </w:pPr>
            <w:r w:rsidRPr="009C286E">
              <w:rPr>
                <w:sz w:val="22"/>
                <w:szCs w:val="22"/>
              </w:rPr>
              <w:t>–</w:t>
            </w:r>
          </w:p>
        </w:tc>
        <w:tc>
          <w:tcPr>
            <w:tcW w:w="7087" w:type="dxa"/>
            <w:hideMark/>
          </w:tcPr>
          <w:p w:rsidR="00294F43" w:rsidRPr="009C286E" w:rsidRDefault="00294F43" w:rsidP="00294F43">
            <w:pPr>
              <w:pStyle w:val="af2"/>
              <w:keepNext/>
              <w:jc w:val="both"/>
              <w:rPr>
                <w:sz w:val="22"/>
                <w:szCs w:val="22"/>
              </w:rPr>
            </w:pPr>
            <w:r w:rsidRPr="009C286E">
              <w:rPr>
                <w:sz w:val="22"/>
                <w:szCs w:val="22"/>
              </w:rPr>
              <w:t>И.о. руководителя Службы регулирования контрактной системы в сфере закупок РК, член комиссии;</w:t>
            </w:r>
          </w:p>
        </w:tc>
      </w:tr>
      <w:tr w:rsidR="00294F43" w:rsidRPr="009C286E" w:rsidTr="00832F17">
        <w:trPr>
          <w:cantSplit/>
          <w:trHeight w:val="80"/>
        </w:trPr>
        <w:tc>
          <w:tcPr>
            <w:tcW w:w="2660" w:type="dxa"/>
            <w:hideMark/>
          </w:tcPr>
          <w:p w:rsidR="00294F43" w:rsidRPr="009C286E" w:rsidRDefault="00294F43" w:rsidP="00294F43">
            <w:pPr>
              <w:pStyle w:val="af2"/>
              <w:keepNext/>
              <w:rPr>
                <w:sz w:val="22"/>
                <w:szCs w:val="22"/>
              </w:rPr>
            </w:pPr>
            <w:r w:rsidRPr="009C286E">
              <w:rPr>
                <w:sz w:val="22"/>
                <w:szCs w:val="22"/>
              </w:rPr>
              <w:t>Очиров В.Г.</w:t>
            </w:r>
          </w:p>
        </w:tc>
        <w:tc>
          <w:tcPr>
            <w:tcW w:w="709" w:type="dxa"/>
            <w:hideMark/>
          </w:tcPr>
          <w:p w:rsidR="00294F43" w:rsidRPr="009C286E" w:rsidRDefault="00294F43" w:rsidP="00294F43">
            <w:pPr>
              <w:pStyle w:val="af2"/>
              <w:keepNext/>
              <w:rPr>
                <w:sz w:val="22"/>
                <w:szCs w:val="22"/>
              </w:rPr>
            </w:pPr>
            <w:r w:rsidRPr="009C286E">
              <w:rPr>
                <w:sz w:val="22"/>
                <w:szCs w:val="22"/>
              </w:rPr>
              <w:t>–</w:t>
            </w:r>
          </w:p>
        </w:tc>
        <w:tc>
          <w:tcPr>
            <w:tcW w:w="7087" w:type="dxa"/>
            <w:hideMark/>
          </w:tcPr>
          <w:p w:rsidR="00294F43" w:rsidRPr="009C286E" w:rsidRDefault="00294F43" w:rsidP="00294F43">
            <w:pPr>
              <w:pStyle w:val="af2"/>
              <w:keepNext/>
              <w:jc w:val="both"/>
              <w:rPr>
                <w:sz w:val="22"/>
                <w:szCs w:val="22"/>
              </w:rPr>
            </w:pPr>
            <w:r w:rsidRPr="009C286E">
              <w:rPr>
                <w:sz w:val="22"/>
                <w:szCs w:val="22"/>
              </w:rPr>
              <w:t>Заместитель руководителя Службы регулирования контрактной системы в сфере закупок РК, секретарь комиссии.</w:t>
            </w:r>
          </w:p>
        </w:tc>
      </w:tr>
    </w:tbl>
    <w:p w:rsidR="00E00EDD" w:rsidRPr="009C286E" w:rsidRDefault="00E00EDD" w:rsidP="00294F43">
      <w:pPr>
        <w:keepNext/>
        <w:tabs>
          <w:tab w:val="left" w:pos="993"/>
        </w:tabs>
        <w:ind w:firstLine="709"/>
        <w:jc w:val="both"/>
        <w:outlineLvl w:val="0"/>
        <w:rPr>
          <w:sz w:val="22"/>
          <w:szCs w:val="22"/>
        </w:rPr>
      </w:pPr>
    </w:p>
    <w:p w:rsidR="00EB69A8" w:rsidRPr="009C286E" w:rsidRDefault="00EB69A8" w:rsidP="00294F43">
      <w:pPr>
        <w:pStyle w:val="a4"/>
        <w:keepNext/>
        <w:shd w:val="clear" w:color="auto" w:fill="FFFFFF"/>
        <w:tabs>
          <w:tab w:val="left" w:pos="993"/>
        </w:tabs>
        <w:spacing w:before="0" w:after="0"/>
        <w:ind w:firstLine="709"/>
        <w:jc w:val="both"/>
        <w:rPr>
          <w:rFonts w:ascii="Times New Roman" w:hAnsi="Times New Roman"/>
          <w:b w:val="0"/>
          <w:iCs/>
          <w:sz w:val="22"/>
          <w:szCs w:val="22"/>
        </w:rPr>
      </w:pPr>
      <w:r w:rsidRPr="009C286E">
        <w:rPr>
          <w:rFonts w:ascii="Times New Roman" w:hAnsi="Times New Roman"/>
          <w:b w:val="0"/>
          <w:iCs/>
          <w:sz w:val="22"/>
          <w:szCs w:val="22"/>
        </w:rPr>
        <w:t xml:space="preserve">Заседание проводится в присутствии </w:t>
      </w:r>
      <w:r w:rsidR="002C6C0B" w:rsidRPr="009C286E">
        <w:rPr>
          <w:rFonts w:ascii="Times New Roman" w:hAnsi="Times New Roman"/>
          <w:b w:val="0"/>
          <w:iCs/>
          <w:sz w:val="22"/>
          <w:szCs w:val="22"/>
        </w:rPr>
        <w:t>6</w:t>
      </w:r>
      <w:r w:rsidRPr="009C286E">
        <w:rPr>
          <w:rFonts w:ascii="Times New Roman" w:hAnsi="Times New Roman"/>
          <w:b w:val="0"/>
          <w:iCs/>
          <w:sz w:val="22"/>
          <w:szCs w:val="22"/>
        </w:rPr>
        <w:t xml:space="preserve"> (</w:t>
      </w:r>
      <w:r w:rsidR="002C6C0B" w:rsidRPr="009C286E">
        <w:rPr>
          <w:rFonts w:ascii="Times New Roman" w:hAnsi="Times New Roman"/>
          <w:b w:val="0"/>
          <w:iCs/>
          <w:sz w:val="22"/>
          <w:szCs w:val="22"/>
        </w:rPr>
        <w:t>шести</w:t>
      </w:r>
      <w:r w:rsidRPr="009C286E">
        <w:rPr>
          <w:rFonts w:ascii="Times New Roman" w:hAnsi="Times New Roman"/>
          <w:b w:val="0"/>
          <w:iCs/>
          <w:sz w:val="22"/>
          <w:szCs w:val="22"/>
        </w:rPr>
        <w:t>) членов комиссии. Кворум обеспечен.                                В соответствии с ч.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9C286E" w:rsidRDefault="0054728D" w:rsidP="00294F43">
      <w:pPr>
        <w:pStyle w:val="a4"/>
        <w:keepNext/>
        <w:shd w:val="clear" w:color="auto" w:fill="FFFFFF"/>
        <w:tabs>
          <w:tab w:val="left" w:pos="993"/>
        </w:tabs>
        <w:spacing w:before="0" w:after="0"/>
        <w:ind w:firstLine="709"/>
        <w:jc w:val="both"/>
        <w:rPr>
          <w:rFonts w:ascii="Times New Roman" w:hAnsi="Times New Roman"/>
          <w:iCs/>
          <w:sz w:val="22"/>
          <w:szCs w:val="22"/>
        </w:rPr>
      </w:pPr>
      <w:r w:rsidRPr="009C286E">
        <w:rPr>
          <w:rFonts w:ascii="Times New Roman" w:hAnsi="Times New Roman"/>
          <w:iCs/>
          <w:sz w:val="22"/>
          <w:szCs w:val="22"/>
        </w:rPr>
        <w:t>Сведения</w:t>
      </w:r>
      <w:r w:rsidR="00BA39D4" w:rsidRPr="009C286E">
        <w:rPr>
          <w:rFonts w:ascii="Times New Roman" w:hAnsi="Times New Roman"/>
          <w:iCs/>
          <w:sz w:val="22"/>
          <w:szCs w:val="22"/>
        </w:rPr>
        <w:t xml:space="preserve"> о заявках на участие в аукционе в электронной форме</w:t>
      </w:r>
      <w:r w:rsidRPr="009C286E">
        <w:rPr>
          <w:rFonts w:ascii="Times New Roman" w:hAnsi="Times New Roman"/>
          <w:iCs/>
          <w:sz w:val="22"/>
          <w:szCs w:val="22"/>
        </w:rPr>
        <w:t>:</w:t>
      </w:r>
    </w:p>
    <w:p w:rsidR="007F3CE5" w:rsidRPr="009C286E" w:rsidRDefault="00BA39D4" w:rsidP="00294F43">
      <w:pPr>
        <w:pStyle w:val="a4"/>
        <w:keepNext/>
        <w:shd w:val="clear" w:color="auto" w:fill="FFFFFF"/>
        <w:tabs>
          <w:tab w:val="left" w:pos="993"/>
        </w:tabs>
        <w:spacing w:before="0" w:after="0"/>
        <w:ind w:firstLine="709"/>
        <w:jc w:val="both"/>
        <w:rPr>
          <w:rFonts w:ascii="Times New Roman" w:hAnsi="Times New Roman"/>
          <w:b w:val="0"/>
          <w:iCs/>
          <w:sz w:val="22"/>
          <w:szCs w:val="22"/>
        </w:rPr>
      </w:pPr>
      <w:r w:rsidRPr="009C286E">
        <w:rPr>
          <w:rFonts w:ascii="Times New Roman" w:hAnsi="Times New Roman"/>
          <w:b w:val="0"/>
          <w:iCs/>
          <w:sz w:val="22"/>
          <w:szCs w:val="22"/>
        </w:rPr>
        <w:t>Согласно сведениям, представленным оператором электронной площадки</w:t>
      </w:r>
      <w:r w:rsidR="0053660D" w:rsidRPr="009C286E">
        <w:rPr>
          <w:rFonts w:ascii="Times New Roman" w:hAnsi="Times New Roman"/>
          <w:b w:val="0"/>
          <w:iCs/>
          <w:sz w:val="22"/>
          <w:szCs w:val="22"/>
        </w:rPr>
        <w:t>,</w:t>
      </w:r>
      <w:r w:rsidRPr="009C286E">
        <w:rPr>
          <w:rFonts w:ascii="Times New Roman" w:hAnsi="Times New Roman"/>
          <w:b w:val="0"/>
          <w:iCs/>
          <w:sz w:val="22"/>
          <w:szCs w:val="22"/>
        </w:rPr>
        <w:t xml:space="preserve"> до окончания срока, указанного в документации об аукционе </w:t>
      </w:r>
      <w:r w:rsidR="00AA5948" w:rsidRPr="009C286E">
        <w:rPr>
          <w:rFonts w:ascii="Times New Roman" w:hAnsi="Times New Roman"/>
          <w:b w:val="0"/>
          <w:iCs/>
          <w:sz w:val="22"/>
          <w:szCs w:val="22"/>
        </w:rPr>
        <w:t>в электронной форме</w:t>
      </w:r>
      <w:r w:rsidR="00AF0D66" w:rsidRPr="009C286E">
        <w:rPr>
          <w:rFonts w:ascii="Times New Roman" w:hAnsi="Times New Roman"/>
          <w:b w:val="0"/>
          <w:iCs/>
          <w:sz w:val="22"/>
          <w:szCs w:val="22"/>
        </w:rPr>
        <w:t>,</w:t>
      </w:r>
      <w:r w:rsidR="00732CDC" w:rsidRPr="009C286E">
        <w:rPr>
          <w:rFonts w:ascii="Times New Roman" w:hAnsi="Times New Roman"/>
          <w:b w:val="0"/>
          <w:iCs/>
          <w:sz w:val="22"/>
          <w:szCs w:val="22"/>
        </w:rPr>
        <w:t xml:space="preserve"> </w:t>
      </w:r>
      <w:r w:rsidR="002C6C0B" w:rsidRPr="009C286E">
        <w:rPr>
          <w:rFonts w:ascii="Times New Roman" w:hAnsi="Times New Roman"/>
          <w:b w:val="0"/>
          <w:iCs/>
          <w:sz w:val="22"/>
          <w:szCs w:val="22"/>
        </w:rPr>
        <w:t>1</w:t>
      </w:r>
      <w:r w:rsidR="009C286E" w:rsidRPr="009C286E">
        <w:rPr>
          <w:rFonts w:ascii="Times New Roman" w:hAnsi="Times New Roman"/>
          <w:b w:val="0"/>
          <w:iCs/>
          <w:sz w:val="22"/>
          <w:szCs w:val="22"/>
        </w:rPr>
        <w:t>8</w:t>
      </w:r>
      <w:r w:rsidR="001B2533" w:rsidRPr="009C286E">
        <w:rPr>
          <w:rFonts w:ascii="Times New Roman" w:hAnsi="Times New Roman"/>
          <w:b w:val="0"/>
          <w:iCs/>
          <w:sz w:val="22"/>
          <w:szCs w:val="22"/>
        </w:rPr>
        <w:t>.</w:t>
      </w:r>
      <w:r w:rsidR="006F76A9" w:rsidRPr="009C286E">
        <w:rPr>
          <w:rFonts w:ascii="Times New Roman" w:hAnsi="Times New Roman"/>
          <w:b w:val="0"/>
          <w:iCs/>
          <w:sz w:val="22"/>
          <w:szCs w:val="22"/>
        </w:rPr>
        <w:t>0</w:t>
      </w:r>
      <w:r w:rsidR="002C6C0B" w:rsidRPr="009C286E">
        <w:rPr>
          <w:rFonts w:ascii="Times New Roman" w:hAnsi="Times New Roman"/>
          <w:b w:val="0"/>
          <w:iCs/>
          <w:sz w:val="22"/>
          <w:szCs w:val="22"/>
        </w:rPr>
        <w:t>5</w:t>
      </w:r>
      <w:r w:rsidRPr="009C286E">
        <w:rPr>
          <w:rFonts w:ascii="Times New Roman" w:hAnsi="Times New Roman"/>
          <w:b w:val="0"/>
          <w:iCs/>
          <w:sz w:val="22"/>
          <w:szCs w:val="22"/>
        </w:rPr>
        <w:t>.20</w:t>
      </w:r>
      <w:r w:rsidR="006F76A9" w:rsidRPr="009C286E">
        <w:rPr>
          <w:rFonts w:ascii="Times New Roman" w:hAnsi="Times New Roman"/>
          <w:b w:val="0"/>
          <w:iCs/>
          <w:sz w:val="22"/>
          <w:szCs w:val="22"/>
        </w:rPr>
        <w:t>20</w:t>
      </w:r>
      <w:r w:rsidRPr="009C286E">
        <w:rPr>
          <w:rFonts w:ascii="Times New Roman" w:hAnsi="Times New Roman"/>
          <w:b w:val="0"/>
          <w:iCs/>
          <w:sz w:val="22"/>
          <w:szCs w:val="22"/>
        </w:rPr>
        <w:t xml:space="preserve"> </w:t>
      </w:r>
      <w:r w:rsidR="00011523" w:rsidRPr="009C286E">
        <w:rPr>
          <w:rFonts w:ascii="Times New Roman" w:hAnsi="Times New Roman"/>
          <w:b w:val="0"/>
          <w:iCs/>
          <w:sz w:val="22"/>
          <w:szCs w:val="22"/>
        </w:rPr>
        <w:t>08</w:t>
      </w:r>
      <w:r w:rsidRPr="009C286E">
        <w:rPr>
          <w:rFonts w:ascii="Times New Roman" w:hAnsi="Times New Roman"/>
          <w:b w:val="0"/>
          <w:iCs/>
          <w:sz w:val="22"/>
          <w:szCs w:val="22"/>
        </w:rPr>
        <w:t>:</w:t>
      </w:r>
      <w:r w:rsidR="00011523" w:rsidRPr="009C286E">
        <w:rPr>
          <w:rFonts w:ascii="Times New Roman" w:hAnsi="Times New Roman"/>
          <w:b w:val="0"/>
          <w:iCs/>
          <w:sz w:val="22"/>
          <w:szCs w:val="22"/>
        </w:rPr>
        <w:t>00</w:t>
      </w:r>
      <w:r w:rsidRPr="009C286E">
        <w:rPr>
          <w:rFonts w:ascii="Times New Roman" w:hAnsi="Times New Roman"/>
          <w:b w:val="0"/>
          <w:iCs/>
          <w:sz w:val="22"/>
          <w:szCs w:val="22"/>
        </w:rPr>
        <w:t xml:space="preserve"> поступил</w:t>
      </w:r>
      <w:r w:rsidR="00132090" w:rsidRPr="009C286E">
        <w:rPr>
          <w:rFonts w:ascii="Times New Roman" w:hAnsi="Times New Roman"/>
          <w:b w:val="0"/>
          <w:iCs/>
          <w:sz w:val="22"/>
          <w:szCs w:val="22"/>
        </w:rPr>
        <w:t>а</w:t>
      </w:r>
      <w:r w:rsidR="00DB4F4A" w:rsidRPr="009C286E">
        <w:rPr>
          <w:rFonts w:ascii="Times New Roman" w:hAnsi="Times New Roman"/>
          <w:b w:val="0"/>
          <w:iCs/>
          <w:sz w:val="22"/>
          <w:szCs w:val="22"/>
        </w:rPr>
        <w:t xml:space="preserve"> </w:t>
      </w:r>
      <w:r w:rsidR="00C45BF9" w:rsidRPr="009C286E">
        <w:rPr>
          <w:rFonts w:ascii="Times New Roman" w:hAnsi="Times New Roman"/>
          <w:b w:val="0"/>
          <w:iCs/>
          <w:sz w:val="22"/>
          <w:szCs w:val="22"/>
        </w:rPr>
        <w:t>1</w:t>
      </w:r>
      <w:r w:rsidRPr="009C286E">
        <w:rPr>
          <w:rFonts w:ascii="Times New Roman" w:hAnsi="Times New Roman"/>
          <w:b w:val="0"/>
          <w:iCs/>
          <w:sz w:val="22"/>
          <w:szCs w:val="22"/>
          <w:shd w:val="clear" w:color="auto" w:fill="FFFFFF"/>
        </w:rPr>
        <w:t xml:space="preserve"> (</w:t>
      </w:r>
      <w:r w:rsidR="00AF0D66" w:rsidRPr="009C286E">
        <w:rPr>
          <w:rFonts w:ascii="Times New Roman" w:hAnsi="Times New Roman"/>
          <w:b w:val="0"/>
          <w:iCs/>
          <w:sz w:val="22"/>
          <w:szCs w:val="22"/>
          <w:shd w:val="clear" w:color="auto" w:fill="FFFFFF"/>
        </w:rPr>
        <w:t>О</w:t>
      </w:r>
      <w:r w:rsidR="00C45BF9" w:rsidRPr="009C286E">
        <w:rPr>
          <w:rFonts w:ascii="Times New Roman" w:hAnsi="Times New Roman"/>
          <w:b w:val="0"/>
          <w:iCs/>
          <w:sz w:val="22"/>
          <w:szCs w:val="22"/>
          <w:shd w:val="clear" w:color="auto" w:fill="FFFFFF"/>
        </w:rPr>
        <w:t>дна</w:t>
      </w:r>
      <w:r w:rsidRPr="009C286E">
        <w:rPr>
          <w:rFonts w:ascii="Times New Roman" w:hAnsi="Times New Roman"/>
          <w:b w:val="0"/>
          <w:iCs/>
          <w:sz w:val="22"/>
          <w:szCs w:val="22"/>
          <w:shd w:val="clear" w:color="auto" w:fill="FFFFFF"/>
        </w:rPr>
        <w:t xml:space="preserve">) </w:t>
      </w:r>
      <w:r w:rsidRPr="009C286E">
        <w:rPr>
          <w:rFonts w:ascii="Times New Roman" w:hAnsi="Times New Roman"/>
          <w:b w:val="0"/>
          <w:iCs/>
          <w:sz w:val="22"/>
          <w:szCs w:val="22"/>
        </w:rPr>
        <w:t>заявк</w:t>
      </w:r>
      <w:r w:rsidR="00C45BF9" w:rsidRPr="009C286E">
        <w:rPr>
          <w:rFonts w:ascii="Times New Roman" w:hAnsi="Times New Roman"/>
          <w:b w:val="0"/>
          <w:iCs/>
          <w:sz w:val="22"/>
          <w:szCs w:val="22"/>
        </w:rPr>
        <w:t>а</w:t>
      </w:r>
      <w:r w:rsidRPr="009C286E">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9C286E"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9C286E" w:rsidRDefault="007A78FA" w:rsidP="00294F43">
            <w:pPr>
              <w:pStyle w:val="a4"/>
              <w:keepNext/>
              <w:tabs>
                <w:tab w:val="left" w:pos="993"/>
              </w:tabs>
              <w:spacing w:before="0" w:after="0"/>
              <w:rPr>
                <w:rFonts w:ascii="Times New Roman" w:hAnsi="Times New Roman"/>
                <w:b w:val="0"/>
                <w:kern w:val="0"/>
                <w:sz w:val="22"/>
                <w:szCs w:val="22"/>
              </w:rPr>
            </w:pPr>
            <w:r w:rsidRPr="009C286E">
              <w:rPr>
                <w:rFonts w:ascii="Times New Roman" w:hAnsi="Times New Roman"/>
                <w:b w:val="0"/>
                <w:kern w:val="0"/>
                <w:sz w:val="22"/>
                <w:szCs w:val="22"/>
              </w:rPr>
              <w:t>Идентифи-кационный</w:t>
            </w:r>
            <w:r w:rsidR="00C45BF9" w:rsidRPr="009C286E">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9C286E" w:rsidRDefault="00C45BF9" w:rsidP="00294F43">
            <w:pPr>
              <w:pStyle w:val="a4"/>
              <w:keepNext/>
              <w:tabs>
                <w:tab w:val="left" w:pos="993"/>
              </w:tabs>
              <w:spacing w:before="0" w:after="0"/>
              <w:rPr>
                <w:rFonts w:ascii="Times New Roman" w:hAnsi="Times New Roman"/>
                <w:b w:val="0"/>
                <w:kern w:val="0"/>
                <w:sz w:val="22"/>
                <w:szCs w:val="22"/>
              </w:rPr>
            </w:pPr>
            <w:r w:rsidRPr="009C286E">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9C286E" w:rsidRDefault="00C45BF9" w:rsidP="00294F43">
            <w:pPr>
              <w:pStyle w:val="a4"/>
              <w:keepNext/>
              <w:tabs>
                <w:tab w:val="left" w:pos="993"/>
              </w:tabs>
              <w:spacing w:before="0" w:after="0"/>
              <w:rPr>
                <w:rFonts w:ascii="Times New Roman" w:hAnsi="Times New Roman"/>
                <w:b w:val="0"/>
                <w:kern w:val="0"/>
                <w:sz w:val="22"/>
                <w:szCs w:val="22"/>
              </w:rPr>
            </w:pPr>
            <w:r w:rsidRPr="009C286E">
              <w:rPr>
                <w:rFonts w:ascii="Times New Roman" w:hAnsi="Times New Roman"/>
                <w:b w:val="0"/>
                <w:kern w:val="0"/>
                <w:sz w:val="22"/>
                <w:szCs w:val="22"/>
              </w:rPr>
              <w:t>Сведения об участнике аукциона в электронной форме</w:t>
            </w:r>
          </w:p>
        </w:tc>
      </w:tr>
      <w:tr w:rsidR="00C45BF9" w:rsidRPr="009C286E"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9C286E" w:rsidRDefault="009C286E" w:rsidP="00294F43">
            <w:pPr>
              <w:keepNext/>
              <w:jc w:val="center"/>
              <w:rPr>
                <w:sz w:val="22"/>
                <w:szCs w:val="22"/>
              </w:rPr>
            </w:pPr>
            <w:r w:rsidRPr="009C286E">
              <w:rPr>
                <w:sz w:val="22"/>
                <w:szCs w:val="22"/>
              </w:rPr>
              <w:t>EA-48246</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9C286E" w:rsidRDefault="009C286E" w:rsidP="00294F43">
            <w:pPr>
              <w:keepNext/>
              <w:tabs>
                <w:tab w:val="left" w:pos="1575"/>
              </w:tabs>
              <w:rPr>
                <w:sz w:val="22"/>
                <w:szCs w:val="22"/>
              </w:rPr>
            </w:pPr>
            <w:r w:rsidRPr="009C286E">
              <w:rPr>
                <w:sz w:val="22"/>
                <w:szCs w:val="22"/>
              </w:rPr>
              <w:t>17.05.2020 01:42:19</w:t>
            </w:r>
          </w:p>
        </w:tc>
        <w:tc>
          <w:tcPr>
            <w:tcW w:w="7490" w:type="dxa"/>
            <w:tcBorders>
              <w:top w:val="single" w:sz="4" w:space="0" w:color="auto"/>
              <w:left w:val="single" w:sz="4" w:space="0" w:color="auto"/>
              <w:bottom w:val="single" w:sz="4" w:space="0" w:color="auto"/>
              <w:right w:val="single" w:sz="4" w:space="0" w:color="auto"/>
            </w:tcBorders>
            <w:vAlign w:val="center"/>
          </w:tcPr>
          <w:p w:rsidR="009C286E" w:rsidRPr="009C286E" w:rsidRDefault="009C286E" w:rsidP="00294F43">
            <w:pPr>
              <w:keepNext/>
              <w:tabs>
                <w:tab w:val="left" w:pos="1575"/>
              </w:tabs>
              <w:rPr>
                <w:sz w:val="22"/>
                <w:szCs w:val="22"/>
              </w:rPr>
            </w:pPr>
            <w:r w:rsidRPr="009C286E">
              <w:rPr>
                <w:color w:val="000000"/>
                <w:sz w:val="22"/>
                <w:szCs w:val="22"/>
              </w:rPr>
              <w:t>ОБЩЕСТВО С ОГРАНИЧЕННОЙ ОТВЕТСТВЕННОСТЬЮ "ДАНТА"</w:t>
            </w:r>
          </w:p>
          <w:p w:rsidR="00294F43" w:rsidRPr="009C286E" w:rsidRDefault="0088249B" w:rsidP="00294F43">
            <w:pPr>
              <w:keepNext/>
              <w:tabs>
                <w:tab w:val="left" w:pos="1575"/>
              </w:tabs>
              <w:rPr>
                <w:sz w:val="22"/>
                <w:szCs w:val="22"/>
              </w:rPr>
            </w:pPr>
            <w:r w:rsidRPr="009C286E">
              <w:rPr>
                <w:sz w:val="22"/>
                <w:szCs w:val="22"/>
              </w:rPr>
              <w:t>Место нахождения</w:t>
            </w:r>
            <w:r w:rsidR="00BC4C1C" w:rsidRPr="009C286E">
              <w:rPr>
                <w:sz w:val="22"/>
                <w:szCs w:val="22"/>
              </w:rPr>
              <w:t xml:space="preserve">: </w:t>
            </w:r>
            <w:r w:rsidR="009C286E" w:rsidRPr="009C286E">
              <w:rPr>
                <w:color w:val="000000"/>
                <w:sz w:val="22"/>
                <w:szCs w:val="22"/>
              </w:rPr>
              <w:t xml:space="preserve">346780, ОБЛ РОСТОВСКАЯ, Г АЗОВ, УЛ </w:t>
            </w:r>
            <w:r w:rsidR="009C286E" w:rsidRPr="009C286E">
              <w:rPr>
                <w:color w:val="000000"/>
                <w:sz w:val="22"/>
                <w:szCs w:val="22"/>
              </w:rPr>
              <w:lastRenderedPageBreak/>
              <w:t>МОСКОВСКАЯ, ДОМ 25, КОМНАТА 1</w:t>
            </w:r>
          </w:p>
          <w:p w:rsidR="00294F43" w:rsidRPr="009C286E" w:rsidRDefault="0085441C" w:rsidP="00294F43">
            <w:pPr>
              <w:keepNext/>
              <w:tabs>
                <w:tab w:val="left" w:pos="1575"/>
              </w:tabs>
              <w:rPr>
                <w:sz w:val="22"/>
                <w:szCs w:val="22"/>
              </w:rPr>
            </w:pPr>
            <w:r w:rsidRPr="009C286E">
              <w:rPr>
                <w:sz w:val="22"/>
                <w:szCs w:val="22"/>
              </w:rPr>
              <w:t>Почтовый адрес</w:t>
            </w:r>
            <w:r w:rsidR="00AE5CEB" w:rsidRPr="009C286E">
              <w:rPr>
                <w:sz w:val="22"/>
                <w:szCs w:val="22"/>
              </w:rPr>
              <w:t xml:space="preserve">: </w:t>
            </w:r>
            <w:r w:rsidR="009C286E" w:rsidRPr="009C286E">
              <w:rPr>
                <w:color w:val="000000"/>
                <w:sz w:val="22"/>
                <w:szCs w:val="22"/>
              </w:rPr>
              <w:t>346780, ОБЛ РОСТОВСКАЯ, Г АЗОВ, УЛ МОСКОВСКАЯ, ДОМ 25, КОМНАТА 1</w:t>
            </w:r>
          </w:p>
          <w:p w:rsidR="0085441C" w:rsidRPr="009C286E" w:rsidRDefault="0085441C" w:rsidP="00294F43">
            <w:pPr>
              <w:keepNext/>
              <w:tabs>
                <w:tab w:val="left" w:pos="1575"/>
              </w:tabs>
              <w:rPr>
                <w:sz w:val="22"/>
                <w:szCs w:val="22"/>
              </w:rPr>
            </w:pPr>
            <w:r w:rsidRPr="009C286E">
              <w:rPr>
                <w:sz w:val="22"/>
                <w:szCs w:val="22"/>
              </w:rPr>
              <w:t>Тел.</w:t>
            </w:r>
            <w:r w:rsidR="00294F43" w:rsidRPr="009C286E">
              <w:rPr>
                <w:sz w:val="22"/>
                <w:szCs w:val="22"/>
              </w:rPr>
              <w:t xml:space="preserve"> </w:t>
            </w:r>
            <w:r w:rsidR="009C286E" w:rsidRPr="009C286E">
              <w:rPr>
                <w:color w:val="000000"/>
                <w:sz w:val="22"/>
                <w:szCs w:val="22"/>
              </w:rPr>
              <w:t>79014560381</w:t>
            </w:r>
            <w:r w:rsidRPr="009C286E">
              <w:rPr>
                <w:sz w:val="22"/>
                <w:szCs w:val="22"/>
              </w:rPr>
              <w:t xml:space="preserve">; ИНН </w:t>
            </w:r>
            <w:r w:rsidR="009C286E" w:rsidRPr="009C286E">
              <w:rPr>
                <w:color w:val="000000"/>
                <w:sz w:val="22"/>
                <w:szCs w:val="22"/>
              </w:rPr>
              <w:t>6165181247</w:t>
            </w:r>
          </w:p>
          <w:p w:rsidR="00123A77" w:rsidRPr="009C286E" w:rsidRDefault="00B40B60" w:rsidP="00294F43">
            <w:pPr>
              <w:keepNext/>
              <w:rPr>
                <w:sz w:val="22"/>
                <w:szCs w:val="22"/>
              </w:rPr>
            </w:pPr>
            <w:r w:rsidRPr="009C286E">
              <w:rPr>
                <w:sz w:val="22"/>
                <w:szCs w:val="22"/>
              </w:rPr>
              <w:t>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w:t>
            </w:r>
            <w:r w:rsidR="00D40BDF" w:rsidRPr="009C286E">
              <w:rPr>
                <w:sz w:val="22"/>
                <w:szCs w:val="22"/>
              </w:rPr>
              <w:t xml:space="preserve"> </w:t>
            </w:r>
          </w:p>
          <w:p w:rsidR="00294F43" w:rsidRPr="009C286E" w:rsidRDefault="009C286E" w:rsidP="009C286E">
            <w:pPr>
              <w:keepNext/>
              <w:rPr>
                <w:bCs/>
                <w:kern w:val="32"/>
                <w:sz w:val="22"/>
                <w:szCs w:val="22"/>
              </w:rPr>
            </w:pPr>
            <w:r w:rsidRPr="009C286E">
              <w:rPr>
                <w:bCs/>
                <w:kern w:val="32"/>
                <w:sz w:val="22"/>
                <w:szCs w:val="22"/>
              </w:rPr>
              <w:t>Данилова Татьяна Николаевна, ИНН 616800933842</w:t>
            </w:r>
          </w:p>
        </w:tc>
      </w:tr>
    </w:tbl>
    <w:p w:rsidR="00816F8A" w:rsidRPr="009C286E" w:rsidRDefault="00816F8A" w:rsidP="00294F43">
      <w:pPr>
        <w:keepNext/>
        <w:tabs>
          <w:tab w:val="left" w:pos="1575"/>
        </w:tabs>
        <w:ind w:firstLine="567"/>
        <w:jc w:val="both"/>
        <w:rPr>
          <w:iCs/>
          <w:kern w:val="28"/>
          <w:sz w:val="22"/>
          <w:szCs w:val="22"/>
        </w:rPr>
      </w:pPr>
      <w:r w:rsidRPr="009C286E">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9C286E">
          <w:rPr>
            <w:iCs/>
            <w:kern w:val="28"/>
            <w:sz w:val="22"/>
            <w:szCs w:val="22"/>
          </w:rPr>
          <w:t>2013 г</w:t>
        </w:r>
      </w:smartTag>
      <w:r w:rsidRPr="009C286E">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9C286E">
        <w:rPr>
          <w:sz w:val="22"/>
          <w:szCs w:val="22"/>
        </w:rPr>
        <w:t xml:space="preserve">на </w:t>
      </w:r>
      <w:r w:rsidR="005E4094" w:rsidRPr="009C286E">
        <w:rPr>
          <w:b/>
          <w:sz w:val="22"/>
          <w:szCs w:val="22"/>
        </w:rPr>
        <w:t xml:space="preserve">поставку </w:t>
      </w:r>
      <w:r w:rsidR="009C286E" w:rsidRPr="009C286E">
        <w:rPr>
          <w:b/>
          <w:bCs/>
          <w:color w:val="000000"/>
          <w:sz w:val="22"/>
          <w:szCs w:val="22"/>
        </w:rPr>
        <w:t xml:space="preserve">лекарственных препаратов для лечения патологии сердечно-сосудистой системы  и прочее, для населения группы высокого риска, находящихся на диспансерном учете (ССЗ и ССО) </w:t>
      </w:r>
      <w:r w:rsidRPr="009C286E">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9C286E" w:rsidRDefault="00816F8A" w:rsidP="00294F43">
      <w:pPr>
        <w:keepNext/>
        <w:tabs>
          <w:tab w:val="left" w:pos="1575"/>
        </w:tabs>
        <w:ind w:firstLine="567"/>
        <w:jc w:val="both"/>
        <w:rPr>
          <w:iCs/>
          <w:kern w:val="28"/>
          <w:sz w:val="22"/>
          <w:szCs w:val="22"/>
        </w:rPr>
      </w:pPr>
      <w:r w:rsidRPr="009C286E">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9C286E">
          <w:rPr>
            <w:iCs/>
            <w:kern w:val="28"/>
            <w:sz w:val="22"/>
            <w:szCs w:val="22"/>
          </w:rPr>
          <w:t>2013 г</w:t>
        </w:r>
      </w:smartTag>
      <w:r w:rsidRPr="009C286E">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9C286E">
          <w:rPr>
            <w:iCs/>
            <w:kern w:val="28"/>
            <w:sz w:val="22"/>
            <w:szCs w:val="22"/>
          </w:rPr>
          <w:t>2013 г</w:t>
        </w:r>
      </w:smartTag>
      <w:r w:rsidRPr="009C286E">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9C286E">
          <w:rPr>
            <w:iCs/>
            <w:kern w:val="28"/>
            <w:sz w:val="22"/>
            <w:szCs w:val="22"/>
          </w:rPr>
          <w:t>2013 г</w:t>
        </w:r>
      </w:smartTag>
      <w:r w:rsidRPr="009C286E">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9C286E" w:rsidRDefault="00816F8A" w:rsidP="00294F43">
      <w:pPr>
        <w:keepNext/>
        <w:tabs>
          <w:tab w:val="left" w:pos="0"/>
          <w:tab w:val="left" w:pos="10205"/>
        </w:tabs>
        <w:ind w:right="-1"/>
        <w:jc w:val="both"/>
        <w:rPr>
          <w:iCs/>
          <w:kern w:val="28"/>
          <w:sz w:val="22"/>
          <w:szCs w:val="22"/>
        </w:rPr>
      </w:pPr>
      <w:r w:rsidRPr="009C286E">
        <w:rPr>
          <w:sz w:val="22"/>
          <w:szCs w:val="22"/>
        </w:rPr>
        <w:t xml:space="preserve">Признать </w:t>
      </w:r>
      <w:r w:rsidR="009C286E" w:rsidRPr="009C286E">
        <w:rPr>
          <w:b/>
          <w:bCs/>
          <w:sz w:val="22"/>
          <w:szCs w:val="22"/>
        </w:rPr>
        <w:t>ОБЩЕСТВО С ОГРАНИЧЕННОЙ ОТВЕТСТВЕННОСТЬЮ "ДАНТА"</w:t>
      </w:r>
      <w:r w:rsidR="000D4A5D" w:rsidRPr="009C286E">
        <w:rPr>
          <w:b/>
          <w:bCs/>
          <w:sz w:val="22"/>
          <w:szCs w:val="22"/>
        </w:rPr>
        <w:t xml:space="preserve">, </w:t>
      </w:r>
      <w:r w:rsidRPr="009C286E">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9C286E">
          <w:rPr>
            <w:iCs/>
            <w:kern w:val="28"/>
            <w:sz w:val="22"/>
            <w:szCs w:val="22"/>
          </w:rPr>
          <w:t>2013 г</w:t>
        </w:r>
      </w:smartTag>
      <w:r w:rsidRPr="009C286E">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9C286E" w:rsidRDefault="00816F8A" w:rsidP="00294F43">
      <w:pPr>
        <w:keepNext/>
        <w:tabs>
          <w:tab w:val="left" w:pos="0"/>
        </w:tabs>
        <w:ind w:right="-1"/>
        <w:rPr>
          <w:iCs/>
          <w:kern w:val="28"/>
          <w:sz w:val="22"/>
          <w:szCs w:val="22"/>
        </w:rPr>
      </w:pPr>
      <w:r w:rsidRPr="009C286E">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9C286E" w:rsidTr="00E6197E">
        <w:tc>
          <w:tcPr>
            <w:tcW w:w="2376" w:type="dxa"/>
            <w:vAlign w:val="center"/>
          </w:tcPr>
          <w:p w:rsidR="00816F8A" w:rsidRPr="009C286E" w:rsidRDefault="00816F8A" w:rsidP="00294F43">
            <w:pPr>
              <w:pStyle w:val="a4"/>
              <w:keepNext/>
              <w:tabs>
                <w:tab w:val="left" w:pos="993"/>
              </w:tabs>
              <w:spacing w:before="0" w:after="0"/>
              <w:rPr>
                <w:rFonts w:ascii="Times New Roman" w:hAnsi="Times New Roman"/>
                <w:sz w:val="22"/>
                <w:szCs w:val="22"/>
              </w:rPr>
            </w:pPr>
            <w:r w:rsidRPr="009C286E">
              <w:rPr>
                <w:rFonts w:ascii="Times New Roman" w:hAnsi="Times New Roman"/>
                <w:sz w:val="22"/>
                <w:szCs w:val="22"/>
              </w:rPr>
              <w:t>Ф.И.О.</w:t>
            </w:r>
          </w:p>
          <w:p w:rsidR="00816F8A" w:rsidRPr="009C286E" w:rsidRDefault="00816F8A" w:rsidP="00294F43">
            <w:pPr>
              <w:pStyle w:val="a4"/>
              <w:keepNext/>
              <w:tabs>
                <w:tab w:val="left" w:pos="993"/>
              </w:tabs>
              <w:spacing w:before="0" w:after="0"/>
              <w:rPr>
                <w:rFonts w:ascii="Times New Roman" w:hAnsi="Times New Roman"/>
                <w:kern w:val="0"/>
                <w:sz w:val="22"/>
                <w:szCs w:val="22"/>
              </w:rPr>
            </w:pPr>
            <w:r w:rsidRPr="009C286E">
              <w:rPr>
                <w:rFonts w:ascii="Times New Roman" w:hAnsi="Times New Roman"/>
                <w:sz w:val="22"/>
                <w:szCs w:val="22"/>
              </w:rPr>
              <w:t>члена комиссии</w:t>
            </w:r>
          </w:p>
        </w:tc>
        <w:tc>
          <w:tcPr>
            <w:tcW w:w="2360" w:type="dxa"/>
            <w:vAlign w:val="center"/>
          </w:tcPr>
          <w:p w:rsidR="00816F8A" w:rsidRPr="009C286E" w:rsidRDefault="00816F8A" w:rsidP="00294F43">
            <w:pPr>
              <w:pStyle w:val="a4"/>
              <w:keepNext/>
              <w:tabs>
                <w:tab w:val="left" w:pos="993"/>
              </w:tabs>
              <w:spacing w:before="0" w:after="0"/>
              <w:rPr>
                <w:rFonts w:ascii="Times New Roman" w:hAnsi="Times New Roman"/>
                <w:sz w:val="22"/>
                <w:szCs w:val="22"/>
              </w:rPr>
            </w:pPr>
            <w:r w:rsidRPr="009C286E">
              <w:rPr>
                <w:rFonts w:ascii="Times New Roman" w:hAnsi="Times New Roman"/>
                <w:sz w:val="22"/>
                <w:szCs w:val="22"/>
              </w:rPr>
              <w:t>Идентификацион-ный номер заявки</w:t>
            </w:r>
          </w:p>
        </w:tc>
        <w:tc>
          <w:tcPr>
            <w:tcW w:w="5578" w:type="dxa"/>
            <w:vAlign w:val="center"/>
          </w:tcPr>
          <w:p w:rsidR="00816F8A" w:rsidRPr="009C286E" w:rsidRDefault="00816F8A" w:rsidP="00294F43">
            <w:pPr>
              <w:pStyle w:val="a4"/>
              <w:keepNext/>
              <w:tabs>
                <w:tab w:val="left" w:pos="993"/>
              </w:tabs>
              <w:spacing w:before="0" w:after="0"/>
              <w:rPr>
                <w:rFonts w:ascii="Times New Roman" w:hAnsi="Times New Roman"/>
                <w:sz w:val="22"/>
                <w:szCs w:val="22"/>
              </w:rPr>
            </w:pPr>
            <w:r w:rsidRPr="009C286E">
              <w:rPr>
                <w:rFonts w:ascii="Times New Roman" w:hAnsi="Times New Roman"/>
                <w:sz w:val="22"/>
                <w:szCs w:val="22"/>
              </w:rPr>
              <w:t>Решение</w:t>
            </w:r>
          </w:p>
        </w:tc>
      </w:tr>
      <w:tr w:rsidR="00294F43" w:rsidRPr="009C286E"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294F43" w:rsidRPr="009C286E" w:rsidRDefault="00294F43" w:rsidP="00832F17">
            <w:pPr>
              <w:pStyle w:val="af0"/>
              <w:keepNext/>
              <w:ind w:left="0"/>
              <w:rPr>
                <w:sz w:val="22"/>
                <w:szCs w:val="22"/>
              </w:rPr>
            </w:pPr>
            <w:r w:rsidRPr="009C286E">
              <w:rPr>
                <w:sz w:val="22"/>
                <w:szCs w:val="22"/>
              </w:rPr>
              <w:t>Дорджиев В.Б.</w:t>
            </w:r>
          </w:p>
        </w:tc>
        <w:tc>
          <w:tcPr>
            <w:tcW w:w="2360" w:type="dxa"/>
            <w:tcBorders>
              <w:top w:val="single" w:sz="4" w:space="0" w:color="auto"/>
              <w:left w:val="single" w:sz="4" w:space="0" w:color="auto"/>
              <w:bottom w:val="single" w:sz="4" w:space="0" w:color="auto"/>
              <w:right w:val="single" w:sz="4" w:space="0" w:color="auto"/>
            </w:tcBorders>
            <w:vAlign w:val="center"/>
          </w:tcPr>
          <w:p w:rsidR="00294F43" w:rsidRPr="009C286E" w:rsidRDefault="009C286E" w:rsidP="00294F43">
            <w:pPr>
              <w:keepNext/>
              <w:jc w:val="center"/>
              <w:rPr>
                <w:sz w:val="22"/>
                <w:szCs w:val="22"/>
              </w:rPr>
            </w:pPr>
            <w:r w:rsidRPr="009C286E">
              <w:rPr>
                <w:sz w:val="22"/>
                <w:szCs w:val="22"/>
              </w:rPr>
              <w:t>EA-48246</w:t>
            </w:r>
          </w:p>
        </w:tc>
        <w:tc>
          <w:tcPr>
            <w:tcW w:w="5578" w:type="dxa"/>
            <w:tcBorders>
              <w:top w:val="single" w:sz="4" w:space="0" w:color="auto"/>
              <w:left w:val="single" w:sz="4" w:space="0" w:color="auto"/>
              <w:bottom w:val="single" w:sz="4" w:space="0" w:color="auto"/>
              <w:right w:val="single" w:sz="4" w:space="0" w:color="auto"/>
            </w:tcBorders>
            <w:vAlign w:val="center"/>
          </w:tcPr>
          <w:p w:rsidR="00294F43" w:rsidRPr="009C286E" w:rsidRDefault="00294F43" w:rsidP="00294F43">
            <w:pPr>
              <w:keepNext/>
              <w:jc w:val="center"/>
              <w:rPr>
                <w:sz w:val="22"/>
                <w:szCs w:val="22"/>
              </w:rPr>
            </w:pPr>
            <w:r w:rsidRPr="009C286E">
              <w:rPr>
                <w:sz w:val="22"/>
                <w:szCs w:val="22"/>
              </w:rPr>
              <w:t>Соответствует требованиям</w:t>
            </w:r>
          </w:p>
        </w:tc>
      </w:tr>
      <w:tr w:rsidR="00294F43" w:rsidRPr="009C286E"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294F43" w:rsidRPr="009C286E" w:rsidRDefault="00294F43" w:rsidP="00832F17">
            <w:pPr>
              <w:pStyle w:val="af0"/>
              <w:keepNext/>
              <w:ind w:left="0"/>
              <w:rPr>
                <w:sz w:val="22"/>
                <w:szCs w:val="22"/>
              </w:rPr>
            </w:pPr>
            <w:r w:rsidRPr="009C286E">
              <w:rPr>
                <w:sz w:val="22"/>
                <w:szCs w:val="22"/>
              </w:rPr>
              <w:t xml:space="preserve">Донгруппова Д.Н. </w:t>
            </w:r>
          </w:p>
        </w:tc>
        <w:tc>
          <w:tcPr>
            <w:tcW w:w="2360" w:type="dxa"/>
            <w:tcBorders>
              <w:top w:val="single" w:sz="4" w:space="0" w:color="auto"/>
              <w:left w:val="single" w:sz="4" w:space="0" w:color="auto"/>
              <w:bottom w:val="single" w:sz="4" w:space="0" w:color="auto"/>
              <w:right w:val="single" w:sz="4" w:space="0" w:color="auto"/>
            </w:tcBorders>
            <w:vAlign w:val="center"/>
          </w:tcPr>
          <w:p w:rsidR="00294F43" w:rsidRPr="009C286E" w:rsidRDefault="009C286E" w:rsidP="00294F43">
            <w:pPr>
              <w:keepNext/>
              <w:jc w:val="center"/>
              <w:rPr>
                <w:sz w:val="22"/>
                <w:szCs w:val="22"/>
              </w:rPr>
            </w:pPr>
            <w:r w:rsidRPr="009C286E">
              <w:rPr>
                <w:sz w:val="22"/>
                <w:szCs w:val="22"/>
              </w:rPr>
              <w:t>EA-48246</w:t>
            </w:r>
          </w:p>
        </w:tc>
        <w:tc>
          <w:tcPr>
            <w:tcW w:w="5578" w:type="dxa"/>
            <w:tcBorders>
              <w:top w:val="single" w:sz="4" w:space="0" w:color="auto"/>
              <w:left w:val="single" w:sz="4" w:space="0" w:color="auto"/>
              <w:bottom w:val="single" w:sz="4" w:space="0" w:color="auto"/>
              <w:right w:val="single" w:sz="4" w:space="0" w:color="auto"/>
            </w:tcBorders>
            <w:vAlign w:val="center"/>
          </w:tcPr>
          <w:p w:rsidR="00294F43" w:rsidRPr="009C286E" w:rsidRDefault="00294F43" w:rsidP="00294F43">
            <w:pPr>
              <w:keepNext/>
              <w:jc w:val="center"/>
              <w:rPr>
                <w:sz w:val="22"/>
                <w:szCs w:val="22"/>
              </w:rPr>
            </w:pPr>
            <w:r w:rsidRPr="009C286E">
              <w:rPr>
                <w:sz w:val="22"/>
                <w:szCs w:val="22"/>
              </w:rPr>
              <w:t>Соответствует требованиям</w:t>
            </w:r>
          </w:p>
        </w:tc>
      </w:tr>
      <w:tr w:rsidR="00294F43" w:rsidRPr="009C286E"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294F43" w:rsidRPr="009C286E" w:rsidRDefault="00294F43" w:rsidP="00832F17">
            <w:pPr>
              <w:pStyle w:val="af0"/>
              <w:keepNext/>
              <w:ind w:left="0"/>
              <w:rPr>
                <w:sz w:val="22"/>
                <w:szCs w:val="22"/>
              </w:rPr>
            </w:pPr>
            <w:r w:rsidRPr="009C286E">
              <w:rPr>
                <w:sz w:val="22"/>
                <w:szCs w:val="22"/>
              </w:rPr>
              <w:t>Дарбакова Е.В.</w:t>
            </w:r>
          </w:p>
        </w:tc>
        <w:tc>
          <w:tcPr>
            <w:tcW w:w="2360" w:type="dxa"/>
            <w:tcBorders>
              <w:top w:val="single" w:sz="4" w:space="0" w:color="auto"/>
              <w:left w:val="single" w:sz="4" w:space="0" w:color="auto"/>
              <w:bottom w:val="single" w:sz="4" w:space="0" w:color="auto"/>
              <w:right w:val="single" w:sz="4" w:space="0" w:color="auto"/>
            </w:tcBorders>
            <w:vAlign w:val="center"/>
          </w:tcPr>
          <w:p w:rsidR="00294F43" w:rsidRPr="009C286E" w:rsidRDefault="009C286E" w:rsidP="00294F43">
            <w:pPr>
              <w:keepNext/>
              <w:jc w:val="center"/>
              <w:rPr>
                <w:sz w:val="22"/>
                <w:szCs w:val="22"/>
              </w:rPr>
            </w:pPr>
            <w:r w:rsidRPr="009C286E">
              <w:rPr>
                <w:sz w:val="22"/>
                <w:szCs w:val="22"/>
              </w:rPr>
              <w:t>EA-48246</w:t>
            </w:r>
          </w:p>
        </w:tc>
        <w:tc>
          <w:tcPr>
            <w:tcW w:w="5578" w:type="dxa"/>
            <w:tcBorders>
              <w:top w:val="single" w:sz="4" w:space="0" w:color="auto"/>
              <w:left w:val="single" w:sz="4" w:space="0" w:color="auto"/>
              <w:bottom w:val="single" w:sz="4" w:space="0" w:color="auto"/>
              <w:right w:val="single" w:sz="4" w:space="0" w:color="auto"/>
            </w:tcBorders>
            <w:vAlign w:val="center"/>
          </w:tcPr>
          <w:p w:rsidR="00294F43" w:rsidRPr="009C286E" w:rsidRDefault="00294F43" w:rsidP="00294F43">
            <w:pPr>
              <w:keepNext/>
              <w:jc w:val="center"/>
              <w:rPr>
                <w:sz w:val="22"/>
                <w:szCs w:val="22"/>
              </w:rPr>
            </w:pPr>
            <w:r w:rsidRPr="009C286E">
              <w:rPr>
                <w:sz w:val="22"/>
                <w:szCs w:val="22"/>
              </w:rPr>
              <w:t>Соответствует требованиям</w:t>
            </w:r>
          </w:p>
        </w:tc>
      </w:tr>
      <w:tr w:rsidR="00294F43" w:rsidRPr="009C286E"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294F43" w:rsidRPr="009C286E" w:rsidRDefault="00294F43" w:rsidP="00832F17">
            <w:pPr>
              <w:pStyle w:val="af0"/>
              <w:keepNext/>
              <w:ind w:left="0"/>
              <w:rPr>
                <w:sz w:val="22"/>
                <w:szCs w:val="22"/>
              </w:rPr>
            </w:pPr>
            <w:r w:rsidRPr="009C286E">
              <w:rPr>
                <w:sz w:val="22"/>
                <w:szCs w:val="22"/>
              </w:rPr>
              <w:t>Есинова К.В.</w:t>
            </w:r>
          </w:p>
        </w:tc>
        <w:tc>
          <w:tcPr>
            <w:tcW w:w="2360" w:type="dxa"/>
            <w:tcBorders>
              <w:top w:val="single" w:sz="4" w:space="0" w:color="auto"/>
              <w:left w:val="single" w:sz="4" w:space="0" w:color="auto"/>
              <w:bottom w:val="single" w:sz="4" w:space="0" w:color="auto"/>
              <w:right w:val="single" w:sz="4" w:space="0" w:color="auto"/>
            </w:tcBorders>
            <w:vAlign w:val="center"/>
          </w:tcPr>
          <w:p w:rsidR="00294F43" w:rsidRPr="009C286E" w:rsidRDefault="009C286E" w:rsidP="00294F43">
            <w:pPr>
              <w:keepNext/>
              <w:jc w:val="center"/>
              <w:rPr>
                <w:sz w:val="22"/>
                <w:szCs w:val="22"/>
              </w:rPr>
            </w:pPr>
            <w:r w:rsidRPr="009C286E">
              <w:rPr>
                <w:sz w:val="22"/>
                <w:szCs w:val="22"/>
              </w:rPr>
              <w:t>EA-48246</w:t>
            </w:r>
          </w:p>
        </w:tc>
        <w:tc>
          <w:tcPr>
            <w:tcW w:w="5578" w:type="dxa"/>
            <w:tcBorders>
              <w:top w:val="single" w:sz="4" w:space="0" w:color="auto"/>
              <w:left w:val="single" w:sz="4" w:space="0" w:color="auto"/>
              <w:bottom w:val="single" w:sz="4" w:space="0" w:color="auto"/>
              <w:right w:val="single" w:sz="4" w:space="0" w:color="auto"/>
            </w:tcBorders>
            <w:vAlign w:val="center"/>
          </w:tcPr>
          <w:p w:rsidR="00294F43" w:rsidRPr="009C286E" w:rsidRDefault="00294F43" w:rsidP="00294F43">
            <w:pPr>
              <w:keepNext/>
              <w:jc w:val="center"/>
              <w:rPr>
                <w:sz w:val="22"/>
                <w:szCs w:val="22"/>
              </w:rPr>
            </w:pPr>
            <w:r w:rsidRPr="009C286E">
              <w:rPr>
                <w:sz w:val="22"/>
                <w:szCs w:val="22"/>
              </w:rPr>
              <w:t>Соответствует требованиям</w:t>
            </w:r>
          </w:p>
        </w:tc>
      </w:tr>
      <w:tr w:rsidR="00294F43" w:rsidRPr="009C286E"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294F43" w:rsidRPr="009C286E" w:rsidRDefault="00294F43" w:rsidP="00832F17">
            <w:pPr>
              <w:pStyle w:val="af2"/>
              <w:keepNext/>
              <w:rPr>
                <w:sz w:val="22"/>
                <w:szCs w:val="22"/>
              </w:rPr>
            </w:pPr>
            <w:r w:rsidRPr="009C286E">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294F43" w:rsidRPr="009C286E" w:rsidRDefault="009C286E" w:rsidP="00294F43">
            <w:pPr>
              <w:keepNext/>
              <w:jc w:val="center"/>
              <w:rPr>
                <w:sz w:val="22"/>
                <w:szCs w:val="22"/>
              </w:rPr>
            </w:pPr>
            <w:r w:rsidRPr="009C286E">
              <w:rPr>
                <w:sz w:val="22"/>
                <w:szCs w:val="22"/>
              </w:rPr>
              <w:t>EA-48246</w:t>
            </w:r>
          </w:p>
        </w:tc>
        <w:tc>
          <w:tcPr>
            <w:tcW w:w="5578" w:type="dxa"/>
            <w:tcBorders>
              <w:top w:val="single" w:sz="4" w:space="0" w:color="auto"/>
              <w:left w:val="single" w:sz="4" w:space="0" w:color="auto"/>
              <w:bottom w:val="single" w:sz="4" w:space="0" w:color="auto"/>
              <w:right w:val="single" w:sz="4" w:space="0" w:color="auto"/>
            </w:tcBorders>
            <w:vAlign w:val="center"/>
          </w:tcPr>
          <w:p w:rsidR="00294F43" w:rsidRPr="009C286E" w:rsidRDefault="00294F43" w:rsidP="00294F43">
            <w:pPr>
              <w:keepNext/>
              <w:jc w:val="center"/>
              <w:rPr>
                <w:sz w:val="22"/>
                <w:szCs w:val="22"/>
              </w:rPr>
            </w:pPr>
            <w:r w:rsidRPr="009C286E">
              <w:rPr>
                <w:sz w:val="22"/>
                <w:szCs w:val="22"/>
              </w:rPr>
              <w:t>Соответствует требованиям</w:t>
            </w:r>
          </w:p>
        </w:tc>
      </w:tr>
      <w:tr w:rsidR="00294F43" w:rsidRPr="009C286E"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294F43" w:rsidRPr="009C286E" w:rsidRDefault="00294F43" w:rsidP="00832F17">
            <w:pPr>
              <w:pStyle w:val="af2"/>
              <w:keepNext/>
              <w:rPr>
                <w:sz w:val="22"/>
                <w:szCs w:val="22"/>
              </w:rPr>
            </w:pPr>
            <w:r w:rsidRPr="009C286E">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294F43" w:rsidRPr="009C286E" w:rsidRDefault="009C286E" w:rsidP="00294F43">
            <w:pPr>
              <w:keepNext/>
              <w:jc w:val="center"/>
              <w:rPr>
                <w:sz w:val="22"/>
                <w:szCs w:val="22"/>
              </w:rPr>
            </w:pPr>
            <w:r w:rsidRPr="009C286E">
              <w:rPr>
                <w:sz w:val="22"/>
                <w:szCs w:val="22"/>
              </w:rPr>
              <w:t>EA-48246</w:t>
            </w:r>
          </w:p>
        </w:tc>
        <w:tc>
          <w:tcPr>
            <w:tcW w:w="5578" w:type="dxa"/>
            <w:tcBorders>
              <w:top w:val="single" w:sz="4" w:space="0" w:color="auto"/>
              <w:left w:val="single" w:sz="4" w:space="0" w:color="auto"/>
              <w:bottom w:val="single" w:sz="4" w:space="0" w:color="auto"/>
              <w:right w:val="single" w:sz="4" w:space="0" w:color="auto"/>
            </w:tcBorders>
            <w:vAlign w:val="center"/>
          </w:tcPr>
          <w:p w:rsidR="00294F43" w:rsidRPr="009C286E" w:rsidRDefault="00294F43" w:rsidP="00294F43">
            <w:pPr>
              <w:keepNext/>
              <w:jc w:val="center"/>
              <w:rPr>
                <w:sz w:val="22"/>
                <w:szCs w:val="22"/>
              </w:rPr>
            </w:pPr>
            <w:r w:rsidRPr="009C286E">
              <w:rPr>
                <w:sz w:val="22"/>
                <w:szCs w:val="22"/>
              </w:rPr>
              <w:t>Соответствует требованиям</w:t>
            </w:r>
          </w:p>
        </w:tc>
      </w:tr>
    </w:tbl>
    <w:p w:rsidR="00816F8A" w:rsidRPr="009C286E" w:rsidRDefault="00081F34" w:rsidP="00294F43">
      <w:pPr>
        <w:keepNext/>
        <w:tabs>
          <w:tab w:val="left" w:pos="567"/>
        </w:tabs>
        <w:jc w:val="both"/>
        <w:rPr>
          <w:sz w:val="22"/>
          <w:szCs w:val="22"/>
        </w:rPr>
      </w:pPr>
      <w:r w:rsidRPr="009C286E">
        <w:rPr>
          <w:iCs/>
          <w:kern w:val="28"/>
          <w:sz w:val="22"/>
          <w:szCs w:val="22"/>
        </w:rPr>
        <w:tab/>
      </w:r>
      <w:r w:rsidR="00CB0671" w:rsidRPr="009C286E">
        <w:rPr>
          <w:iCs/>
          <w:kern w:val="28"/>
          <w:sz w:val="22"/>
          <w:szCs w:val="22"/>
        </w:rPr>
        <w:tab/>
      </w:r>
      <w:r w:rsidR="00816F8A" w:rsidRPr="009C286E">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9C286E">
          <w:rPr>
            <w:iCs/>
            <w:kern w:val="28"/>
            <w:sz w:val="22"/>
            <w:szCs w:val="22"/>
          </w:rPr>
          <w:t>2013 г</w:t>
        </w:r>
      </w:smartTag>
      <w:r w:rsidR="00816F8A" w:rsidRPr="009C286E">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9C286E" w:rsidRPr="009C286E">
        <w:rPr>
          <w:b/>
          <w:iCs/>
          <w:kern w:val="28"/>
          <w:sz w:val="22"/>
          <w:szCs w:val="22"/>
        </w:rPr>
        <w:t xml:space="preserve">ОБЩЕСТВО С ОГРАНИЧЕННОЙ ОТВЕТСТВЕННОСТЬЮ "ДАНТА" </w:t>
      </w:r>
      <w:r w:rsidR="00816F8A" w:rsidRPr="009C286E">
        <w:rPr>
          <w:iCs/>
          <w:kern w:val="28"/>
          <w:sz w:val="22"/>
          <w:szCs w:val="22"/>
        </w:rPr>
        <w:t xml:space="preserve">подавшим единственную заявку на участие в аукционе, в соответствии с пунктом 25.1 части 1 статьи 93 Федерального закона от 05 апреля </w:t>
      </w:r>
      <w:smartTag w:uri="urn:schemas-microsoft-com:office:smarttags" w:element="metricconverter">
        <w:smartTagPr>
          <w:attr w:name="ProductID" w:val="2013 г"/>
        </w:smartTagPr>
        <w:r w:rsidR="00816F8A" w:rsidRPr="009C286E">
          <w:rPr>
            <w:iCs/>
            <w:kern w:val="28"/>
            <w:sz w:val="22"/>
            <w:szCs w:val="22"/>
          </w:rPr>
          <w:t>2013 г</w:t>
        </w:r>
      </w:smartTag>
      <w:r w:rsidR="00816F8A" w:rsidRPr="009C286E">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в порядке, установленном статьей 83.2 Федерального закона от 05 апреля </w:t>
      </w:r>
      <w:smartTag w:uri="urn:schemas-microsoft-com:office:smarttags" w:element="metricconverter">
        <w:smartTagPr>
          <w:attr w:name="ProductID" w:val="2013 г"/>
        </w:smartTagPr>
        <w:r w:rsidR="00816F8A" w:rsidRPr="009C286E">
          <w:rPr>
            <w:iCs/>
            <w:kern w:val="28"/>
            <w:sz w:val="22"/>
            <w:szCs w:val="22"/>
          </w:rPr>
          <w:t>2013 г</w:t>
        </w:r>
      </w:smartTag>
      <w:r w:rsidR="00816F8A" w:rsidRPr="009C286E">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9C286E" w:rsidRDefault="00816F8A" w:rsidP="00294F43">
      <w:pPr>
        <w:keepNext/>
        <w:ind w:firstLine="708"/>
        <w:jc w:val="both"/>
        <w:rPr>
          <w:sz w:val="22"/>
          <w:szCs w:val="22"/>
        </w:rPr>
      </w:pPr>
      <w:r w:rsidRPr="009C286E">
        <w:rPr>
          <w:sz w:val="22"/>
          <w:szCs w:val="22"/>
        </w:rPr>
        <w:t>Рассмотрение еди</w:t>
      </w:r>
      <w:r w:rsidR="00001023" w:rsidRPr="009C286E">
        <w:rPr>
          <w:sz w:val="22"/>
          <w:szCs w:val="22"/>
        </w:rPr>
        <w:t xml:space="preserve">нственной заявки закончилось </w:t>
      </w:r>
      <w:r w:rsidR="002C6C0B" w:rsidRPr="009C286E">
        <w:rPr>
          <w:sz w:val="22"/>
          <w:szCs w:val="22"/>
        </w:rPr>
        <w:t>1</w:t>
      </w:r>
      <w:r w:rsidR="009C286E" w:rsidRPr="009C286E">
        <w:rPr>
          <w:sz w:val="22"/>
          <w:szCs w:val="22"/>
        </w:rPr>
        <w:t>8</w:t>
      </w:r>
      <w:r w:rsidR="002C6C0B" w:rsidRPr="009C286E">
        <w:rPr>
          <w:sz w:val="22"/>
          <w:szCs w:val="22"/>
        </w:rPr>
        <w:t xml:space="preserve"> мая</w:t>
      </w:r>
      <w:r w:rsidR="006F76A9" w:rsidRPr="009C286E">
        <w:rPr>
          <w:sz w:val="22"/>
          <w:szCs w:val="22"/>
        </w:rPr>
        <w:t xml:space="preserve"> 2020</w:t>
      </w:r>
      <w:r w:rsidRPr="009C286E">
        <w:rPr>
          <w:sz w:val="22"/>
          <w:szCs w:val="22"/>
        </w:rPr>
        <w:t xml:space="preserve"> г.</w:t>
      </w:r>
    </w:p>
    <w:p w:rsidR="00816F8A" w:rsidRPr="009C286E" w:rsidRDefault="00816F8A" w:rsidP="00294F43">
      <w:pPr>
        <w:keepNext/>
        <w:ind w:firstLine="708"/>
        <w:jc w:val="both"/>
        <w:rPr>
          <w:sz w:val="22"/>
          <w:szCs w:val="22"/>
        </w:rPr>
      </w:pPr>
      <w:r w:rsidRPr="009C286E">
        <w:rPr>
          <w:sz w:val="22"/>
          <w:szCs w:val="22"/>
        </w:rPr>
        <w:t>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АО «</w:t>
      </w:r>
      <w:r w:rsidR="009C286E" w:rsidRPr="009C286E">
        <w:rPr>
          <w:sz w:val="22"/>
          <w:szCs w:val="22"/>
        </w:rPr>
        <w:t>РАД</w:t>
      </w:r>
      <w:r w:rsidRPr="009C286E">
        <w:rPr>
          <w:sz w:val="22"/>
          <w:szCs w:val="22"/>
        </w:rPr>
        <w:t xml:space="preserve">», по адресу в сети «Интернет»: </w:t>
      </w:r>
      <w:r w:rsidR="009C286E" w:rsidRPr="009C286E">
        <w:rPr>
          <w:sz w:val="22"/>
          <w:szCs w:val="22"/>
        </w:rPr>
        <w:t>https://lot-online.ru</w:t>
      </w:r>
    </w:p>
    <w:p w:rsidR="00816F8A" w:rsidRPr="009C286E" w:rsidRDefault="00816F8A" w:rsidP="00294F43">
      <w:pPr>
        <w:keepNext/>
        <w:ind w:firstLine="708"/>
        <w:jc w:val="both"/>
        <w:rPr>
          <w:b/>
          <w:sz w:val="22"/>
          <w:szCs w:val="22"/>
        </w:rPr>
      </w:pPr>
      <w:r w:rsidRPr="009C286E">
        <w:rPr>
          <w:b/>
          <w:sz w:val="22"/>
          <w:szCs w:val="22"/>
        </w:rPr>
        <w:t>Подписи:</w:t>
      </w:r>
    </w:p>
    <w:tbl>
      <w:tblPr>
        <w:tblW w:w="10888" w:type="dxa"/>
        <w:jc w:val="center"/>
        <w:tblLook w:val="04A0"/>
      </w:tblPr>
      <w:tblGrid>
        <w:gridCol w:w="2796"/>
        <w:gridCol w:w="8092"/>
      </w:tblGrid>
      <w:tr w:rsidR="00294F43" w:rsidRPr="009C286E" w:rsidTr="00294F43">
        <w:trPr>
          <w:trHeight w:val="331"/>
          <w:jc w:val="center"/>
        </w:trPr>
        <w:tc>
          <w:tcPr>
            <w:tcW w:w="2796" w:type="dxa"/>
          </w:tcPr>
          <w:p w:rsidR="00294F43" w:rsidRPr="009C286E" w:rsidRDefault="00294F43" w:rsidP="00832F17">
            <w:pPr>
              <w:pStyle w:val="af0"/>
              <w:keepNext/>
              <w:ind w:left="0"/>
              <w:rPr>
                <w:sz w:val="22"/>
                <w:szCs w:val="22"/>
              </w:rPr>
            </w:pPr>
            <w:r w:rsidRPr="009C286E">
              <w:rPr>
                <w:sz w:val="22"/>
                <w:szCs w:val="22"/>
              </w:rPr>
              <w:t>Дорджиев В.Б.</w:t>
            </w:r>
          </w:p>
        </w:tc>
        <w:tc>
          <w:tcPr>
            <w:tcW w:w="8092" w:type="dxa"/>
          </w:tcPr>
          <w:p w:rsidR="00294F43" w:rsidRPr="009C286E" w:rsidRDefault="00294F43" w:rsidP="00294F43">
            <w:pPr>
              <w:keepNext/>
              <w:rPr>
                <w:b/>
                <w:sz w:val="22"/>
                <w:szCs w:val="22"/>
              </w:rPr>
            </w:pPr>
            <w:r w:rsidRPr="009C286E">
              <w:rPr>
                <w:b/>
                <w:sz w:val="22"/>
                <w:szCs w:val="22"/>
              </w:rPr>
              <w:t>_________________</w:t>
            </w:r>
          </w:p>
        </w:tc>
      </w:tr>
      <w:tr w:rsidR="00294F43" w:rsidRPr="009C286E" w:rsidTr="00294F43">
        <w:trPr>
          <w:trHeight w:val="331"/>
          <w:jc w:val="center"/>
        </w:trPr>
        <w:tc>
          <w:tcPr>
            <w:tcW w:w="2796" w:type="dxa"/>
          </w:tcPr>
          <w:p w:rsidR="00294F43" w:rsidRPr="009C286E" w:rsidRDefault="00294F43" w:rsidP="00832F17">
            <w:pPr>
              <w:pStyle w:val="af0"/>
              <w:keepNext/>
              <w:ind w:left="0"/>
              <w:rPr>
                <w:sz w:val="22"/>
                <w:szCs w:val="22"/>
              </w:rPr>
            </w:pPr>
            <w:r w:rsidRPr="009C286E">
              <w:rPr>
                <w:sz w:val="22"/>
                <w:szCs w:val="22"/>
              </w:rPr>
              <w:t xml:space="preserve">Донгруппова Д.Н. </w:t>
            </w:r>
          </w:p>
        </w:tc>
        <w:tc>
          <w:tcPr>
            <w:tcW w:w="8092" w:type="dxa"/>
          </w:tcPr>
          <w:p w:rsidR="00294F43" w:rsidRPr="009C286E" w:rsidRDefault="00294F43" w:rsidP="00294F43">
            <w:pPr>
              <w:keepNext/>
              <w:rPr>
                <w:b/>
                <w:sz w:val="22"/>
                <w:szCs w:val="22"/>
              </w:rPr>
            </w:pPr>
            <w:r w:rsidRPr="009C286E">
              <w:rPr>
                <w:b/>
                <w:sz w:val="22"/>
                <w:szCs w:val="22"/>
              </w:rPr>
              <w:t>_________________</w:t>
            </w:r>
          </w:p>
        </w:tc>
      </w:tr>
      <w:tr w:rsidR="00294F43" w:rsidRPr="009C286E" w:rsidTr="00294F43">
        <w:trPr>
          <w:trHeight w:val="331"/>
          <w:jc w:val="center"/>
        </w:trPr>
        <w:tc>
          <w:tcPr>
            <w:tcW w:w="2796" w:type="dxa"/>
          </w:tcPr>
          <w:p w:rsidR="00294F43" w:rsidRPr="009C286E" w:rsidRDefault="00294F43" w:rsidP="00832F17">
            <w:pPr>
              <w:pStyle w:val="af0"/>
              <w:keepNext/>
              <w:ind w:left="0"/>
              <w:rPr>
                <w:sz w:val="22"/>
                <w:szCs w:val="22"/>
              </w:rPr>
            </w:pPr>
            <w:r w:rsidRPr="009C286E">
              <w:rPr>
                <w:sz w:val="22"/>
                <w:szCs w:val="22"/>
              </w:rPr>
              <w:t>Дарбакова Е.В.</w:t>
            </w:r>
          </w:p>
        </w:tc>
        <w:tc>
          <w:tcPr>
            <w:tcW w:w="8092" w:type="dxa"/>
          </w:tcPr>
          <w:p w:rsidR="00294F43" w:rsidRPr="009C286E" w:rsidRDefault="00294F43" w:rsidP="00294F43">
            <w:pPr>
              <w:keepNext/>
              <w:rPr>
                <w:b/>
                <w:sz w:val="22"/>
                <w:szCs w:val="22"/>
              </w:rPr>
            </w:pPr>
            <w:r w:rsidRPr="009C286E">
              <w:rPr>
                <w:b/>
                <w:sz w:val="22"/>
                <w:szCs w:val="22"/>
              </w:rPr>
              <w:t>_________________</w:t>
            </w:r>
          </w:p>
        </w:tc>
      </w:tr>
      <w:tr w:rsidR="00294F43" w:rsidRPr="009C286E" w:rsidTr="00294F43">
        <w:trPr>
          <w:trHeight w:val="407"/>
          <w:jc w:val="center"/>
        </w:trPr>
        <w:tc>
          <w:tcPr>
            <w:tcW w:w="2796" w:type="dxa"/>
          </w:tcPr>
          <w:p w:rsidR="00294F43" w:rsidRPr="009C286E" w:rsidRDefault="00294F43" w:rsidP="00832F17">
            <w:pPr>
              <w:pStyle w:val="af0"/>
              <w:keepNext/>
              <w:ind w:left="0"/>
              <w:rPr>
                <w:sz w:val="22"/>
                <w:szCs w:val="22"/>
              </w:rPr>
            </w:pPr>
            <w:r w:rsidRPr="009C286E">
              <w:rPr>
                <w:sz w:val="22"/>
                <w:szCs w:val="22"/>
              </w:rPr>
              <w:t>Есинова К.В.</w:t>
            </w:r>
          </w:p>
        </w:tc>
        <w:tc>
          <w:tcPr>
            <w:tcW w:w="8092" w:type="dxa"/>
          </w:tcPr>
          <w:p w:rsidR="00294F43" w:rsidRPr="009C286E" w:rsidRDefault="00294F43" w:rsidP="00294F43">
            <w:pPr>
              <w:keepNext/>
              <w:rPr>
                <w:b/>
                <w:sz w:val="22"/>
                <w:szCs w:val="22"/>
              </w:rPr>
            </w:pPr>
            <w:r w:rsidRPr="009C286E">
              <w:rPr>
                <w:b/>
                <w:sz w:val="22"/>
                <w:szCs w:val="22"/>
              </w:rPr>
              <w:t>_________________</w:t>
            </w:r>
          </w:p>
        </w:tc>
      </w:tr>
      <w:tr w:rsidR="00294F43" w:rsidRPr="009C286E" w:rsidTr="00294F43">
        <w:trPr>
          <w:trHeight w:val="331"/>
          <w:jc w:val="center"/>
        </w:trPr>
        <w:tc>
          <w:tcPr>
            <w:tcW w:w="2796" w:type="dxa"/>
          </w:tcPr>
          <w:p w:rsidR="00294F43" w:rsidRPr="009C286E" w:rsidRDefault="00294F43" w:rsidP="00832F17">
            <w:pPr>
              <w:pStyle w:val="af2"/>
              <w:keepNext/>
              <w:rPr>
                <w:sz w:val="22"/>
                <w:szCs w:val="22"/>
              </w:rPr>
            </w:pPr>
            <w:r w:rsidRPr="009C286E">
              <w:rPr>
                <w:sz w:val="22"/>
                <w:szCs w:val="22"/>
              </w:rPr>
              <w:t>Уланов М.В.</w:t>
            </w:r>
          </w:p>
        </w:tc>
        <w:tc>
          <w:tcPr>
            <w:tcW w:w="8092" w:type="dxa"/>
          </w:tcPr>
          <w:p w:rsidR="00294F43" w:rsidRPr="009C286E" w:rsidRDefault="00294F43" w:rsidP="00294F43">
            <w:pPr>
              <w:keepNext/>
              <w:rPr>
                <w:b/>
                <w:sz w:val="22"/>
                <w:szCs w:val="22"/>
              </w:rPr>
            </w:pPr>
            <w:r w:rsidRPr="009C286E">
              <w:rPr>
                <w:b/>
                <w:sz w:val="22"/>
                <w:szCs w:val="22"/>
              </w:rPr>
              <w:t>_________________</w:t>
            </w:r>
          </w:p>
        </w:tc>
      </w:tr>
      <w:tr w:rsidR="00294F43" w:rsidRPr="009C286E" w:rsidTr="00294F43">
        <w:trPr>
          <w:trHeight w:val="331"/>
          <w:jc w:val="center"/>
        </w:trPr>
        <w:tc>
          <w:tcPr>
            <w:tcW w:w="2796" w:type="dxa"/>
          </w:tcPr>
          <w:p w:rsidR="00294F43" w:rsidRPr="009C286E" w:rsidRDefault="00294F43" w:rsidP="00832F17">
            <w:pPr>
              <w:pStyle w:val="af2"/>
              <w:keepNext/>
              <w:rPr>
                <w:sz w:val="22"/>
                <w:szCs w:val="22"/>
              </w:rPr>
            </w:pPr>
            <w:r w:rsidRPr="009C286E">
              <w:rPr>
                <w:sz w:val="22"/>
                <w:szCs w:val="22"/>
              </w:rPr>
              <w:t>Очиров В.Г.</w:t>
            </w:r>
          </w:p>
        </w:tc>
        <w:tc>
          <w:tcPr>
            <w:tcW w:w="8092" w:type="dxa"/>
          </w:tcPr>
          <w:p w:rsidR="00294F43" w:rsidRPr="009C286E" w:rsidRDefault="00294F43" w:rsidP="00294F43">
            <w:pPr>
              <w:keepNext/>
              <w:rPr>
                <w:b/>
                <w:sz w:val="22"/>
                <w:szCs w:val="22"/>
              </w:rPr>
            </w:pPr>
            <w:r w:rsidRPr="009C286E">
              <w:rPr>
                <w:b/>
                <w:sz w:val="22"/>
                <w:szCs w:val="22"/>
              </w:rPr>
              <w:t>_________________</w:t>
            </w:r>
          </w:p>
        </w:tc>
      </w:tr>
    </w:tbl>
    <w:p w:rsidR="00C65F7B" w:rsidRPr="009C286E" w:rsidRDefault="00C65F7B" w:rsidP="00294F43">
      <w:pPr>
        <w:keepNext/>
        <w:tabs>
          <w:tab w:val="left" w:pos="1575"/>
        </w:tabs>
        <w:ind w:firstLine="567"/>
        <w:jc w:val="both"/>
        <w:rPr>
          <w:sz w:val="22"/>
          <w:szCs w:val="22"/>
        </w:rPr>
      </w:pPr>
    </w:p>
    <w:sectPr w:rsidR="00C65F7B" w:rsidRPr="009C286E" w:rsidSect="00F97CB6">
      <w:pgSz w:w="11906" w:h="16838"/>
      <w:pgMar w:top="454" w:right="851" w:bottom="45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2E48" w:rsidRDefault="00862E48" w:rsidP="00AE1AF7">
      <w:r>
        <w:separator/>
      </w:r>
    </w:p>
  </w:endnote>
  <w:endnote w:type="continuationSeparator" w:id="1">
    <w:p w:rsidR="00862E48" w:rsidRDefault="00862E48"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2E48" w:rsidRDefault="00862E48" w:rsidP="00AE1AF7">
      <w:r>
        <w:separator/>
      </w:r>
    </w:p>
  </w:footnote>
  <w:footnote w:type="continuationSeparator" w:id="1">
    <w:p w:rsidR="00862E48" w:rsidRDefault="00862E48"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6949"/>
    <w:rsid w:val="00077272"/>
    <w:rsid w:val="00081B63"/>
    <w:rsid w:val="00081F34"/>
    <w:rsid w:val="00082345"/>
    <w:rsid w:val="00083CC7"/>
    <w:rsid w:val="000849D2"/>
    <w:rsid w:val="00084AB0"/>
    <w:rsid w:val="000869EC"/>
    <w:rsid w:val="0009078C"/>
    <w:rsid w:val="000949F8"/>
    <w:rsid w:val="0009568D"/>
    <w:rsid w:val="000A02CA"/>
    <w:rsid w:val="000A053B"/>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30C1"/>
    <w:rsid w:val="001130F7"/>
    <w:rsid w:val="00115F0A"/>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2090"/>
    <w:rsid w:val="001324FF"/>
    <w:rsid w:val="001338D4"/>
    <w:rsid w:val="0013498D"/>
    <w:rsid w:val="00135F4D"/>
    <w:rsid w:val="00136A20"/>
    <w:rsid w:val="00136E99"/>
    <w:rsid w:val="00140FF7"/>
    <w:rsid w:val="00141A44"/>
    <w:rsid w:val="00141DB5"/>
    <w:rsid w:val="00144427"/>
    <w:rsid w:val="00144F05"/>
    <w:rsid w:val="00150428"/>
    <w:rsid w:val="00150812"/>
    <w:rsid w:val="00150DE6"/>
    <w:rsid w:val="00152678"/>
    <w:rsid w:val="0015623D"/>
    <w:rsid w:val="001562AB"/>
    <w:rsid w:val="00156333"/>
    <w:rsid w:val="00157A53"/>
    <w:rsid w:val="00160B91"/>
    <w:rsid w:val="00163354"/>
    <w:rsid w:val="001643C8"/>
    <w:rsid w:val="00165224"/>
    <w:rsid w:val="00165829"/>
    <w:rsid w:val="00166D74"/>
    <w:rsid w:val="00170DCC"/>
    <w:rsid w:val="00171F39"/>
    <w:rsid w:val="00173958"/>
    <w:rsid w:val="00176C1F"/>
    <w:rsid w:val="00181754"/>
    <w:rsid w:val="001855C0"/>
    <w:rsid w:val="001864F2"/>
    <w:rsid w:val="00186588"/>
    <w:rsid w:val="00186CF1"/>
    <w:rsid w:val="001931BB"/>
    <w:rsid w:val="001945C9"/>
    <w:rsid w:val="00194DF9"/>
    <w:rsid w:val="00195021"/>
    <w:rsid w:val="00195112"/>
    <w:rsid w:val="00195A7C"/>
    <w:rsid w:val="001A090F"/>
    <w:rsid w:val="001A127A"/>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7779"/>
    <w:rsid w:val="001E1613"/>
    <w:rsid w:val="001E18E0"/>
    <w:rsid w:val="001E1DD2"/>
    <w:rsid w:val="001E1DE4"/>
    <w:rsid w:val="001E43AC"/>
    <w:rsid w:val="001F04EB"/>
    <w:rsid w:val="001F0703"/>
    <w:rsid w:val="001F2B27"/>
    <w:rsid w:val="001F6CAD"/>
    <w:rsid w:val="001F6E37"/>
    <w:rsid w:val="001F7D0F"/>
    <w:rsid w:val="002000B9"/>
    <w:rsid w:val="00203B12"/>
    <w:rsid w:val="00205695"/>
    <w:rsid w:val="00207FE4"/>
    <w:rsid w:val="00210A29"/>
    <w:rsid w:val="002112FF"/>
    <w:rsid w:val="00211EE2"/>
    <w:rsid w:val="00213D39"/>
    <w:rsid w:val="00215ED4"/>
    <w:rsid w:val="0022087E"/>
    <w:rsid w:val="002217E8"/>
    <w:rsid w:val="00226779"/>
    <w:rsid w:val="00226944"/>
    <w:rsid w:val="00227A7B"/>
    <w:rsid w:val="00227CB1"/>
    <w:rsid w:val="00227E7D"/>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6124"/>
    <w:rsid w:val="00266CE0"/>
    <w:rsid w:val="00271542"/>
    <w:rsid w:val="00277F91"/>
    <w:rsid w:val="0028009F"/>
    <w:rsid w:val="00280DD9"/>
    <w:rsid w:val="00281A58"/>
    <w:rsid w:val="00282F3A"/>
    <w:rsid w:val="00285C24"/>
    <w:rsid w:val="0028614E"/>
    <w:rsid w:val="002901DB"/>
    <w:rsid w:val="00290F04"/>
    <w:rsid w:val="0029178D"/>
    <w:rsid w:val="00292211"/>
    <w:rsid w:val="00294F43"/>
    <w:rsid w:val="00296959"/>
    <w:rsid w:val="00297E5E"/>
    <w:rsid w:val="002A0719"/>
    <w:rsid w:val="002A11BE"/>
    <w:rsid w:val="002A360E"/>
    <w:rsid w:val="002A36B1"/>
    <w:rsid w:val="002A5875"/>
    <w:rsid w:val="002A6524"/>
    <w:rsid w:val="002B5B8D"/>
    <w:rsid w:val="002B5F02"/>
    <w:rsid w:val="002B5F53"/>
    <w:rsid w:val="002B6972"/>
    <w:rsid w:val="002B7E7A"/>
    <w:rsid w:val="002C6C0B"/>
    <w:rsid w:val="002C6C98"/>
    <w:rsid w:val="002D3F4D"/>
    <w:rsid w:val="002D4A25"/>
    <w:rsid w:val="002E24E0"/>
    <w:rsid w:val="002E32DE"/>
    <w:rsid w:val="002E5BCB"/>
    <w:rsid w:val="002F14EA"/>
    <w:rsid w:val="002F2CD8"/>
    <w:rsid w:val="002F3A7A"/>
    <w:rsid w:val="002F401C"/>
    <w:rsid w:val="002F4981"/>
    <w:rsid w:val="002F79AD"/>
    <w:rsid w:val="00301AE4"/>
    <w:rsid w:val="00303B85"/>
    <w:rsid w:val="00304407"/>
    <w:rsid w:val="00304E9C"/>
    <w:rsid w:val="0030517F"/>
    <w:rsid w:val="00310986"/>
    <w:rsid w:val="00310A25"/>
    <w:rsid w:val="0031198B"/>
    <w:rsid w:val="00313A1C"/>
    <w:rsid w:val="00317968"/>
    <w:rsid w:val="00320E67"/>
    <w:rsid w:val="00322899"/>
    <w:rsid w:val="003232C4"/>
    <w:rsid w:val="0032400E"/>
    <w:rsid w:val="00327EF7"/>
    <w:rsid w:val="003347CA"/>
    <w:rsid w:val="003349D5"/>
    <w:rsid w:val="00336996"/>
    <w:rsid w:val="00350624"/>
    <w:rsid w:val="003513C2"/>
    <w:rsid w:val="003515BC"/>
    <w:rsid w:val="003517AF"/>
    <w:rsid w:val="00353143"/>
    <w:rsid w:val="003532DF"/>
    <w:rsid w:val="0035485C"/>
    <w:rsid w:val="0035716F"/>
    <w:rsid w:val="0036150E"/>
    <w:rsid w:val="00362599"/>
    <w:rsid w:val="00363498"/>
    <w:rsid w:val="00365BF4"/>
    <w:rsid w:val="00370E0A"/>
    <w:rsid w:val="0037555B"/>
    <w:rsid w:val="00375BF7"/>
    <w:rsid w:val="00376557"/>
    <w:rsid w:val="00376FC2"/>
    <w:rsid w:val="0037761E"/>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6659"/>
    <w:rsid w:val="003D77C3"/>
    <w:rsid w:val="003E0504"/>
    <w:rsid w:val="003E0F69"/>
    <w:rsid w:val="003E117F"/>
    <w:rsid w:val="003E1D7E"/>
    <w:rsid w:val="003E60F0"/>
    <w:rsid w:val="003F1CAB"/>
    <w:rsid w:val="003F1EF5"/>
    <w:rsid w:val="003F6329"/>
    <w:rsid w:val="004005CE"/>
    <w:rsid w:val="0040066D"/>
    <w:rsid w:val="00400ABB"/>
    <w:rsid w:val="00400C53"/>
    <w:rsid w:val="00403294"/>
    <w:rsid w:val="00404BD0"/>
    <w:rsid w:val="0040505C"/>
    <w:rsid w:val="00407CF3"/>
    <w:rsid w:val="00412E24"/>
    <w:rsid w:val="0041510E"/>
    <w:rsid w:val="00416E07"/>
    <w:rsid w:val="00421491"/>
    <w:rsid w:val="00424B01"/>
    <w:rsid w:val="00427241"/>
    <w:rsid w:val="004305B7"/>
    <w:rsid w:val="00434696"/>
    <w:rsid w:val="004400A8"/>
    <w:rsid w:val="0044093E"/>
    <w:rsid w:val="00441863"/>
    <w:rsid w:val="00441D54"/>
    <w:rsid w:val="004459AE"/>
    <w:rsid w:val="004515E4"/>
    <w:rsid w:val="004534A4"/>
    <w:rsid w:val="00453CAC"/>
    <w:rsid w:val="00454B76"/>
    <w:rsid w:val="00455BFE"/>
    <w:rsid w:val="0045644F"/>
    <w:rsid w:val="00457C54"/>
    <w:rsid w:val="00460597"/>
    <w:rsid w:val="00461A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879EC"/>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178B9"/>
    <w:rsid w:val="00523555"/>
    <w:rsid w:val="00526C74"/>
    <w:rsid w:val="00533574"/>
    <w:rsid w:val="00535528"/>
    <w:rsid w:val="0053660D"/>
    <w:rsid w:val="0054068E"/>
    <w:rsid w:val="00542A5A"/>
    <w:rsid w:val="0054328A"/>
    <w:rsid w:val="0054728D"/>
    <w:rsid w:val="00551EA7"/>
    <w:rsid w:val="005533B6"/>
    <w:rsid w:val="00553A3B"/>
    <w:rsid w:val="0055626F"/>
    <w:rsid w:val="00561043"/>
    <w:rsid w:val="00561A1F"/>
    <w:rsid w:val="0056241F"/>
    <w:rsid w:val="00562714"/>
    <w:rsid w:val="00563B41"/>
    <w:rsid w:val="005650C5"/>
    <w:rsid w:val="00571F46"/>
    <w:rsid w:val="005734E8"/>
    <w:rsid w:val="0058170A"/>
    <w:rsid w:val="00582FBB"/>
    <w:rsid w:val="005838D6"/>
    <w:rsid w:val="00587040"/>
    <w:rsid w:val="005915B2"/>
    <w:rsid w:val="0059168F"/>
    <w:rsid w:val="00591F1C"/>
    <w:rsid w:val="00592833"/>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62A7"/>
    <w:rsid w:val="005D3AFA"/>
    <w:rsid w:val="005D53BF"/>
    <w:rsid w:val="005D6B4B"/>
    <w:rsid w:val="005D74CC"/>
    <w:rsid w:val="005D7FD3"/>
    <w:rsid w:val="005E0E68"/>
    <w:rsid w:val="005E4094"/>
    <w:rsid w:val="005E4EB0"/>
    <w:rsid w:val="005E6917"/>
    <w:rsid w:val="005E6FF6"/>
    <w:rsid w:val="005E73F2"/>
    <w:rsid w:val="005E7F19"/>
    <w:rsid w:val="005F2C69"/>
    <w:rsid w:val="005F3161"/>
    <w:rsid w:val="005F338E"/>
    <w:rsid w:val="005F464A"/>
    <w:rsid w:val="005F4D03"/>
    <w:rsid w:val="005F4F01"/>
    <w:rsid w:val="005F5D9D"/>
    <w:rsid w:val="005F6B8D"/>
    <w:rsid w:val="00602702"/>
    <w:rsid w:val="00602EB4"/>
    <w:rsid w:val="00607692"/>
    <w:rsid w:val="0060772C"/>
    <w:rsid w:val="00620B11"/>
    <w:rsid w:val="00621493"/>
    <w:rsid w:val="0062584F"/>
    <w:rsid w:val="00627BA2"/>
    <w:rsid w:val="00627BC5"/>
    <w:rsid w:val="00634158"/>
    <w:rsid w:val="00636E08"/>
    <w:rsid w:val="00637A8B"/>
    <w:rsid w:val="0064086C"/>
    <w:rsid w:val="006515BB"/>
    <w:rsid w:val="00651D24"/>
    <w:rsid w:val="0065247C"/>
    <w:rsid w:val="00653D5C"/>
    <w:rsid w:val="00654F68"/>
    <w:rsid w:val="006553BB"/>
    <w:rsid w:val="00662470"/>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77C1"/>
    <w:rsid w:val="006C77F5"/>
    <w:rsid w:val="006C7C67"/>
    <w:rsid w:val="006D5DA9"/>
    <w:rsid w:val="006D6B2F"/>
    <w:rsid w:val="006E0E48"/>
    <w:rsid w:val="006E1519"/>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2DA0"/>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80498"/>
    <w:rsid w:val="007819AE"/>
    <w:rsid w:val="00781E22"/>
    <w:rsid w:val="0078326B"/>
    <w:rsid w:val="00787297"/>
    <w:rsid w:val="0079343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6261"/>
    <w:rsid w:val="007E64ED"/>
    <w:rsid w:val="007E7B8B"/>
    <w:rsid w:val="007F3CE5"/>
    <w:rsid w:val="007F518F"/>
    <w:rsid w:val="007F5F82"/>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43807"/>
    <w:rsid w:val="008461EA"/>
    <w:rsid w:val="00846786"/>
    <w:rsid w:val="00846822"/>
    <w:rsid w:val="00850230"/>
    <w:rsid w:val="008537DF"/>
    <w:rsid w:val="0085441C"/>
    <w:rsid w:val="0085476E"/>
    <w:rsid w:val="00855035"/>
    <w:rsid w:val="00855849"/>
    <w:rsid w:val="00856781"/>
    <w:rsid w:val="00862E48"/>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946DD"/>
    <w:rsid w:val="0089516C"/>
    <w:rsid w:val="00896951"/>
    <w:rsid w:val="00897E12"/>
    <w:rsid w:val="008A02F5"/>
    <w:rsid w:val="008A094F"/>
    <w:rsid w:val="008A1237"/>
    <w:rsid w:val="008A2106"/>
    <w:rsid w:val="008A3077"/>
    <w:rsid w:val="008A3AFE"/>
    <w:rsid w:val="008A587D"/>
    <w:rsid w:val="008A7AF1"/>
    <w:rsid w:val="008B157D"/>
    <w:rsid w:val="008B1CFB"/>
    <w:rsid w:val="008B30D6"/>
    <w:rsid w:val="008B4B70"/>
    <w:rsid w:val="008B50C8"/>
    <w:rsid w:val="008B7595"/>
    <w:rsid w:val="008B775D"/>
    <w:rsid w:val="008C029C"/>
    <w:rsid w:val="008C05B8"/>
    <w:rsid w:val="008C132C"/>
    <w:rsid w:val="008C259E"/>
    <w:rsid w:val="008C2804"/>
    <w:rsid w:val="008C288F"/>
    <w:rsid w:val="008C3AA2"/>
    <w:rsid w:val="008C4CA5"/>
    <w:rsid w:val="008C71CB"/>
    <w:rsid w:val="008C780F"/>
    <w:rsid w:val="008D2348"/>
    <w:rsid w:val="008D2623"/>
    <w:rsid w:val="008D348C"/>
    <w:rsid w:val="008D400D"/>
    <w:rsid w:val="008D5828"/>
    <w:rsid w:val="008D7B4E"/>
    <w:rsid w:val="008E2C5B"/>
    <w:rsid w:val="008E3A6B"/>
    <w:rsid w:val="008E4DD2"/>
    <w:rsid w:val="008F63CC"/>
    <w:rsid w:val="008F7C7B"/>
    <w:rsid w:val="00900E20"/>
    <w:rsid w:val="00910E18"/>
    <w:rsid w:val="00911B7D"/>
    <w:rsid w:val="00912C21"/>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317B"/>
    <w:rsid w:val="00953EF4"/>
    <w:rsid w:val="0095751E"/>
    <w:rsid w:val="009617B5"/>
    <w:rsid w:val="00962C65"/>
    <w:rsid w:val="0096425E"/>
    <w:rsid w:val="0096448B"/>
    <w:rsid w:val="00982303"/>
    <w:rsid w:val="00982B20"/>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5FA7"/>
    <w:rsid w:val="009B680D"/>
    <w:rsid w:val="009B7407"/>
    <w:rsid w:val="009B7D39"/>
    <w:rsid w:val="009C286E"/>
    <w:rsid w:val="009C3B02"/>
    <w:rsid w:val="009C5C6F"/>
    <w:rsid w:val="009C6F76"/>
    <w:rsid w:val="009D26B9"/>
    <w:rsid w:val="009D3F1D"/>
    <w:rsid w:val="009D4F27"/>
    <w:rsid w:val="009D5B1B"/>
    <w:rsid w:val="009D6169"/>
    <w:rsid w:val="009E1E32"/>
    <w:rsid w:val="009E2135"/>
    <w:rsid w:val="009E295E"/>
    <w:rsid w:val="009E45E0"/>
    <w:rsid w:val="009F1066"/>
    <w:rsid w:val="009F296A"/>
    <w:rsid w:val="009F4FA8"/>
    <w:rsid w:val="009F54EE"/>
    <w:rsid w:val="009F6EDB"/>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2E03"/>
    <w:rsid w:val="00A536CF"/>
    <w:rsid w:val="00A562C5"/>
    <w:rsid w:val="00A56321"/>
    <w:rsid w:val="00A57097"/>
    <w:rsid w:val="00A60203"/>
    <w:rsid w:val="00A611B1"/>
    <w:rsid w:val="00A6402C"/>
    <w:rsid w:val="00A64E74"/>
    <w:rsid w:val="00A65289"/>
    <w:rsid w:val="00A666F8"/>
    <w:rsid w:val="00A72B57"/>
    <w:rsid w:val="00A772D6"/>
    <w:rsid w:val="00A82F32"/>
    <w:rsid w:val="00A848A8"/>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14E3"/>
    <w:rsid w:val="00AC3D71"/>
    <w:rsid w:val="00AC4727"/>
    <w:rsid w:val="00AC4AF4"/>
    <w:rsid w:val="00AC4BE0"/>
    <w:rsid w:val="00AC614C"/>
    <w:rsid w:val="00AD75A3"/>
    <w:rsid w:val="00AE1AF7"/>
    <w:rsid w:val="00AE1DC8"/>
    <w:rsid w:val="00AE209A"/>
    <w:rsid w:val="00AE2850"/>
    <w:rsid w:val="00AE3BAC"/>
    <w:rsid w:val="00AE5CEB"/>
    <w:rsid w:val="00AE5DAD"/>
    <w:rsid w:val="00AE6DA0"/>
    <w:rsid w:val="00AE72AB"/>
    <w:rsid w:val="00AF04F7"/>
    <w:rsid w:val="00AF0586"/>
    <w:rsid w:val="00AF0D66"/>
    <w:rsid w:val="00AF3D0C"/>
    <w:rsid w:val="00AF7291"/>
    <w:rsid w:val="00AF7601"/>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96669"/>
    <w:rsid w:val="00BA2A3E"/>
    <w:rsid w:val="00BA39D4"/>
    <w:rsid w:val="00BA3AE4"/>
    <w:rsid w:val="00BA4239"/>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4C1C"/>
    <w:rsid w:val="00BC561F"/>
    <w:rsid w:val="00BC7B2D"/>
    <w:rsid w:val="00BD1377"/>
    <w:rsid w:val="00BD39C5"/>
    <w:rsid w:val="00BD729D"/>
    <w:rsid w:val="00BD744D"/>
    <w:rsid w:val="00BD7EB1"/>
    <w:rsid w:val="00BE3C0D"/>
    <w:rsid w:val="00BE458D"/>
    <w:rsid w:val="00BE501C"/>
    <w:rsid w:val="00BE6AC3"/>
    <w:rsid w:val="00BE784D"/>
    <w:rsid w:val="00BF13AA"/>
    <w:rsid w:val="00BF3AC2"/>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40144"/>
    <w:rsid w:val="00C4269D"/>
    <w:rsid w:val="00C43127"/>
    <w:rsid w:val="00C44865"/>
    <w:rsid w:val="00C45BF9"/>
    <w:rsid w:val="00C4692C"/>
    <w:rsid w:val="00C47786"/>
    <w:rsid w:val="00C52385"/>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9539F"/>
    <w:rsid w:val="00CA0362"/>
    <w:rsid w:val="00CA4D94"/>
    <w:rsid w:val="00CA721C"/>
    <w:rsid w:val="00CB0671"/>
    <w:rsid w:val="00CB13F0"/>
    <w:rsid w:val="00CB271B"/>
    <w:rsid w:val="00CB2BC5"/>
    <w:rsid w:val="00CB69EE"/>
    <w:rsid w:val="00CB6C31"/>
    <w:rsid w:val="00CB7627"/>
    <w:rsid w:val="00CC24C3"/>
    <w:rsid w:val="00CC54FD"/>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30A6D"/>
    <w:rsid w:val="00D35169"/>
    <w:rsid w:val="00D37213"/>
    <w:rsid w:val="00D37EB5"/>
    <w:rsid w:val="00D40BDF"/>
    <w:rsid w:val="00D44B27"/>
    <w:rsid w:val="00D52911"/>
    <w:rsid w:val="00D53E1A"/>
    <w:rsid w:val="00D540E5"/>
    <w:rsid w:val="00D56E99"/>
    <w:rsid w:val="00D57199"/>
    <w:rsid w:val="00D57556"/>
    <w:rsid w:val="00D60115"/>
    <w:rsid w:val="00D6128D"/>
    <w:rsid w:val="00D61D75"/>
    <w:rsid w:val="00D6578C"/>
    <w:rsid w:val="00D66526"/>
    <w:rsid w:val="00D677D5"/>
    <w:rsid w:val="00D70266"/>
    <w:rsid w:val="00D705BA"/>
    <w:rsid w:val="00D74555"/>
    <w:rsid w:val="00D76FE2"/>
    <w:rsid w:val="00D77486"/>
    <w:rsid w:val="00D80F9A"/>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676F"/>
    <w:rsid w:val="00DF7936"/>
    <w:rsid w:val="00E00EDD"/>
    <w:rsid w:val="00E02FBB"/>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752F"/>
    <w:rsid w:val="00E30B98"/>
    <w:rsid w:val="00E311F9"/>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64C1"/>
    <w:rsid w:val="00ED0563"/>
    <w:rsid w:val="00ED52F6"/>
    <w:rsid w:val="00ED7636"/>
    <w:rsid w:val="00EE33E1"/>
    <w:rsid w:val="00EE64E7"/>
    <w:rsid w:val="00EE66AF"/>
    <w:rsid w:val="00EE7A2B"/>
    <w:rsid w:val="00EE7C48"/>
    <w:rsid w:val="00EF31AB"/>
    <w:rsid w:val="00EF6549"/>
    <w:rsid w:val="00EF75F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459"/>
    <w:rsid w:val="00F40CE9"/>
    <w:rsid w:val="00F439E4"/>
    <w:rsid w:val="00F43D84"/>
    <w:rsid w:val="00F44612"/>
    <w:rsid w:val="00F51F25"/>
    <w:rsid w:val="00F52FF9"/>
    <w:rsid w:val="00F531D9"/>
    <w:rsid w:val="00F53ECF"/>
    <w:rsid w:val="00F54AC1"/>
    <w:rsid w:val="00F5515F"/>
    <w:rsid w:val="00F61CB9"/>
    <w:rsid w:val="00F62782"/>
    <w:rsid w:val="00F6310F"/>
    <w:rsid w:val="00F651C4"/>
    <w:rsid w:val="00F65772"/>
    <w:rsid w:val="00F667FD"/>
    <w:rsid w:val="00F70226"/>
    <w:rsid w:val="00F70FE4"/>
    <w:rsid w:val="00F72E5B"/>
    <w:rsid w:val="00F75231"/>
    <w:rsid w:val="00F7555F"/>
    <w:rsid w:val="00F77F55"/>
    <w:rsid w:val="00F80B7F"/>
    <w:rsid w:val="00F85DA7"/>
    <w:rsid w:val="00F92161"/>
    <w:rsid w:val="00F934F6"/>
    <w:rsid w:val="00F94C8C"/>
    <w:rsid w:val="00F95B6A"/>
    <w:rsid w:val="00F95D46"/>
    <w:rsid w:val="00F96A8A"/>
    <w:rsid w:val="00F9796D"/>
    <w:rsid w:val="00F97CB6"/>
    <w:rsid w:val="00F97D44"/>
    <w:rsid w:val="00FA1C16"/>
    <w:rsid w:val="00FA1D7E"/>
    <w:rsid w:val="00FA2085"/>
    <w:rsid w:val="00FA4144"/>
    <w:rsid w:val="00FA43F3"/>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23C8"/>
    <w:rsid w:val="00FF2756"/>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
    <w:link w:val="af2"/>
    <w:uiPriority w:val="1"/>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nsocmto@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8C8EC-52B0-4F65-B50C-010DECB33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1075</Words>
  <Characters>6134</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7195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8</cp:revision>
  <cp:lastPrinted>2020-03-17T14:28:00Z</cp:lastPrinted>
  <dcterms:created xsi:type="dcterms:W3CDTF">2020-04-24T13:34:00Z</dcterms:created>
  <dcterms:modified xsi:type="dcterms:W3CDTF">2020-05-18T07:25:00Z</dcterms:modified>
</cp:coreProperties>
</file>