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CD" w:rsidRDefault="00B06F0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38CD" w:rsidRDefault="00B06F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компьютерного и учебного оборудования"</w:t>
      </w:r>
    </w:p>
    <w:p w:rsidR="009D38CD" w:rsidRPr="00F323AC" w:rsidRDefault="00B06F0B">
      <w:pPr>
        <w:ind w:firstLine="567"/>
        <w:jc w:val="center"/>
        <w:rPr>
          <w:rFonts w:eastAsia="Times New Roman"/>
          <w:b/>
          <w:bCs/>
        </w:rPr>
      </w:pPr>
      <w:r w:rsidRPr="00F323A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323AC">
        <w:rPr>
          <w:rFonts w:eastAsia="Times New Roman"/>
          <w:b/>
          <w:bCs/>
          <w:sz w:val="20"/>
          <w:szCs w:val="20"/>
        </w:rPr>
        <w:t xml:space="preserve"> 0318300017420000051) </w:t>
      </w:r>
    </w:p>
    <w:p w:rsidR="009D38CD" w:rsidRPr="00F323AC" w:rsidRDefault="009D38CD">
      <w:pPr>
        <w:ind w:firstLine="567"/>
        <w:jc w:val="center"/>
        <w:rPr>
          <w:sz w:val="20"/>
          <w:szCs w:val="20"/>
        </w:rPr>
      </w:pPr>
    </w:p>
    <w:p w:rsidR="009D38CD" w:rsidRPr="00F323AC" w:rsidRDefault="00B06F0B">
      <w:pPr>
        <w:ind w:firstLine="567"/>
        <w:jc w:val="right"/>
      </w:pPr>
      <w:r w:rsidRPr="00F323AC">
        <w:rPr>
          <w:rFonts w:eastAsia="Times New Roman"/>
          <w:sz w:val="20"/>
          <w:szCs w:val="20"/>
        </w:rPr>
        <w:t>28.05.20 13:08:28 (</w:t>
      </w:r>
      <w:r>
        <w:rPr>
          <w:rFonts w:eastAsia="Times New Roman"/>
          <w:sz w:val="20"/>
          <w:szCs w:val="20"/>
          <w:lang w:val="en-US"/>
        </w:rPr>
        <w:t>MSK</w:t>
      </w:r>
      <w:r w:rsidRPr="00F323AC">
        <w:rPr>
          <w:rFonts w:eastAsia="Times New Roman"/>
          <w:sz w:val="20"/>
          <w:szCs w:val="20"/>
        </w:rPr>
        <w:t>+00:00)</w:t>
      </w:r>
    </w:p>
    <w:p w:rsidR="009D38CD" w:rsidRPr="00F323AC" w:rsidRDefault="009D38CD">
      <w:pPr>
        <w:ind w:firstLine="567"/>
        <w:rPr>
          <w:rFonts w:eastAsia="Times New Roman"/>
          <w:sz w:val="20"/>
          <w:szCs w:val="20"/>
        </w:rPr>
      </w:pPr>
    </w:p>
    <w:p w:rsidR="009D38CD" w:rsidRPr="00F323AC" w:rsidRDefault="00B06F0B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F323AC">
        <w:rPr>
          <w:rFonts w:eastAsia="Times New Roman"/>
          <w:sz w:val="20"/>
          <w:szCs w:val="20"/>
        </w:rPr>
        <w:t xml:space="preserve">: Российская Федерация, 352080, Краснодарский край, Крыловский р-н, </w:t>
      </w:r>
      <w:r w:rsidRPr="00F323AC">
        <w:rPr>
          <w:rFonts w:eastAsia="Times New Roman"/>
          <w:sz w:val="20"/>
          <w:szCs w:val="20"/>
        </w:rPr>
        <w:t>Крыловская ст-ца, УЛ ОРДЖОНИКИДЗЕ, 43</w:t>
      </w:r>
    </w:p>
    <w:p w:rsidR="009D38CD" w:rsidRPr="00F323AC" w:rsidRDefault="009D38CD">
      <w:pPr>
        <w:rPr>
          <w:rFonts w:eastAsia="Times New Roman"/>
          <w:sz w:val="20"/>
          <w:szCs w:val="20"/>
        </w:rPr>
      </w:pPr>
    </w:p>
    <w:p w:rsidR="009D38CD" w:rsidRPr="00F323AC" w:rsidRDefault="00B06F0B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F323AC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9D38CD" w:rsidRPr="00F323AC" w:rsidRDefault="009D38CD">
      <w:pPr>
        <w:rPr>
          <w:rFonts w:eastAsia="Times New Roman"/>
          <w:sz w:val="20"/>
          <w:szCs w:val="20"/>
        </w:rPr>
      </w:pPr>
    </w:p>
    <w:p w:rsidR="009D38CD" w:rsidRPr="00F323AC" w:rsidRDefault="00B06F0B">
      <w:r w:rsidRPr="00F323AC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СРЕДНЯЯ ОБЩЕОБРАЗОВАТЕЛЬНАЯ ШКОЛА № 30 ИМЕНИ ГЕРОЯ СОВЕТСКОГО СОЮЗА КОНС</w:t>
      </w:r>
      <w:r w:rsidRPr="00F323AC">
        <w:rPr>
          <w:rFonts w:eastAsia="Times New Roman"/>
          <w:sz w:val="20"/>
          <w:szCs w:val="20"/>
        </w:rPr>
        <w:t>ТАНТИНА ТИМОФЕЕВИЧА ПЕРШИНА СТАНИЦЫ ОКТЯБРЬСКОЙ МУНИЦИПАЛЬНОГО ОБРАЗОВАНИЯ КРЫЛОВСКИЙ РАЙОН</w:t>
      </w:r>
    </w:p>
    <w:p w:rsidR="009D38CD" w:rsidRPr="00F323AC" w:rsidRDefault="009D38CD">
      <w:pPr>
        <w:rPr>
          <w:rFonts w:eastAsia="Times New Roman"/>
          <w:sz w:val="20"/>
          <w:szCs w:val="20"/>
        </w:rPr>
      </w:pPr>
    </w:p>
    <w:p w:rsidR="009D38CD" w:rsidRPr="00F323AC" w:rsidRDefault="00B06F0B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F323AC">
        <w:rPr>
          <w:rFonts w:eastAsia="Times New Roman"/>
          <w:sz w:val="20"/>
          <w:szCs w:val="20"/>
        </w:rPr>
        <w:t xml:space="preserve">: Поставка компьютерного и учебного оборудования </w:t>
      </w:r>
    </w:p>
    <w:p w:rsidR="009D38CD" w:rsidRPr="00F323AC" w:rsidRDefault="009D38CD">
      <w:pPr>
        <w:rPr>
          <w:rFonts w:eastAsia="Times New Roman"/>
          <w:sz w:val="20"/>
          <w:szCs w:val="20"/>
        </w:rPr>
      </w:pPr>
    </w:p>
    <w:p w:rsidR="009D38CD" w:rsidRDefault="00B06F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203233800908523380100100140010000244</w:t>
      </w:r>
    </w:p>
    <w:p w:rsidR="009D38CD" w:rsidRDefault="009D38CD"/>
    <w:p w:rsidR="009D38CD" w:rsidRDefault="00B06F0B"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736 680,00 руб.</w:t>
      </w:r>
    </w:p>
    <w:p w:rsidR="009D38CD" w:rsidRPr="00F323AC" w:rsidRDefault="009D38CD">
      <w:pPr>
        <w:rPr>
          <w:rFonts w:eastAsia="Times New Roman"/>
          <w:sz w:val="20"/>
          <w:szCs w:val="20"/>
        </w:rPr>
      </w:pPr>
    </w:p>
    <w:p w:rsidR="009D38CD" w:rsidRDefault="00B06F0B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8.50</w:t>
      </w:r>
    </w:p>
    <w:p w:rsidR="009D38CD" w:rsidRDefault="009D38CD">
      <w:pPr>
        <w:rPr>
          <w:rFonts w:eastAsia="Times New Roman"/>
          <w:sz w:val="20"/>
          <w:szCs w:val="20"/>
          <w:lang w:val="en-US"/>
        </w:rPr>
      </w:pPr>
    </w:p>
    <w:p w:rsidR="009D38CD" w:rsidRDefault="00B06F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D38CD">
        <w:tc>
          <w:tcPr>
            <w:tcW w:w="4960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D38CD">
        <w:tc>
          <w:tcPr>
            <w:tcW w:w="4960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D38CD">
        <w:tc>
          <w:tcPr>
            <w:tcW w:w="4960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D38CD">
        <w:tc>
          <w:tcPr>
            <w:tcW w:w="4960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D38CD">
        <w:tc>
          <w:tcPr>
            <w:tcW w:w="4960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D38CD" w:rsidRDefault="009D38CD">
      <w:pPr>
        <w:rPr>
          <w:rFonts w:eastAsia="Times New Roman"/>
          <w:sz w:val="20"/>
          <w:szCs w:val="20"/>
        </w:rPr>
      </w:pPr>
    </w:p>
    <w:p w:rsidR="009D38CD" w:rsidRDefault="00B06F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D38CD">
        <w:tc>
          <w:tcPr>
            <w:tcW w:w="4960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D38CD">
        <w:tc>
          <w:tcPr>
            <w:tcW w:w="4960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D38CD">
        <w:tc>
          <w:tcPr>
            <w:tcW w:w="4960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8CD" w:rsidRDefault="00B06F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9D38CD" w:rsidRDefault="009D38CD">
      <w:pPr>
        <w:rPr>
          <w:rFonts w:eastAsia="Times New Roman"/>
          <w:sz w:val="20"/>
          <w:szCs w:val="20"/>
        </w:rPr>
      </w:pPr>
    </w:p>
    <w:p w:rsidR="009D38CD" w:rsidRDefault="00B06F0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38CD" w:rsidRDefault="009D38CD">
      <w:pPr>
        <w:rPr>
          <w:rFonts w:eastAsia="Times New Roman"/>
          <w:sz w:val="20"/>
          <w:szCs w:val="20"/>
        </w:rPr>
      </w:pPr>
    </w:p>
    <w:p w:rsidR="009D38CD" w:rsidRDefault="00B06F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9D38CD" w:rsidRDefault="009D38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9D38C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D38CD" w:rsidRDefault="00B06F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D38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D38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Pr="00F323AC" w:rsidRDefault="00B06F0B">
            <w:pPr>
              <w:rPr>
                <w:sz w:val="20"/>
                <w:szCs w:val="20"/>
              </w:rPr>
            </w:pPr>
            <w:r w:rsidRPr="00F323AC">
              <w:rPr>
                <w:sz w:val="20"/>
                <w:szCs w:val="20"/>
              </w:rPr>
              <w:t>ОБЩЕСТВО С ОГРАНИЧЕННОЙ ОТВЕТСТВЕННОСТЬЮ "АРГОС" / 6154099985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674 062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D38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Pr="00F323AC" w:rsidRDefault="00B06F0B">
            <w:pPr>
              <w:rPr>
                <w:sz w:val="20"/>
                <w:szCs w:val="20"/>
              </w:rPr>
            </w:pPr>
            <w:r w:rsidRPr="00F323AC">
              <w:rPr>
                <w:sz w:val="20"/>
                <w:szCs w:val="20"/>
              </w:rPr>
              <w:t>ОБЩЕСТВО С ОГРАНИЧЕННОЙ ОТВЕТСТВЕННОСТЬЮ "КУБАНЬУЧПРИБОР" / 2308084494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677 745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D38CD" w:rsidRDefault="009D38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9D38CD">
        <w:tc>
          <w:tcPr>
            <w:tcW w:w="9977" w:type="dxa"/>
            <w:gridSpan w:val="5"/>
            <w:shd w:val="clear" w:color="auto" w:fill="auto"/>
          </w:tcPr>
          <w:p w:rsidR="009D38CD" w:rsidRDefault="00B06F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</w:t>
            </w:r>
          </w:p>
        </w:tc>
      </w:tr>
      <w:tr w:rsidR="009D38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D38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Pr="00F323AC" w:rsidRDefault="00B06F0B">
            <w:pPr>
              <w:rPr>
                <w:sz w:val="20"/>
                <w:szCs w:val="20"/>
              </w:rPr>
            </w:pPr>
            <w:r w:rsidRPr="00F323AC">
              <w:rPr>
                <w:sz w:val="20"/>
                <w:szCs w:val="20"/>
              </w:rPr>
              <w:t>ОБЩЕСТВО С ОГРАНИЧЕННОЙ ОТВЕТСТВЕННОСТЬЮ "АРГОС</w:t>
            </w:r>
            <w:r w:rsidRPr="00F323AC">
              <w:rPr>
                <w:sz w:val="20"/>
                <w:szCs w:val="20"/>
              </w:rPr>
              <w:t>" / 6154099985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674 062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38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Pr="00F323AC" w:rsidRDefault="00B06F0B">
            <w:pPr>
              <w:rPr>
                <w:sz w:val="20"/>
                <w:szCs w:val="20"/>
              </w:rPr>
            </w:pPr>
            <w:r w:rsidRPr="00F323AC">
              <w:rPr>
                <w:sz w:val="20"/>
                <w:szCs w:val="20"/>
              </w:rPr>
              <w:t>ОБЩЕСТВО С ОГРАНИЧЕННОЙ ОТВЕТСТВЕННОСТЬЮ "АРГОС" / 6154099985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674 062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38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Pr="00F323AC" w:rsidRDefault="00B06F0B">
            <w:pPr>
              <w:rPr>
                <w:sz w:val="20"/>
                <w:szCs w:val="20"/>
              </w:rPr>
            </w:pPr>
            <w:r w:rsidRPr="00F323AC">
              <w:rPr>
                <w:sz w:val="20"/>
                <w:szCs w:val="20"/>
              </w:rPr>
              <w:t xml:space="preserve">ОБЩЕСТВО С ОГРАНИЧЕННОЙ </w:t>
            </w:r>
            <w:r w:rsidRPr="00F323AC">
              <w:rPr>
                <w:sz w:val="20"/>
                <w:szCs w:val="20"/>
              </w:rPr>
              <w:t>ОТВЕТСТВЕННОСТЬЮ "АРГОС" / 6154099985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674 062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38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Pr="00F323AC" w:rsidRDefault="00B06F0B">
            <w:pPr>
              <w:rPr>
                <w:sz w:val="20"/>
                <w:szCs w:val="20"/>
              </w:rPr>
            </w:pPr>
            <w:r w:rsidRPr="00F323AC">
              <w:rPr>
                <w:sz w:val="20"/>
                <w:szCs w:val="20"/>
              </w:rPr>
              <w:t>ОБЩЕСТВО С ОГРАНИЧЕННОЙ ОТВЕТСТВЕННОСТЬЮ "КУБАНЬУЧПРИБОР" / 2308084494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677 745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38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Pr="00F323AC" w:rsidRDefault="00B06F0B">
            <w:pPr>
              <w:rPr>
                <w:sz w:val="20"/>
                <w:szCs w:val="20"/>
              </w:rPr>
            </w:pPr>
            <w:r w:rsidRPr="00F323AC">
              <w:rPr>
                <w:sz w:val="20"/>
                <w:szCs w:val="20"/>
              </w:rPr>
              <w:t xml:space="preserve">ОБЩЕСТВО С </w:t>
            </w:r>
            <w:r w:rsidRPr="00F323AC">
              <w:rPr>
                <w:sz w:val="20"/>
                <w:szCs w:val="20"/>
              </w:rPr>
              <w:t>ОГРАНИЧЕННОЙ ОТВЕТСТВЕННОСТЬЮ "КУБАНЬУЧПРИБОР" / 2308084494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677 745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38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Pr="00F323AC" w:rsidRDefault="00B06F0B">
            <w:pPr>
              <w:rPr>
                <w:sz w:val="20"/>
                <w:szCs w:val="20"/>
              </w:rPr>
            </w:pPr>
            <w:r w:rsidRPr="00F323AC">
              <w:rPr>
                <w:sz w:val="20"/>
                <w:szCs w:val="20"/>
              </w:rPr>
              <w:t>ОБЩЕСТВО С ОГРАНИЧЕННОЙ ОТВЕТСТВЕННОСТЬЮ "КУБАНЬУЧПРИБОР" / 2308084494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677 745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38CD" w:rsidRDefault="00B06F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38CD" w:rsidRDefault="009D38CD">
      <w:pPr>
        <w:jc w:val="both"/>
        <w:rPr>
          <w:rFonts w:eastAsia="Times New Roman"/>
          <w:sz w:val="20"/>
          <w:szCs w:val="20"/>
          <w:lang w:val="en-US"/>
        </w:rPr>
      </w:pPr>
    </w:p>
    <w:p w:rsidR="009D38CD" w:rsidRDefault="00B06F0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"АРГОС", предложивший цену контракта 674 062,20 руб.</w:t>
      </w:r>
    </w:p>
    <w:p w:rsidR="009D38CD" w:rsidRDefault="009D38CD">
      <w:pPr>
        <w:jc w:val="both"/>
        <w:rPr>
          <w:rFonts w:eastAsia="Times New Roman"/>
          <w:sz w:val="20"/>
          <w:szCs w:val="20"/>
        </w:rPr>
      </w:pPr>
    </w:p>
    <w:p w:rsidR="009D38CD" w:rsidRDefault="00B06F0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"АРГОС",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D38CD" w:rsidRDefault="009D38CD">
      <w:pPr>
        <w:jc w:val="both"/>
        <w:rPr>
          <w:rFonts w:eastAsia="Times New Roman"/>
          <w:sz w:val="20"/>
          <w:szCs w:val="20"/>
        </w:rPr>
      </w:pPr>
    </w:p>
    <w:p w:rsidR="009D38CD" w:rsidRDefault="00B06F0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D38CD" w:rsidRDefault="009D38CD">
      <w:pPr>
        <w:jc w:val="both"/>
        <w:rPr>
          <w:rFonts w:eastAsia="Times New Roman"/>
          <w:sz w:val="20"/>
          <w:szCs w:val="20"/>
        </w:rPr>
      </w:pPr>
    </w:p>
    <w:p w:rsidR="009D38CD" w:rsidRDefault="00B06F0B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9D38CD" w:rsidRDefault="009D38C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D38CD">
        <w:tc>
          <w:tcPr>
            <w:tcW w:w="3307" w:type="dxa"/>
            <w:shd w:val="clear" w:color="auto" w:fill="auto"/>
            <w:vAlign w:val="bottom"/>
          </w:tcPr>
          <w:p w:rsidR="009D38CD" w:rsidRDefault="00B06F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38CD" w:rsidRDefault="009D38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38CD" w:rsidRDefault="00B06F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D38CD">
        <w:tc>
          <w:tcPr>
            <w:tcW w:w="3307" w:type="dxa"/>
            <w:shd w:val="clear" w:color="auto" w:fill="auto"/>
            <w:vAlign w:val="bottom"/>
          </w:tcPr>
          <w:p w:rsidR="009D38CD" w:rsidRDefault="00B06F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38CD" w:rsidRDefault="009D38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38CD" w:rsidRDefault="00B06F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D38CD">
        <w:tc>
          <w:tcPr>
            <w:tcW w:w="3307" w:type="dxa"/>
            <w:shd w:val="clear" w:color="auto" w:fill="auto"/>
            <w:vAlign w:val="bottom"/>
          </w:tcPr>
          <w:p w:rsidR="009D38CD" w:rsidRDefault="00B06F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38CD" w:rsidRDefault="009D38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38CD" w:rsidRDefault="00B06F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B06F0B" w:rsidRDefault="00B06F0B"/>
    <w:sectPr w:rsidR="00B06F0B" w:rsidSect="009D38C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D38CD"/>
    <w:rsid w:val="009D38CD"/>
    <w:rsid w:val="00B06F0B"/>
    <w:rsid w:val="00F32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C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D38C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D38CD"/>
    <w:pPr>
      <w:spacing w:after="140" w:line="288" w:lineRule="auto"/>
    </w:pPr>
  </w:style>
  <w:style w:type="paragraph" w:styleId="a9">
    <w:name w:val="List"/>
    <w:basedOn w:val="a8"/>
    <w:rsid w:val="009D38CD"/>
    <w:rPr>
      <w:rFonts w:cs="Noto Sans Devanagari"/>
    </w:rPr>
  </w:style>
  <w:style w:type="paragraph" w:customStyle="1" w:styleId="Caption">
    <w:name w:val="Caption"/>
    <w:basedOn w:val="a"/>
    <w:qFormat/>
    <w:rsid w:val="009D38C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D38C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D38C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D38C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D38CD"/>
    <w:pPr>
      <w:spacing w:beforeAutospacing="1" w:afterAutospacing="1"/>
    </w:pPr>
  </w:style>
  <w:style w:type="paragraph" w:customStyle="1" w:styleId="th">
    <w:name w:val="th"/>
    <w:basedOn w:val="a"/>
    <w:qFormat/>
    <w:rsid w:val="009D38C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D38C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D38C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D38CD"/>
    <w:pPr>
      <w:spacing w:beforeAutospacing="1" w:after="200"/>
    </w:pPr>
  </w:style>
  <w:style w:type="paragraph" w:customStyle="1" w:styleId="usual2">
    <w:name w:val="usual2"/>
    <w:basedOn w:val="a"/>
    <w:qFormat/>
    <w:rsid w:val="009D38C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D38C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D38CD"/>
    <w:pPr>
      <w:spacing w:beforeAutospacing="1" w:afterAutospacing="1"/>
    </w:pPr>
  </w:style>
  <w:style w:type="paragraph" w:customStyle="1" w:styleId="requests">
    <w:name w:val="requests"/>
    <w:basedOn w:val="a"/>
    <w:qFormat/>
    <w:rsid w:val="009D38C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D38C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D38CD"/>
  </w:style>
  <w:style w:type="paragraph" w:customStyle="1" w:styleId="af2">
    <w:name w:val="Заголовок таблицы"/>
    <w:basedOn w:val="af1"/>
    <w:qFormat/>
    <w:rsid w:val="009D38CD"/>
  </w:style>
  <w:style w:type="paragraph" w:customStyle="1" w:styleId="DocumentMap">
    <w:name w:val="DocumentMap"/>
    <w:qFormat/>
    <w:rsid w:val="009D38C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3578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2020-05-28T10:06:00Z</dcterms:created>
  <dcterms:modified xsi:type="dcterms:W3CDTF">2020-05-28T10:06:00Z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