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966" w:rsidRDefault="00051CA7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EA4966">
        <w:rPr>
          <w:rFonts w:eastAsia="Times New Roman"/>
          <w:b/>
          <w:bCs/>
          <w:sz w:val="22"/>
          <w:szCs w:val="22"/>
        </w:rPr>
        <w:t xml:space="preserve">Протокол </w:t>
      </w:r>
      <w:r w:rsidR="00EA4966">
        <w:rPr>
          <w:rFonts w:eastAsia="Times New Roman"/>
          <w:b/>
          <w:bCs/>
          <w:sz w:val="22"/>
          <w:szCs w:val="22"/>
        </w:rPr>
        <w:t>№2</w:t>
      </w:r>
    </w:p>
    <w:p w:rsidR="008A542E" w:rsidRPr="00EA4966" w:rsidRDefault="00051CA7">
      <w:pPr>
        <w:ind w:firstLine="567"/>
        <w:jc w:val="center"/>
        <w:rPr>
          <w:sz w:val="22"/>
          <w:szCs w:val="22"/>
        </w:rPr>
      </w:pPr>
      <w:r w:rsidRPr="00EA4966">
        <w:rPr>
          <w:rFonts w:eastAsia="Times New Roman"/>
          <w:b/>
          <w:bCs/>
          <w:sz w:val="22"/>
          <w:szCs w:val="22"/>
        </w:rPr>
        <w:t xml:space="preserve">подведения итогов </w:t>
      </w:r>
      <w:r w:rsidRPr="00EA4966">
        <w:rPr>
          <w:rFonts w:eastAsia="Times New Roman"/>
          <w:b/>
          <w:bCs/>
          <w:sz w:val="22"/>
          <w:szCs w:val="22"/>
        </w:rPr>
        <w:t>электронного аукциона</w:t>
      </w:r>
    </w:p>
    <w:p w:rsidR="00EA4966" w:rsidRDefault="00051CA7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EA4966">
        <w:rPr>
          <w:rFonts w:eastAsia="Times New Roman"/>
          <w:b/>
          <w:bCs/>
          <w:sz w:val="22"/>
          <w:szCs w:val="22"/>
        </w:rPr>
        <w:t xml:space="preserve">"Оказание услуг по поставке периодических печатных </w:t>
      </w:r>
    </w:p>
    <w:p w:rsidR="008A542E" w:rsidRPr="00EA4966" w:rsidRDefault="00051CA7">
      <w:pPr>
        <w:ind w:firstLine="567"/>
        <w:jc w:val="center"/>
        <w:rPr>
          <w:sz w:val="22"/>
          <w:szCs w:val="22"/>
        </w:rPr>
      </w:pPr>
      <w:r w:rsidRPr="00EA4966">
        <w:rPr>
          <w:rFonts w:eastAsia="Times New Roman"/>
          <w:b/>
          <w:bCs/>
          <w:sz w:val="22"/>
          <w:szCs w:val="22"/>
        </w:rPr>
        <w:t>изданий во 2-ом полугодии 2020 года"</w:t>
      </w:r>
    </w:p>
    <w:p w:rsidR="008A542E" w:rsidRPr="00EA4966" w:rsidRDefault="00051CA7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EA4966">
        <w:rPr>
          <w:rFonts w:eastAsia="Times New Roman"/>
          <w:b/>
          <w:bCs/>
          <w:sz w:val="22"/>
          <w:szCs w:val="22"/>
        </w:rPr>
        <w:t xml:space="preserve">(№ </w:t>
      </w:r>
      <w:r w:rsidRPr="00EA4966">
        <w:rPr>
          <w:rFonts w:eastAsia="Times New Roman"/>
          <w:b/>
          <w:bCs/>
          <w:sz w:val="22"/>
          <w:szCs w:val="22"/>
        </w:rPr>
        <w:t>извещения</w:t>
      </w:r>
      <w:r w:rsidRPr="00EA4966">
        <w:rPr>
          <w:rFonts w:eastAsia="Times New Roman"/>
          <w:b/>
          <w:bCs/>
          <w:sz w:val="22"/>
          <w:szCs w:val="22"/>
        </w:rPr>
        <w:t xml:space="preserve"> 0372200213420000027) </w:t>
      </w:r>
    </w:p>
    <w:p w:rsidR="008A542E" w:rsidRPr="00EA4966" w:rsidRDefault="008A542E">
      <w:pPr>
        <w:ind w:firstLine="567"/>
        <w:jc w:val="center"/>
        <w:rPr>
          <w:sz w:val="22"/>
          <w:szCs w:val="22"/>
        </w:rPr>
      </w:pPr>
    </w:p>
    <w:p w:rsidR="008A542E" w:rsidRPr="00EA4966" w:rsidRDefault="00051CA7">
      <w:pPr>
        <w:ind w:firstLine="567"/>
        <w:jc w:val="right"/>
        <w:rPr>
          <w:sz w:val="22"/>
          <w:szCs w:val="22"/>
        </w:rPr>
      </w:pPr>
      <w:r w:rsidRPr="00EA4966">
        <w:rPr>
          <w:rFonts w:eastAsia="Times New Roman"/>
          <w:sz w:val="22"/>
          <w:szCs w:val="22"/>
        </w:rPr>
        <w:t>02.06.20 13:27:38 (</w:t>
      </w:r>
      <w:r w:rsidRPr="00EA4966">
        <w:rPr>
          <w:rFonts w:eastAsia="Times New Roman"/>
          <w:sz w:val="22"/>
          <w:szCs w:val="22"/>
          <w:lang w:val="en-US"/>
        </w:rPr>
        <w:t>MSK</w:t>
      </w:r>
      <w:r w:rsidRPr="00EA4966">
        <w:rPr>
          <w:rFonts w:eastAsia="Times New Roman"/>
          <w:sz w:val="22"/>
          <w:szCs w:val="22"/>
        </w:rPr>
        <w:t>+00:00)</w:t>
      </w:r>
    </w:p>
    <w:p w:rsidR="008A542E" w:rsidRPr="00EA4966" w:rsidRDefault="008A542E">
      <w:pPr>
        <w:ind w:firstLine="567"/>
        <w:rPr>
          <w:rFonts w:eastAsia="Times New Roman"/>
          <w:sz w:val="22"/>
          <w:szCs w:val="22"/>
        </w:rPr>
      </w:pPr>
    </w:p>
    <w:p w:rsidR="008A542E" w:rsidRPr="00EA4966" w:rsidRDefault="00051CA7">
      <w:pPr>
        <w:rPr>
          <w:sz w:val="22"/>
          <w:szCs w:val="22"/>
        </w:rPr>
      </w:pPr>
      <w:r w:rsidRPr="00EA4966">
        <w:rPr>
          <w:rFonts w:eastAsia="Times New Roman"/>
          <w:sz w:val="22"/>
          <w:szCs w:val="22"/>
        </w:rPr>
        <w:t>Место</w:t>
      </w:r>
      <w:r w:rsidRPr="00EA4966">
        <w:rPr>
          <w:rFonts w:eastAsia="Times New Roman"/>
          <w:sz w:val="22"/>
          <w:szCs w:val="22"/>
        </w:rPr>
        <w:t xml:space="preserve"> </w:t>
      </w:r>
      <w:r w:rsidRPr="00EA4966">
        <w:rPr>
          <w:rFonts w:eastAsia="Times New Roman"/>
          <w:sz w:val="22"/>
          <w:szCs w:val="22"/>
        </w:rPr>
        <w:t>публикации</w:t>
      </w:r>
      <w:r w:rsidRPr="00EA4966">
        <w:rPr>
          <w:rFonts w:eastAsia="Times New Roman"/>
          <w:sz w:val="22"/>
          <w:szCs w:val="22"/>
        </w:rPr>
        <w:t xml:space="preserve">: Российская Федерация, 196645, </w:t>
      </w:r>
      <w:r w:rsidRPr="00EA4966">
        <w:rPr>
          <w:rFonts w:eastAsia="Times New Roman"/>
          <w:sz w:val="22"/>
          <w:szCs w:val="22"/>
        </w:rPr>
        <w:t xml:space="preserve">Санкт-Петербург, </w:t>
      </w:r>
      <w:proofErr w:type="spellStart"/>
      <w:r w:rsidRPr="00EA4966">
        <w:rPr>
          <w:rFonts w:eastAsia="Times New Roman"/>
          <w:sz w:val="22"/>
          <w:szCs w:val="22"/>
        </w:rPr>
        <w:t>Усть</w:t>
      </w:r>
      <w:proofErr w:type="spellEnd"/>
      <w:r w:rsidRPr="00EA4966">
        <w:rPr>
          <w:rFonts w:eastAsia="Times New Roman"/>
          <w:sz w:val="22"/>
          <w:szCs w:val="22"/>
        </w:rPr>
        <w:t>-Ижора п, ШОССЕ ШЛИССЕЛЬБУРГСКОЕ, 253/ЛИТ. А</w:t>
      </w:r>
    </w:p>
    <w:p w:rsidR="008A542E" w:rsidRPr="00EA4966" w:rsidRDefault="008A542E">
      <w:pPr>
        <w:rPr>
          <w:rFonts w:eastAsia="Times New Roman"/>
          <w:sz w:val="22"/>
          <w:szCs w:val="22"/>
        </w:rPr>
      </w:pPr>
    </w:p>
    <w:p w:rsidR="008A542E" w:rsidRPr="00EA4966" w:rsidRDefault="00051CA7" w:rsidP="00EA4966">
      <w:pPr>
        <w:jc w:val="both"/>
        <w:rPr>
          <w:sz w:val="22"/>
          <w:szCs w:val="22"/>
        </w:rPr>
      </w:pPr>
      <w:r w:rsidRPr="00EA4966">
        <w:rPr>
          <w:rFonts w:eastAsia="Times New Roman"/>
          <w:sz w:val="22"/>
          <w:szCs w:val="22"/>
        </w:rPr>
        <w:t>Организатор</w:t>
      </w:r>
      <w:r w:rsidRPr="00EA4966">
        <w:rPr>
          <w:rFonts w:eastAsia="Times New Roman"/>
          <w:sz w:val="22"/>
          <w:szCs w:val="22"/>
        </w:rPr>
        <w:t xml:space="preserve"> </w:t>
      </w:r>
      <w:r w:rsidRPr="00EA4966">
        <w:rPr>
          <w:rFonts w:eastAsia="Times New Roman"/>
          <w:sz w:val="22"/>
          <w:szCs w:val="22"/>
        </w:rPr>
        <w:t>аукциона</w:t>
      </w:r>
      <w:r w:rsidRPr="00EA4966">
        <w:rPr>
          <w:rFonts w:eastAsia="Times New Roman"/>
          <w:sz w:val="22"/>
          <w:szCs w:val="22"/>
        </w:rPr>
        <w:t xml:space="preserve">: САНКТ-ПЕТЕРБУРГСКОЕ ГОСУДАРСТВЕННОЕ БЮДЖЕТНОЕ </w:t>
      </w:r>
      <w:proofErr w:type="gramStart"/>
      <w:r w:rsidRPr="00EA4966">
        <w:rPr>
          <w:rFonts w:eastAsia="Times New Roman"/>
          <w:sz w:val="22"/>
          <w:szCs w:val="22"/>
        </w:rPr>
        <w:t>СТАЦИОНАРНОЕ  УЧРЕЖДЕНИЕ</w:t>
      </w:r>
      <w:proofErr w:type="gramEnd"/>
      <w:r w:rsidRPr="00EA4966">
        <w:rPr>
          <w:rFonts w:eastAsia="Times New Roman"/>
          <w:sz w:val="22"/>
          <w:szCs w:val="22"/>
        </w:rPr>
        <w:t xml:space="preserve"> СОЦИАЛЬНОГО ОБСЛУЖИВАНИЯ "СПЕЦИНТЕРНАТ ДЛЯ ИНВАЛИДОВ И ГРАЖДАН ПЕНСИОННОГО ВОЗРАСТА, ОСВОБОЖДЕНН</w:t>
      </w:r>
      <w:r w:rsidRPr="00EA4966">
        <w:rPr>
          <w:rFonts w:eastAsia="Times New Roman"/>
          <w:sz w:val="22"/>
          <w:szCs w:val="22"/>
        </w:rPr>
        <w:t>ЫХ ИЗ МЕСТ ЛИШЕНИЯ СВОБОДЫ"</w:t>
      </w:r>
    </w:p>
    <w:p w:rsidR="008A542E" w:rsidRPr="00EA4966" w:rsidRDefault="008A542E">
      <w:pPr>
        <w:rPr>
          <w:rFonts w:eastAsia="Times New Roman"/>
          <w:sz w:val="22"/>
          <w:szCs w:val="22"/>
        </w:rPr>
      </w:pPr>
    </w:p>
    <w:p w:rsidR="008A542E" w:rsidRPr="00EA4966" w:rsidRDefault="00051CA7" w:rsidP="00EA4966">
      <w:pPr>
        <w:jc w:val="both"/>
        <w:rPr>
          <w:sz w:val="22"/>
          <w:szCs w:val="22"/>
        </w:rPr>
      </w:pPr>
      <w:r w:rsidRPr="00EA4966">
        <w:rPr>
          <w:rFonts w:eastAsia="Times New Roman"/>
          <w:sz w:val="22"/>
          <w:szCs w:val="22"/>
        </w:rPr>
        <w:t xml:space="preserve">Заказчик: САНКТ-ПЕТЕРБУРГСКОЕ ГОСУДАРСТВЕННОЕ БЮДЖЕТНОЕ </w:t>
      </w:r>
      <w:proofErr w:type="gramStart"/>
      <w:r w:rsidRPr="00EA4966">
        <w:rPr>
          <w:rFonts w:eastAsia="Times New Roman"/>
          <w:sz w:val="22"/>
          <w:szCs w:val="22"/>
        </w:rPr>
        <w:t>СТАЦИОНАРНОЕ  УЧРЕЖДЕНИЕ</w:t>
      </w:r>
      <w:proofErr w:type="gramEnd"/>
      <w:r w:rsidRPr="00EA4966">
        <w:rPr>
          <w:rFonts w:eastAsia="Times New Roman"/>
          <w:sz w:val="22"/>
          <w:szCs w:val="22"/>
        </w:rPr>
        <w:t xml:space="preserve"> СОЦИАЛЬНОГО ОБСЛУЖИВАНИЯ "СПЕЦИНТЕРНАТ ДЛЯ ИНВАЛИДОВ И ГРАЖДАН ПЕНСИОННОГО ВОЗРАСТА, ОСВОБОЖДЕННЫХ ИЗ МЕСТ ЛИШЕНИЯ СВОБОДЫ"</w:t>
      </w:r>
    </w:p>
    <w:p w:rsidR="008A542E" w:rsidRPr="00EA4966" w:rsidRDefault="008A542E">
      <w:pPr>
        <w:rPr>
          <w:rFonts w:eastAsia="Times New Roman"/>
          <w:sz w:val="22"/>
          <w:szCs w:val="22"/>
        </w:rPr>
      </w:pPr>
    </w:p>
    <w:p w:rsidR="008A542E" w:rsidRPr="00EA4966" w:rsidRDefault="00051CA7" w:rsidP="00EA4966">
      <w:pPr>
        <w:jc w:val="both"/>
        <w:rPr>
          <w:b/>
          <w:sz w:val="22"/>
          <w:szCs w:val="22"/>
        </w:rPr>
      </w:pPr>
      <w:r w:rsidRPr="00EA4966">
        <w:rPr>
          <w:rFonts w:eastAsia="Times New Roman"/>
          <w:sz w:val="22"/>
          <w:szCs w:val="22"/>
        </w:rPr>
        <w:t>Наименование</w:t>
      </w:r>
      <w:r w:rsidRPr="00EA4966">
        <w:rPr>
          <w:rFonts w:eastAsia="Times New Roman"/>
          <w:sz w:val="22"/>
          <w:szCs w:val="22"/>
        </w:rPr>
        <w:t xml:space="preserve"> </w:t>
      </w:r>
      <w:r w:rsidRPr="00EA4966">
        <w:rPr>
          <w:rFonts w:eastAsia="Times New Roman"/>
          <w:sz w:val="22"/>
          <w:szCs w:val="22"/>
        </w:rPr>
        <w:t>закупки</w:t>
      </w:r>
      <w:r w:rsidRPr="00EA4966">
        <w:rPr>
          <w:rFonts w:eastAsia="Times New Roman"/>
          <w:sz w:val="22"/>
          <w:szCs w:val="22"/>
        </w:rPr>
        <w:t>:</w:t>
      </w:r>
      <w:r w:rsidRPr="00EA4966">
        <w:rPr>
          <w:rFonts w:eastAsia="Times New Roman"/>
          <w:sz w:val="22"/>
          <w:szCs w:val="22"/>
        </w:rPr>
        <w:t xml:space="preserve"> </w:t>
      </w:r>
      <w:r w:rsidRPr="00EA4966">
        <w:rPr>
          <w:rFonts w:eastAsia="Times New Roman"/>
          <w:b/>
          <w:sz w:val="22"/>
          <w:szCs w:val="22"/>
        </w:rPr>
        <w:t xml:space="preserve">Оказание услуг по поставке периодических печатных изданий во 2-ом полугодии 2020 года </w:t>
      </w:r>
    </w:p>
    <w:p w:rsidR="008A542E" w:rsidRPr="00EA4966" w:rsidRDefault="008A542E">
      <w:pPr>
        <w:rPr>
          <w:rFonts w:eastAsia="Times New Roman"/>
          <w:sz w:val="22"/>
          <w:szCs w:val="22"/>
        </w:rPr>
      </w:pPr>
    </w:p>
    <w:p w:rsidR="008A542E" w:rsidRPr="00EA4966" w:rsidRDefault="00051CA7">
      <w:pPr>
        <w:rPr>
          <w:rFonts w:eastAsia="Times New Roman"/>
          <w:sz w:val="22"/>
          <w:szCs w:val="22"/>
        </w:rPr>
      </w:pPr>
      <w:r w:rsidRPr="00EA4966">
        <w:rPr>
          <w:rFonts w:eastAsia="Times New Roman"/>
          <w:sz w:val="22"/>
          <w:szCs w:val="22"/>
        </w:rPr>
        <w:t>Идентификационный код закупки: 202781703236278170100100020270000000</w:t>
      </w:r>
    </w:p>
    <w:p w:rsidR="008A542E" w:rsidRPr="00EA4966" w:rsidRDefault="008A542E">
      <w:pPr>
        <w:rPr>
          <w:sz w:val="22"/>
          <w:szCs w:val="22"/>
        </w:rPr>
      </w:pPr>
    </w:p>
    <w:p w:rsidR="008A542E" w:rsidRPr="00EA4966" w:rsidRDefault="00051CA7">
      <w:pPr>
        <w:rPr>
          <w:sz w:val="22"/>
          <w:szCs w:val="22"/>
        </w:rPr>
      </w:pPr>
      <w:r w:rsidRPr="00EA4966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107 798,44 руб.</w:t>
      </w:r>
    </w:p>
    <w:p w:rsidR="008A542E" w:rsidRPr="00EA4966" w:rsidRDefault="008A542E">
      <w:pPr>
        <w:rPr>
          <w:rFonts w:eastAsia="Times New Roman"/>
          <w:sz w:val="22"/>
          <w:szCs w:val="22"/>
        </w:rPr>
      </w:pPr>
    </w:p>
    <w:p w:rsidR="008A542E" w:rsidRPr="00EA4966" w:rsidRDefault="00051CA7">
      <w:pPr>
        <w:rPr>
          <w:sz w:val="22"/>
          <w:szCs w:val="22"/>
        </w:rPr>
      </w:pPr>
      <w:r w:rsidRPr="00EA4966">
        <w:rPr>
          <w:rFonts w:eastAsia="Times New Roman"/>
          <w:sz w:val="22"/>
          <w:szCs w:val="22"/>
        </w:rPr>
        <w:t>Сни</w:t>
      </w:r>
      <w:r w:rsidRPr="00EA4966">
        <w:rPr>
          <w:rFonts w:eastAsia="Times New Roman"/>
          <w:sz w:val="22"/>
          <w:szCs w:val="22"/>
        </w:rPr>
        <w:t>жение</w:t>
      </w:r>
      <w:r w:rsidRPr="00EA4966">
        <w:rPr>
          <w:rFonts w:eastAsia="Times New Roman"/>
          <w:sz w:val="22"/>
          <w:szCs w:val="22"/>
        </w:rPr>
        <w:t xml:space="preserve"> </w:t>
      </w:r>
      <w:r w:rsidRPr="00EA4966">
        <w:rPr>
          <w:rFonts w:eastAsia="Times New Roman"/>
          <w:sz w:val="22"/>
          <w:szCs w:val="22"/>
        </w:rPr>
        <w:t>НМЦК</w:t>
      </w:r>
      <w:r w:rsidRPr="00EA4966">
        <w:rPr>
          <w:rFonts w:eastAsia="Times New Roman"/>
          <w:sz w:val="22"/>
          <w:szCs w:val="22"/>
        </w:rPr>
        <w:t>, %: 20.50</w:t>
      </w:r>
    </w:p>
    <w:p w:rsidR="008A542E" w:rsidRPr="00EA4966" w:rsidRDefault="008A542E">
      <w:pPr>
        <w:rPr>
          <w:rFonts w:eastAsia="Times New Roman"/>
          <w:sz w:val="22"/>
          <w:szCs w:val="22"/>
        </w:rPr>
      </w:pPr>
    </w:p>
    <w:p w:rsidR="008A542E" w:rsidRPr="00EA4966" w:rsidRDefault="00051CA7">
      <w:pPr>
        <w:rPr>
          <w:sz w:val="22"/>
          <w:szCs w:val="22"/>
        </w:rPr>
      </w:pPr>
      <w:r w:rsidRPr="00EA4966">
        <w:rPr>
          <w:rFonts w:eastAsia="Times New Roman"/>
          <w:sz w:val="22"/>
          <w:szCs w:val="22"/>
        </w:rPr>
        <w:t>Состав аукционной комиссии:</w:t>
      </w:r>
    </w:p>
    <w:p w:rsidR="008A542E" w:rsidRPr="00EA4966" w:rsidRDefault="008A542E">
      <w:pPr>
        <w:rPr>
          <w:rFonts w:eastAsia="Times New Roman"/>
          <w:sz w:val="22"/>
          <w:szCs w:val="22"/>
        </w:rPr>
      </w:pPr>
    </w:p>
    <w:p w:rsidR="008A542E" w:rsidRPr="00EA4966" w:rsidRDefault="00051CA7">
      <w:pPr>
        <w:rPr>
          <w:sz w:val="22"/>
          <w:szCs w:val="22"/>
        </w:rPr>
      </w:pPr>
      <w:r w:rsidRPr="00EA4966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8A542E" w:rsidRPr="00EA4966">
        <w:tc>
          <w:tcPr>
            <w:tcW w:w="4960" w:type="dxa"/>
            <w:shd w:val="clear" w:color="auto" w:fill="auto"/>
          </w:tcPr>
          <w:p w:rsidR="008A542E" w:rsidRPr="00EA4966" w:rsidRDefault="00051CA7">
            <w:pPr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542E" w:rsidRPr="00EA4966" w:rsidRDefault="00051CA7">
            <w:pPr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</w:tr>
      <w:tr w:rsidR="008A542E" w:rsidRPr="00EA4966">
        <w:tc>
          <w:tcPr>
            <w:tcW w:w="4960" w:type="dxa"/>
            <w:shd w:val="clear" w:color="auto" w:fill="auto"/>
          </w:tcPr>
          <w:p w:rsidR="008A542E" w:rsidRPr="00EA4966" w:rsidRDefault="00051CA7">
            <w:pPr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542E" w:rsidRPr="00EA4966" w:rsidRDefault="00051CA7">
            <w:pPr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Березин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  <w:tr w:rsidR="008A542E" w:rsidRPr="00EA4966">
        <w:tc>
          <w:tcPr>
            <w:tcW w:w="4960" w:type="dxa"/>
            <w:shd w:val="clear" w:color="auto" w:fill="auto"/>
          </w:tcPr>
          <w:p w:rsidR="008A542E" w:rsidRPr="00EA4966" w:rsidRDefault="00051CA7">
            <w:pPr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542E" w:rsidRPr="00EA4966" w:rsidRDefault="00051CA7">
            <w:pPr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8A542E" w:rsidRPr="00EA4966">
        <w:tc>
          <w:tcPr>
            <w:tcW w:w="4960" w:type="dxa"/>
            <w:shd w:val="clear" w:color="auto" w:fill="auto"/>
          </w:tcPr>
          <w:p w:rsidR="008A542E" w:rsidRPr="00EA4966" w:rsidRDefault="00051CA7">
            <w:pPr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542E" w:rsidRPr="00EA4966" w:rsidRDefault="00051CA7">
            <w:pPr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</w:tr>
      <w:tr w:rsidR="008A542E" w:rsidRPr="00EA4966">
        <w:tc>
          <w:tcPr>
            <w:tcW w:w="4960" w:type="dxa"/>
            <w:shd w:val="clear" w:color="auto" w:fill="auto"/>
          </w:tcPr>
          <w:p w:rsidR="008A542E" w:rsidRPr="00EA4966" w:rsidRDefault="00051CA7">
            <w:pPr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542E" w:rsidRPr="00EA4966" w:rsidRDefault="00051CA7">
            <w:pPr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</w:tr>
      <w:tr w:rsidR="008A542E" w:rsidRPr="00EA4966">
        <w:tc>
          <w:tcPr>
            <w:tcW w:w="4960" w:type="dxa"/>
            <w:shd w:val="clear" w:color="auto" w:fill="auto"/>
          </w:tcPr>
          <w:p w:rsidR="008A542E" w:rsidRPr="00EA4966" w:rsidRDefault="00051CA7">
            <w:pPr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542E" w:rsidRPr="00EA4966" w:rsidRDefault="00051CA7">
            <w:pPr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</w:tr>
    </w:tbl>
    <w:p w:rsidR="008A542E" w:rsidRPr="00EA4966" w:rsidRDefault="008A542E">
      <w:pPr>
        <w:rPr>
          <w:rFonts w:eastAsia="Times New Roman"/>
          <w:sz w:val="22"/>
          <w:szCs w:val="22"/>
        </w:rPr>
      </w:pPr>
    </w:p>
    <w:p w:rsidR="008A542E" w:rsidRPr="00EA4966" w:rsidRDefault="00051CA7">
      <w:pPr>
        <w:jc w:val="both"/>
        <w:rPr>
          <w:sz w:val="22"/>
          <w:szCs w:val="22"/>
        </w:rPr>
      </w:pPr>
      <w:r w:rsidRPr="00EA4966">
        <w:rPr>
          <w:rFonts w:eastAsia="Times New Roman"/>
          <w:sz w:val="22"/>
          <w:szCs w:val="22"/>
        </w:rPr>
        <w:t xml:space="preserve">Заседание </w:t>
      </w:r>
      <w:r w:rsidRPr="00EA4966">
        <w:rPr>
          <w:rFonts w:eastAsia="Times New Roman"/>
          <w:sz w:val="22"/>
          <w:szCs w:val="22"/>
        </w:rPr>
        <w:t>комиссии правомочно, кворум имеется.</w:t>
      </w:r>
    </w:p>
    <w:p w:rsidR="008A542E" w:rsidRPr="00EA4966" w:rsidRDefault="008A542E">
      <w:pPr>
        <w:rPr>
          <w:rFonts w:eastAsia="Times New Roman"/>
          <w:sz w:val="22"/>
          <w:szCs w:val="22"/>
        </w:rPr>
      </w:pPr>
    </w:p>
    <w:p w:rsidR="008A542E" w:rsidRPr="00EA4966" w:rsidRDefault="00051CA7">
      <w:pPr>
        <w:rPr>
          <w:sz w:val="22"/>
          <w:szCs w:val="22"/>
        </w:rPr>
      </w:pPr>
      <w:r w:rsidRPr="00EA4966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 w:rsidRPr="00EA4966">
        <w:rPr>
          <w:rFonts w:eastAsia="Times New Roman"/>
          <w:sz w:val="22"/>
          <w:szCs w:val="22"/>
        </w:rPr>
        <w:t>а №44-ФЗ.</w:t>
      </w:r>
    </w:p>
    <w:p w:rsidR="008A542E" w:rsidRPr="00EA4966" w:rsidRDefault="008A542E">
      <w:pPr>
        <w:rPr>
          <w:rFonts w:eastAsia="Times New Roman"/>
          <w:sz w:val="22"/>
          <w:szCs w:val="22"/>
        </w:rPr>
      </w:pPr>
    </w:p>
    <w:tbl>
      <w:tblPr>
        <w:tblW w:w="1031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7"/>
        <w:gridCol w:w="3857"/>
        <w:gridCol w:w="1577"/>
        <w:gridCol w:w="1418"/>
        <w:gridCol w:w="1336"/>
        <w:gridCol w:w="32"/>
      </w:tblGrid>
      <w:tr w:rsidR="008A542E" w:rsidRPr="00EA4966" w:rsidTr="00EA4966">
        <w:trPr>
          <w:trHeight w:val="285"/>
        </w:trPr>
        <w:tc>
          <w:tcPr>
            <w:tcW w:w="10317" w:type="dxa"/>
            <w:gridSpan w:val="6"/>
            <w:shd w:val="clear" w:color="auto" w:fill="auto"/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8A542E" w:rsidRPr="00EA4966" w:rsidTr="00EA4966">
        <w:trPr>
          <w:gridAfter w:val="1"/>
          <w:wAfter w:w="32" w:type="dxa"/>
        </w:trPr>
        <w:tc>
          <w:tcPr>
            <w:tcW w:w="20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 w:rsidP="00EA4966">
            <w:pPr>
              <w:jc w:val="center"/>
              <w:rPr>
                <w:b/>
                <w:sz w:val="20"/>
                <w:szCs w:val="20"/>
              </w:rPr>
            </w:pPr>
            <w:r w:rsidRPr="00EA4966">
              <w:rPr>
                <w:rFonts w:eastAsia="Times New Roman"/>
                <w:b/>
                <w:sz w:val="20"/>
                <w:szCs w:val="20"/>
              </w:rPr>
              <w:t>Идентификационный номер</w:t>
            </w:r>
            <w:bookmarkStart w:id="0" w:name="_GoBack"/>
            <w:bookmarkEnd w:id="0"/>
          </w:p>
        </w:tc>
        <w:tc>
          <w:tcPr>
            <w:tcW w:w="3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 w:rsidP="00EA4966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EA4966">
              <w:rPr>
                <w:rFonts w:eastAsia="Times New Roman"/>
                <w:b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 w:rsidP="00EA4966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bookmarkStart w:id="1" w:name="__DdeLink__148_3082067383"/>
            <w:bookmarkEnd w:id="1"/>
            <w:r w:rsidRPr="00EA4966">
              <w:rPr>
                <w:rFonts w:eastAsia="Times New Roman"/>
                <w:b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 w:rsidP="00EA4966">
            <w:pPr>
              <w:jc w:val="center"/>
              <w:rPr>
                <w:b/>
                <w:sz w:val="20"/>
                <w:szCs w:val="20"/>
              </w:rPr>
            </w:pPr>
            <w:r w:rsidRPr="00EA4966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 w:rsidP="00EA4966">
            <w:pPr>
              <w:jc w:val="center"/>
              <w:rPr>
                <w:b/>
                <w:sz w:val="20"/>
                <w:szCs w:val="20"/>
              </w:rPr>
            </w:pPr>
            <w:r w:rsidRPr="00EA4966">
              <w:rPr>
                <w:rFonts w:eastAsia="Times New Roman"/>
                <w:b/>
                <w:sz w:val="20"/>
                <w:szCs w:val="20"/>
              </w:rPr>
              <w:t>Обоснование</w:t>
            </w:r>
          </w:p>
        </w:tc>
      </w:tr>
      <w:tr w:rsidR="008A542E" w:rsidRPr="00EA4966" w:rsidTr="00EA4966">
        <w:trPr>
          <w:gridAfter w:val="1"/>
          <w:wAfter w:w="32" w:type="dxa"/>
        </w:trPr>
        <w:tc>
          <w:tcPr>
            <w:tcW w:w="20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r w:rsidRPr="00EA4966">
              <w:rPr>
                <w:sz w:val="22"/>
                <w:szCs w:val="22"/>
                <w:lang w:val="en-US"/>
              </w:rPr>
              <w:t>EA-49195</w:t>
            </w:r>
          </w:p>
        </w:tc>
        <w:tc>
          <w:tcPr>
            <w:tcW w:w="3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</w:rPr>
              <w:t xml:space="preserve">ОБЩЕСТВО С ОГРАНИЧЕННОЙ </w:t>
            </w:r>
            <w:r w:rsidRPr="00EA4966">
              <w:rPr>
                <w:sz w:val="22"/>
                <w:szCs w:val="22"/>
              </w:rPr>
              <w:t>ОТВЕТСТВЕННОСТЬЮ "ПРЕССИНФОРМ-СЕРВИС" / 7805382193</w:t>
            </w:r>
          </w:p>
        </w:tc>
        <w:tc>
          <w:tcPr>
            <w:tcW w:w="1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 xml:space="preserve">85 699,83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>-</w:t>
            </w:r>
          </w:p>
        </w:tc>
      </w:tr>
      <w:tr w:rsidR="008A542E" w:rsidRPr="00EA4966" w:rsidTr="00EA4966">
        <w:trPr>
          <w:gridAfter w:val="1"/>
          <w:wAfter w:w="32" w:type="dxa"/>
        </w:trPr>
        <w:tc>
          <w:tcPr>
            <w:tcW w:w="20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r w:rsidRPr="00EA4966">
              <w:rPr>
                <w:sz w:val="22"/>
                <w:szCs w:val="22"/>
                <w:lang w:val="en-US"/>
              </w:rPr>
              <w:t>EA-49234</w:t>
            </w:r>
          </w:p>
        </w:tc>
        <w:tc>
          <w:tcPr>
            <w:tcW w:w="3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 xml:space="preserve">86 238,82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>-</w:t>
            </w:r>
          </w:p>
        </w:tc>
      </w:tr>
      <w:tr w:rsidR="008A542E" w:rsidRPr="00EA4966" w:rsidTr="00EA4966">
        <w:trPr>
          <w:gridAfter w:val="1"/>
          <w:wAfter w:w="32" w:type="dxa"/>
        </w:trPr>
        <w:tc>
          <w:tcPr>
            <w:tcW w:w="20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r w:rsidRPr="00EA4966">
              <w:rPr>
                <w:sz w:val="22"/>
                <w:szCs w:val="22"/>
                <w:lang w:val="en-US"/>
              </w:rPr>
              <w:lastRenderedPageBreak/>
              <w:t>EA-49252</w:t>
            </w:r>
          </w:p>
        </w:tc>
        <w:tc>
          <w:tcPr>
            <w:tcW w:w="3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</w:rPr>
              <w:t>УФПС Г. САНКТ-ПЕТЕРБУРГА И ЛЕНИНГРАДСКОЙ ОБЛАСТИ /</w:t>
            </w:r>
            <w:r w:rsidRPr="00EA4966">
              <w:rPr>
                <w:sz w:val="22"/>
                <w:szCs w:val="22"/>
              </w:rPr>
              <w:t xml:space="preserve"> 7724490000</w:t>
            </w:r>
          </w:p>
        </w:tc>
        <w:tc>
          <w:tcPr>
            <w:tcW w:w="1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 xml:space="preserve">88 268,86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8A542E" w:rsidRPr="00EA4966" w:rsidRDefault="008A542E">
      <w:pPr>
        <w:rPr>
          <w:rFonts w:eastAsia="Times New Roman"/>
          <w:sz w:val="22"/>
          <w:szCs w:val="22"/>
        </w:rPr>
      </w:pPr>
    </w:p>
    <w:tbl>
      <w:tblPr>
        <w:tblW w:w="1041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7"/>
        <w:gridCol w:w="3543"/>
        <w:gridCol w:w="1603"/>
        <w:gridCol w:w="1704"/>
        <w:gridCol w:w="1418"/>
        <w:gridCol w:w="22"/>
      </w:tblGrid>
      <w:tr w:rsidR="008A542E" w:rsidRPr="00EA4966" w:rsidTr="00EA4966">
        <w:tc>
          <w:tcPr>
            <w:tcW w:w="10417" w:type="dxa"/>
            <w:gridSpan w:val="6"/>
            <w:shd w:val="clear" w:color="auto" w:fill="auto"/>
          </w:tcPr>
          <w:p w:rsidR="008A542E" w:rsidRPr="00EA4966" w:rsidRDefault="00051CA7">
            <w:pPr>
              <w:ind w:left="-45"/>
              <w:rPr>
                <w:sz w:val="22"/>
                <w:szCs w:val="22"/>
              </w:rPr>
            </w:pPr>
            <w:r w:rsidRPr="00EA4966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8A542E" w:rsidRPr="00EA4966" w:rsidTr="00EA4966">
        <w:trPr>
          <w:gridAfter w:val="1"/>
          <w:wAfter w:w="22" w:type="dxa"/>
        </w:trPr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 w:rsidP="00EA4966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EA4966">
              <w:rPr>
                <w:rFonts w:eastAsia="Times New Roman"/>
                <w:b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 w:rsidP="00EA4966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EA4966">
              <w:rPr>
                <w:rFonts w:eastAsia="Times New Roman"/>
                <w:b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 w:rsidP="00EA4966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EA4966">
              <w:rPr>
                <w:rFonts w:eastAsia="Times New Roman"/>
                <w:b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 w:rsidP="00EA4966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EA4966">
              <w:rPr>
                <w:rFonts w:eastAsia="Times New Roman"/>
                <w:b/>
                <w:sz w:val="20"/>
                <w:szCs w:val="20"/>
              </w:rPr>
              <w:t xml:space="preserve">Ф.И.О. члена аукционной </w:t>
            </w:r>
            <w:r w:rsidRPr="00EA4966">
              <w:rPr>
                <w:rFonts w:eastAsia="Times New Roman"/>
                <w:b/>
                <w:sz w:val="20"/>
                <w:szCs w:val="20"/>
              </w:rPr>
              <w:t>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 w:rsidP="00EA4966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EA4966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</w:tr>
      <w:tr w:rsidR="008A542E" w:rsidRPr="00EA4966" w:rsidTr="00EA4966">
        <w:trPr>
          <w:gridAfter w:val="1"/>
          <w:wAfter w:w="22" w:type="dxa"/>
        </w:trPr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r w:rsidRPr="00EA4966">
              <w:rPr>
                <w:sz w:val="22"/>
                <w:szCs w:val="22"/>
                <w:lang w:val="en-US"/>
              </w:rPr>
              <w:t>EA-49195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</w:rPr>
              <w:t>ОБЩЕСТВО С ОГРАНИЧЕННОЙ ОТВЕТСТВЕННОСТЬЮ "ПРЕССИНФОРМ-СЕРВИС" / 7805382193</w:t>
            </w:r>
          </w:p>
        </w:tc>
        <w:tc>
          <w:tcPr>
            <w:tcW w:w="1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 xml:space="preserve">85 699,83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542E" w:rsidRPr="00EA4966" w:rsidTr="00EA4966">
        <w:trPr>
          <w:gridAfter w:val="1"/>
          <w:wAfter w:w="22" w:type="dxa"/>
        </w:trPr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r w:rsidRPr="00EA4966">
              <w:rPr>
                <w:sz w:val="22"/>
                <w:szCs w:val="22"/>
                <w:lang w:val="en-US"/>
              </w:rPr>
              <w:t>EA-49195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</w:rPr>
              <w:t>ОБЩЕСТВО С ОГРАНИЧЕННОЙ ОТВЕТСТВЕННОСТЬЮ "ПРЕССИНФОРМ-СЕРВИС" / 7805382193</w:t>
            </w:r>
          </w:p>
        </w:tc>
        <w:tc>
          <w:tcPr>
            <w:tcW w:w="1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 xml:space="preserve">85 699,83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Березин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542E" w:rsidRPr="00EA4966" w:rsidTr="00EA4966">
        <w:trPr>
          <w:gridAfter w:val="1"/>
          <w:wAfter w:w="22" w:type="dxa"/>
        </w:trPr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r w:rsidRPr="00EA4966">
              <w:rPr>
                <w:sz w:val="22"/>
                <w:szCs w:val="22"/>
                <w:lang w:val="en-US"/>
              </w:rPr>
              <w:t>EA-49195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</w:rPr>
              <w:t>ОБЩЕСТВО С ОГРАНИЧЕННОЙ ОТВЕТСТВЕННОСТЬЮ "ПРЕССИНФОРМ-СЕРВИС" / 7805382193</w:t>
            </w:r>
          </w:p>
        </w:tc>
        <w:tc>
          <w:tcPr>
            <w:tcW w:w="1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 xml:space="preserve">85 699,83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542E" w:rsidRPr="00EA4966" w:rsidTr="00EA4966">
        <w:trPr>
          <w:gridAfter w:val="1"/>
          <w:wAfter w:w="22" w:type="dxa"/>
        </w:trPr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r w:rsidRPr="00EA4966">
              <w:rPr>
                <w:sz w:val="22"/>
                <w:szCs w:val="22"/>
                <w:lang w:val="en-US"/>
              </w:rPr>
              <w:t>EA-49195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</w:rPr>
              <w:t xml:space="preserve">ОБЩЕСТВО С ОГРАНИЧЕННОЙ ОТВЕТСТВЕННОСТЬЮ "ПРЕССИНФОРМ-СЕРВИС" </w:t>
            </w:r>
            <w:r w:rsidRPr="00EA4966">
              <w:rPr>
                <w:sz w:val="22"/>
                <w:szCs w:val="22"/>
              </w:rPr>
              <w:t>/ 7805382193</w:t>
            </w:r>
          </w:p>
        </w:tc>
        <w:tc>
          <w:tcPr>
            <w:tcW w:w="1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 xml:space="preserve">85 699,83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542E" w:rsidRPr="00EA4966" w:rsidTr="00EA4966">
        <w:trPr>
          <w:gridAfter w:val="1"/>
          <w:wAfter w:w="22" w:type="dxa"/>
        </w:trPr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r w:rsidRPr="00EA4966">
              <w:rPr>
                <w:sz w:val="22"/>
                <w:szCs w:val="22"/>
                <w:lang w:val="en-US"/>
              </w:rPr>
              <w:t>EA-49195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</w:rPr>
              <w:t>ОБЩЕСТВО С ОГРАНИЧЕННОЙ ОТВЕТСТВЕННОСТЬЮ "ПРЕССИНФОРМ-СЕРВИС" / 7805382193</w:t>
            </w:r>
          </w:p>
        </w:tc>
        <w:tc>
          <w:tcPr>
            <w:tcW w:w="1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 xml:space="preserve">85 699,83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542E" w:rsidRPr="00EA4966" w:rsidTr="00EA4966">
        <w:trPr>
          <w:gridAfter w:val="1"/>
          <w:wAfter w:w="22" w:type="dxa"/>
        </w:trPr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r w:rsidRPr="00EA4966">
              <w:rPr>
                <w:sz w:val="22"/>
                <w:szCs w:val="22"/>
                <w:lang w:val="en-US"/>
              </w:rPr>
              <w:t>EA-49195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</w:rPr>
              <w:t xml:space="preserve">ОБЩЕСТВО С ОГРАНИЧЕННОЙ </w:t>
            </w:r>
            <w:r w:rsidRPr="00EA4966">
              <w:rPr>
                <w:sz w:val="22"/>
                <w:szCs w:val="22"/>
              </w:rPr>
              <w:t>ОТВЕТСТВЕННОСТЬЮ "ПРЕССИНФОРМ-СЕРВИС" / 7805382193</w:t>
            </w:r>
          </w:p>
        </w:tc>
        <w:tc>
          <w:tcPr>
            <w:tcW w:w="1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 xml:space="preserve">85 699,83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542E" w:rsidRPr="00EA4966" w:rsidTr="00EA4966">
        <w:trPr>
          <w:gridAfter w:val="1"/>
          <w:wAfter w:w="22" w:type="dxa"/>
        </w:trPr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r w:rsidRPr="00EA4966">
              <w:rPr>
                <w:sz w:val="22"/>
                <w:szCs w:val="22"/>
                <w:lang w:val="en-US"/>
              </w:rPr>
              <w:t>EA-49234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 xml:space="preserve">86 238,82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542E" w:rsidRPr="00EA4966" w:rsidTr="00EA4966">
        <w:trPr>
          <w:gridAfter w:val="1"/>
          <w:wAfter w:w="22" w:type="dxa"/>
        </w:trPr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r w:rsidRPr="00EA4966">
              <w:rPr>
                <w:sz w:val="22"/>
                <w:szCs w:val="22"/>
                <w:lang w:val="en-US"/>
              </w:rPr>
              <w:t>EA-49234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 xml:space="preserve">86 238,82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Березин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542E" w:rsidRPr="00EA4966" w:rsidTr="00EA4966">
        <w:trPr>
          <w:gridAfter w:val="1"/>
          <w:wAfter w:w="22" w:type="dxa"/>
        </w:trPr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r w:rsidRPr="00EA4966">
              <w:rPr>
                <w:sz w:val="22"/>
                <w:szCs w:val="22"/>
                <w:lang w:val="en-US"/>
              </w:rPr>
              <w:t>EA-49234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 xml:space="preserve">86 238,82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542E" w:rsidRPr="00EA4966" w:rsidTr="00EA4966">
        <w:trPr>
          <w:gridAfter w:val="1"/>
          <w:wAfter w:w="22" w:type="dxa"/>
        </w:trPr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r w:rsidRPr="00EA4966">
              <w:rPr>
                <w:sz w:val="22"/>
                <w:szCs w:val="22"/>
                <w:lang w:val="en-US"/>
              </w:rPr>
              <w:t>EA-49234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 xml:space="preserve">86 238,82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542E" w:rsidRPr="00EA4966" w:rsidTr="00EA4966">
        <w:trPr>
          <w:gridAfter w:val="1"/>
          <w:wAfter w:w="22" w:type="dxa"/>
        </w:trPr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r w:rsidRPr="00EA4966">
              <w:rPr>
                <w:sz w:val="22"/>
                <w:szCs w:val="22"/>
                <w:lang w:val="en-US"/>
              </w:rPr>
              <w:t>EA-49234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 xml:space="preserve">86 238,82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542E" w:rsidRPr="00EA4966" w:rsidTr="00EA4966">
        <w:trPr>
          <w:gridAfter w:val="1"/>
          <w:wAfter w:w="22" w:type="dxa"/>
        </w:trPr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r w:rsidRPr="00EA4966">
              <w:rPr>
                <w:sz w:val="22"/>
                <w:szCs w:val="22"/>
                <w:lang w:val="en-US"/>
              </w:rPr>
              <w:t>EA-49234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 xml:space="preserve">86 238,82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542E" w:rsidRPr="00EA4966" w:rsidTr="00EA4966">
        <w:trPr>
          <w:gridAfter w:val="1"/>
          <w:wAfter w:w="22" w:type="dxa"/>
        </w:trPr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r w:rsidRPr="00EA4966">
              <w:rPr>
                <w:sz w:val="22"/>
                <w:szCs w:val="22"/>
                <w:lang w:val="en-US"/>
              </w:rPr>
              <w:lastRenderedPageBreak/>
              <w:t>EA-49252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</w:rPr>
              <w:t>УФПС Г. САНКТ-ПЕТЕРБУРГА И ЛЕНИНГРАДСКОЙ ОБЛАСТИ / 7724490000</w:t>
            </w:r>
          </w:p>
        </w:tc>
        <w:tc>
          <w:tcPr>
            <w:tcW w:w="1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 xml:space="preserve">88 </w:t>
            </w:r>
            <w:r w:rsidRPr="00EA4966">
              <w:rPr>
                <w:sz w:val="22"/>
                <w:szCs w:val="22"/>
                <w:lang w:val="en-US"/>
              </w:rPr>
              <w:t xml:space="preserve">268,86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542E" w:rsidRPr="00EA4966" w:rsidTr="00EA4966">
        <w:trPr>
          <w:gridAfter w:val="1"/>
          <w:wAfter w:w="22" w:type="dxa"/>
        </w:trPr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r w:rsidRPr="00EA4966">
              <w:rPr>
                <w:sz w:val="22"/>
                <w:szCs w:val="22"/>
                <w:lang w:val="en-US"/>
              </w:rPr>
              <w:t>EA-49252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</w:rPr>
              <w:t>УФПС Г. САНКТ-ПЕТЕРБУРГА И ЛЕНИНГРАДСКОЙ ОБЛАСТИ / 7724490000</w:t>
            </w:r>
          </w:p>
        </w:tc>
        <w:tc>
          <w:tcPr>
            <w:tcW w:w="1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 xml:space="preserve">88 268,86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Березин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542E" w:rsidRPr="00EA4966" w:rsidTr="00EA4966">
        <w:trPr>
          <w:gridAfter w:val="1"/>
          <w:wAfter w:w="22" w:type="dxa"/>
        </w:trPr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r w:rsidRPr="00EA4966">
              <w:rPr>
                <w:sz w:val="22"/>
                <w:szCs w:val="22"/>
                <w:lang w:val="en-US"/>
              </w:rPr>
              <w:t>EA-49252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</w:rPr>
              <w:t>УФПС Г. САНКТ-ПЕТЕРБУРГА И ЛЕНИНГРАДСКОЙ ОБЛАСТИ / 7724490000</w:t>
            </w:r>
          </w:p>
        </w:tc>
        <w:tc>
          <w:tcPr>
            <w:tcW w:w="1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>88</w:t>
            </w:r>
            <w:r w:rsidRPr="00EA4966">
              <w:rPr>
                <w:sz w:val="22"/>
                <w:szCs w:val="22"/>
                <w:lang w:val="en-US"/>
              </w:rPr>
              <w:t xml:space="preserve"> 268,86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542E" w:rsidRPr="00EA4966" w:rsidTr="00EA4966">
        <w:trPr>
          <w:gridAfter w:val="1"/>
          <w:wAfter w:w="22" w:type="dxa"/>
        </w:trPr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r w:rsidRPr="00EA4966">
              <w:rPr>
                <w:sz w:val="22"/>
                <w:szCs w:val="22"/>
                <w:lang w:val="en-US"/>
              </w:rPr>
              <w:t>EA-49252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</w:rPr>
              <w:t>УФПС Г. САНКТ-ПЕТЕРБУРГА И ЛЕНИНГРАДСКОЙ ОБЛАСТИ / 7724490000</w:t>
            </w:r>
          </w:p>
        </w:tc>
        <w:tc>
          <w:tcPr>
            <w:tcW w:w="1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 xml:space="preserve">88 268,86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542E" w:rsidRPr="00EA4966" w:rsidTr="00EA4966">
        <w:trPr>
          <w:gridAfter w:val="1"/>
          <w:wAfter w:w="22" w:type="dxa"/>
        </w:trPr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r w:rsidRPr="00EA4966">
              <w:rPr>
                <w:sz w:val="22"/>
                <w:szCs w:val="22"/>
                <w:lang w:val="en-US"/>
              </w:rPr>
              <w:t>EA-49252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</w:rPr>
              <w:t>УФПС Г. САНКТ-ПЕТЕРБУРГА И ЛЕНИНГРАДСКОЙ ОБЛАСТИ / 7724490000</w:t>
            </w:r>
          </w:p>
        </w:tc>
        <w:tc>
          <w:tcPr>
            <w:tcW w:w="1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 xml:space="preserve">88 </w:t>
            </w:r>
            <w:r w:rsidRPr="00EA4966">
              <w:rPr>
                <w:sz w:val="22"/>
                <w:szCs w:val="22"/>
                <w:lang w:val="en-US"/>
              </w:rPr>
              <w:t xml:space="preserve">268,86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542E" w:rsidRPr="00EA4966" w:rsidTr="00EA4966">
        <w:trPr>
          <w:gridAfter w:val="1"/>
          <w:wAfter w:w="22" w:type="dxa"/>
        </w:trPr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r w:rsidRPr="00EA4966">
              <w:rPr>
                <w:sz w:val="22"/>
                <w:szCs w:val="22"/>
                <w:lang w:val="en-US"/>
              </w:rPr>
              <w:t>EA-49252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</w:rPr>
              <w:t>УФПС Г. САНКТ-ПЕТЕРБУРГА И ЛЕНИНГРАДСКОЙ ОБЛАСТИ / 7724490000</w:t>
            </w:r>
          </w:p>
        </w:tc>
        <w:tc>
          <w:tcPr>
            <w:tcW w:w="1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r w:rsidRPr="00EA4966">
              <w:rPr>
                <w:sz w:val="22"/>
                <w:szCs w:val="22"/>
                <w:lang w:val="en-US"/>
              </w:rPr>
              <w:t xml:space="preserve">88 268,86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8A542E" w:rsidRPr="00EA4966" w:rsidRDefault="008A542E">
      <w:pPr>
        <w:jc w:val="both"/>
        <w:rPr>
          <w:rFonts w:eastAsia="Times New Roman"/>
          <w:sz w:val="22"/>
          <w:szCs w:val="22"/>
          <w:lang w:val="en-US"/>
        </w:rPr>
      </w:pPr>
    </w:p>
    <w:p w:rsidR="008A542E" w:rsidRPr="00EA4966" w:rsidRDefault="00051CA7">
      <w:pPr>
        <w:jc w:val="both"/>
        <w:rPr>
          <w:sz w:val="22"/>
          <w:szCs w:val="22"/>
        </w:rPr>
      </w:pPr>
      <w:r w:rsidRPr="00EA4966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электронного </w:t>
      </w:r>
      <w:r w:rsidRPr="00EA4966">
        <w:rPr>
          <w:rFonts w:eastAsia="Times New Roman"/>
          <w:sz w:val="22"/>
          <w:szCs w:val="22"/>
        </w:rPr>
        <w:t>аукциона признается ОБЩЕСТВО С ОГРАНИЧЕННОЙ ОТВЕТСТВЕННОСТЬЮ "ПРЕССИНФОРМ-СЕРВИС", предложивший цену контракта 85 699,83 руб.</w:t>
      </w:r>
    </w:p>
    <w:p w:rsidR="008A542E" w:rsidRPr="00EA4966" w:rsidRDefault="008A542E">
      <w:pPr>
        <w:jc w:val="both"/>
        <w:rPr>
          <w:rFonts w:eastAsia="Times New Roman"/>
          <w:sz w:val="22"/>
          <w:szCs w:val="22"/>
        </w:rPr>
      </w:pPr>
    </w:p>
    <w:p w:rsidR="008A542E" w:rsidRPr="00EA4966" w:rsidRDefault="00051CA7">
      <w:pPr>
        <w:jc w:val="both"/>
        <w:rPr>
          <w:sz w:val="22"/>
          <w:szCs w:val="22"/>
        </w:rPr>
      </w:pPr>
      <w:r w:rsidRPr="00EA4966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 w:rsidRPr="00EA4966">
        <w:rPr>
          <w:rFonts w:eastAsia="Times New Roman"/>
          <w:sz w:val="22"/>
          <w:szCs w:val="22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"ПРЕССИНФОРМ-СЕРВИС", кот</w:t>
      </w:r>
      <w:r w:rsidRPr="00EA4966">
        <w:rPr>
          <w:rFonts w:eastAsia="Times New Roman"/>
          <w:sz w:val="22"/>
          <w:szCs w:val="22"/>
        </w:rPr>
        <w:t>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A542E" w:rsidRPr="00EA4966" w:rsidRDefault="008A542E">
      <w:pPr>
        <w:jc w:val="both"/>
        <w:rPr>
          <w:rFonts w:eastAsia="Times New Roman"/>
          <w:sz w:val="22"/>
          <w:szCs w:val="22"/>
        </w:rPr>
      </w:pPr>
    </w:p>
    <w:p w:rsidR="008A542E" w:rsidRPr="00EA4966" w:rsidRDefault="00051CA7">
      <w:pPr>
        <w:jc w:val="both"/>
        <w:rPr>
          <w:sz w:val="22"/>
          <w:szCs w:val="22"/>
        </w:rPr>
      </w:pPr>
      <w:r w:rsidRPr="00EA4966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</w:t>
      </w:r>
      <w:r w:rsidRPr="00EA4966">
        <w:rPr>
          <w:rFonts w:eastAsia="Times New Roman"/>
          <w:sz w:val="22"/>
          <w:szCs w:val="22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A542E" w:rsidRPr="00EA4966" w:rsidRDefault="008A542E">
      <w:pPr>
        <w:jc w:val="both"/>
        <w:rPr>
          <w:rFonts w:eastAsia="Times New Roman"/>
          <w:sz w:val="22"/>
          <w:szCs w:val="22"/>
        </w:rPr>
      </w:pPr>
    </w:p>
    <w:p w:rsidR="008A542E" w:rsidRPr="00EA4966" w:rsidRDefault="00051CA7">
      <w:pPr>
        <w:rPr>
          <w:sz w:val="22"/>
          <w:szCs w:val="22"/>
        </w:rPr>
      </w:pPr>
      <w:r w:rsidRPr="00EA4966">
        <w:rPr>
          <w:rFonts w:eastAsia="Times New Roman"/>
          <w:sz w:val="22"/>
          <w:szCs w:val="22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A542E" w:rsidRPr="00EA4966">
        <w:tc>
          <w:tcPr>
            <w:tcW w:w="3307" w:type="dxa"/>
            <w:shd w:val="clear" w:color="auto" w:fill="auto"/>
            <w:vAlign w:val="bottom"/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A496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542E" w:rsidRPr="00EA4966" w:rsidRDefault="008A542E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542E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Анатол</w:t>
            </w:r>
            <w:r w:rsidRPr="00EA4966">
              <w:rPr>
                <w:sz w:val="22"/>
                <w:szCs w:val="22"/>
                <w:lang w:val="en-US"/>
              </w:rPr>
              <w:t>ьевич</w:t>
            </w:r>
            <w:proofErr w:type="spellEnd"/>
          </w:p>
          <w:p w:rsidR="00EA4966" w:rsidRPr="00EA4966" w:rsidRDefault="00EA4966">
            <w:pPr>
              <w:pStyle w:val="af0"/>
              <w:rPr>
                <w:sz w:val="22"/>
                <w:szCs w:val="22"/>
              </w:rPr>
            </w:pPr>
          </w:p>
        </w:tc>
      </w:tr>
      <w:tr w:rsidR="008A542E" w:rsidRPr="00EA4966">
        <w:tc>
          <w:tcPr>
            <w:tcW w:w="3307" w:type="dxa"/>
            <w:shd w:val="clear" w:color="auto" w:fill="auto"/>
            <w:vAlign w:val="bottom"/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A496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542E" w:rsidRPr="00EA4966" w:rsidRDefault="008A542E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542E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Березин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  <w:p w:rsidR="00EA4966" w:rsidRPr="00EA4966" w:rsidRDefault="00EA4966">
            <w:pPr>
              <w:pStyle w:val="af0"/>
              <w:rPr>
                <w:sz w:val="22"/>
                <w:szCs w:val="22"/>
              </w:rPr>
            </w:pPr>
          </w:p>
        </w:tc>
      </w:tr>
      <w:tr w:rsidR="008A542E" w:rsidRPr="00EA4966">
        <w:tc>
          <w:tcPr>
            <w:tcW w:w="3307" w:type="dxa"/>
            <w:shd w:val="clear" w:color="auto" w:fill="auto"/>
            <w:vAlign w:val="bottom"/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A496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542E" w:rsidRPr="00EA4966" w:rsidRDefault="008A542E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542E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  <w:p w:rsidR="00EA4966" w:rsidRPr="00EA4966" w:rsidRDefault="00EA4966">
            <w:pPr>
              <w:pStyle w:val="af0"/>
              <w:rPr>
                <w:sz w:val="22"/>
                <w:szCs w:val="22"/>
              </w:rPr>
            </w:pPr>
          </w:p>
        </w:tc>
      </w:tr>
      <w:tr w:rsidR="008A542E" w:rsidRPr="00EA4966">
        <w:tc>
          <w:tcPr>
            <w:tcW w:w="3307" w:type="dxa"/>
            <w:shd w:val="clear" w:color="auto" w:fill="auto"/>
            <w:vAlign w:val="bottom"/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A496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542E" w:rsidRPr="00EA4966" w:rsidRDefault="008A542E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542E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  <w:p w:rsidR="00EA4966" w:rsidRPr="00EA4966" w:rsidRDefault="00EA4966">
            <w:pPr>
              <w:pStyle w:val="af0"/>
              <w:rPr>
                <w:sz w:val="22"/>
                <w:szCs w:val="22"/>
              </w:rPr>
            </w:pPr>
          </w:p>
        </w:tc>
      </w:tr>
      <w:tr w:rsidR="008A542E" w:rsidRPr="00EA4966">
        <w:tc>
          <w:tcPr>
            <w:tcW w:w="3307" w:type="dxa"/>
            <w:shd w:val="clear" w:color="auto" w:fill="auto"/>
            <w:vAlign w:val="bottom"/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A496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542E" w:rsidRPr="00EA4966" w:rsidRDefault="008A542E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542E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  <w:p w:rsidR="00EA4966" w:rsidRPr="00EA4966" w:rsidRDefault="00EA4966">
            <w:pPr>
              <w:pStyle w:val="af0"/>
              <w:rPr>
                <w:sz w:val="22"/>
                <w:szCs w:val="22"/>
              </w:rPr>
            </w:pPr>
          </w:p>
        </w:tc>
      </w:tr>
      <w:tr w:rsidR="008A542E" w:rsidRPr="00EA4966">
        <w:tc>
          <w:tcPr>
            <w:tcW w:w="3307" w:type="dxa"/>
            <w:shd w:val="clear" w:color="auto" w:fill="auto"/>
            <w:vAlign w:val="bottom"/>
          </w:tcPr>
          <w:p w:rsidR="008A542E" w:rsidRPr="00EA4966" w:rsidRDefault="00051CA7">
            <w:pPr>
              <w:pStyle w:val="af0"/>
              <w:rPr>
                <w:sz w:val="22"/>
                <w:szCs w:val="22"/>
              </w:rPr>
            </w:pPr>
            <w:proofErr w:type="spellStart"/>
            <w:r w:rsidRPr="00EA4966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EA496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542E" w:rsidRPr="00EA4966" w:rsidRDefault="008A542E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542E" w:rsidRDefault="00051CA7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EA4966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EA49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4966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  <w:p w:rsidR="00EA4966" w:rsidRPr="00EA4966" w:rsidRDefault="00EA4966">
            <w:pPr>
              <w:pStyle w:val="af0"/>
              <w:rPr>
                <w:sz w:val="22"/>
                <w:szCs w:val="22"/>
              </w:rPr>
            </w:pPr>
          </w:p>
        </w:tc>
      </w:tr>
    </w:tbl>
    <w:p w:rsidR="00051CA7" w:rsidRPr="00EA4966" w:rsidRDefault="00051CA7">
      <w:pPr>
        <w:rPr>
          <w:sz w:val="22"/>
          <w:szCs w:val="22"/>
        </w:rPr>
      </w:pPr>
    </w:p>
    <w:sectPr w:rsidR="00051CA7" w:rsidRPr="00EA4966" w:rsidSect="00EA4966">
      <w:pgSz w:w="11906" w:h="16838"/>
      <w:pgMar w:top="568" w:right="707" w:bottom="567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42E"/>
    <w:rsid w:val="00051CA7"/>
    <w:rsid w:val="008A542E"/>
    <w:rsid w:val="00EA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6A33F"/>
  <w15:docId w15:val="{841B84DD-CD47-4056-8FB9-A119C8E62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920</Words>
  <Characters>5248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RePack by Diakov</cp:lastModifiedBy>
  <cp:revision>4</cp:revision>
  <dcterms:created xsi:type="dcterms:W3CDTF">2020-01-20T14:42:00Z</dcterms:created>
  <dcterms:modified xsi:type="dcterms:W3CDTF">2020-06-02T10:45:00Z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