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D4E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800C5C">
        <w:rPr>
          <w:b/>
          <w:caps/>
          <w:color w:val="auto"/>
          <w:sz w:val="20"/>
          <w:szCs w:val="20"/>
        </w:rPr>
        <w:t>1200</w:t>
      </w:r>
    </w:p>
    <w:p w:rsidR="00121256" w:rsidRPr="003D4E1F" w:rsidRDefault="00121256" w:rsidP="00121256">
      <w:pPr>
        <w:ind w:right="-425"/>
        <w:jc w:val="center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59594B" w:rsidRPr="00826D18" w:rsidRDefault="0059594B" w:rsidP="0059594B">
      <w:pPr>
        <w:jc w:val="center"/>
        <w:rPr>
          <w:b/>
          <w:bCs/>
          <w:color w:val="000000"/>
          <w:sz w:val="20"/>
        </w:rPr>
      </w:pPr>
      <w:r w:rsidRPr="00826D18">
        <w:rPr>
          <w:b/>
          <w:bCs/>
          <w:color w:val="000000"/>
          <w:sz w:val="20"/>
        </w:rPr>
        <w:t xml:space="preserve">на право заключения контракта с Администрацией </w:t>
      </w:r>
      <w:proofErr w:type="spellStart"/>
      <w:r w:rsidRPr="00826D18">
        <w:rPr>
          <w:b/>
          <w:bCs/>
          <w:color w:val="000000"/>
          <w:sz w:val="20"/>
        </w:rPr>
        <w:t>Большесолдатского</w:t>
      </w:r>
      <w:proofErr w:type="spellEnd"/>
      <w:r w:rsidRPr="00826D18">
        <w:rPr>
          <w:b/>
          <w:bCs/>
          <w:color w:val="000000"/>
          <w:sz w:val="20"/>
        </w:rPr>
        <w:t xml:space="preserve"> района  Курской области на оказание услуг по переводу книг государственной регистрации актов гражданского состояния (актовых книг) в электронную форму посредством конвертации (преобразования) в информационную систему (МАИС ЗАГС) отдела ЗАГС Администрации </w:t>
      </w:r>
      <w:proofErr w:type="spellStart"/>
      <w:r w:rsidRPr="00826D18">
        <w:rPr>
          <w:b/>
          <w:bCs/>
          <w:color w:val="000000"/>
          <w:sz w:val="20"/>
        </w:rPr>
        <w:t>Большесолдатского</w:t>
      </w:r>
      <w:proofErr w:type="spellEnd"/>
      <w:r w:rsidRPr="00826D18">
        <w:rPr>
          <w:b/>
          <w:bCs/>
          <w:color w:val="000000"/>
          <w:sz w:val="20"/>
        </w:rPr>
        <w:t xml:space="preserve"> района Курской области</w:t>
      </w:r>
    </w:p>
    <w:p w:rsidR="00564C6A" w:rsidRPr="003D4E1F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</w:t>
      </w: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59594B">
        <w:rPr>
          <w:b/>
          <w:bCs/>
          <w:color w:val="000000"/>
          <w:sz w:val="20"/>
        </w:rPr>
        <w:t>егистрационный номер 09-05/16921</w:t>
      </w:r>
      <w:r w:rsidRPr="003D4E1F">
        <w:rPr>
          <w:b/>
          <w:bCs/>
          <w:color w:val="000000"/>
          <w:sz w:val="20"/>
        </w:rPr>
        <w:t>)</w:t>
      </w:r>
    </w:p>
    <w:p w:rsidR="009D163C" w:rsidRPr="003D4E1F" w:rsidRDefault="00874273" w:rsidP="00564C6A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59594B" w:rsidRPr="00826D18">
        <w:rPr>
          <w:sz w:val="20"/>
          <w:lang w:eastAsia="en-US"/>
        </w:rPr>
        <w:t>203460200232346020100100050016311244</w:t>
      </w: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</w:t>
      </w:r>
      <w:r w:rsidR="00A51EB5">
        <w:rPr>
          <w:color w:val="auto"/>
          <w:sz w:val="20"/>
          <w:szCs w:val="20"/>
        </w:rPr>
        <w:t xml:space="preserve">                       </w:t>
      </w:r>
      <w:r w:rsidR="009A399B" w:rsidRPr="003D4E1F">
        <w:rPr>
          <w:color w:val="auto"/>
          <w:sz w:val="20"/>
          <w:szCs w:val="20"/>
        </w:rPr>
        <w:t xml:space="preserve">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5819B3">
        <w:rPr>
          <w:color w:val="auto"/>
          <w:sz w:val="20"/>
          <w:szCs w:val="20"/>
        </w:rPr>
        <w:t xml:space="preserve"> </w:t>
      </w:r>
      <w:r w:rsidR="00800C5C">
        <w:rPr>
          <w:color w:val="auto"/>
          <w:sz w:val="20"/>
          <w:szCs w:val="20"/>
        </w:rPr>
        <w:t>02</w:t>
      </w:r>
      <w:r w:rsidR="00121256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5819B3">
        <w:rPr>
          <w:color w:val="auto"/>
          <w:sz w:val="20"/>
          <w:szCs w:val="20"/>
        </w:rPr>
        <w:t>июня</w:t>
      </w:r>
      <w:r w:rsidR="00564C6A" w:rsidRPr="003D4E1F">
        <w:rPr>
          <w:color w:val="auto"/>
          <w:sz w:val="20"/>
          <w:szCs w:val="20"/>
        </w:rPr>
        <w:t xml:space="preserve">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5819B3" w:rsidRDefault="005819B3" w:rsidP="00121256">
            <w:pPr>
              <w:rPr>
                <w:sz w:val="20"/>
              </w:rPr>
            </w:pPr>
          </w:p>
          <w:p w:rsidR="005819B3" w:rsidRDefault="005819B3" w:rsidP="00121256">
            <w:pPr>
              <w:rPr>
                <w:sz w:val="20"/>
              </w:rPr>
            </w:pPr>
          </w:p>
          <w:p w:rsidR="005819B3" w:rsidRPr="006D29BE" w:rsidRDefault="005819B3" w:rsidP="005819B3">
            <w:pPr>
              <w:rPr>
                <w:sz w:val="20"/>
              </w:rPr>
            </w:pP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  <w:r w:rsidRPr="006D29BE">
              <w:rPr>
                <w:sz w:val="20"/>
              </w:rPr>
              <w:t xml:space="preserve"> </w:t>
            </w:r>
          </w:p>
          <w:p w:rsidR="005819B3" w:rsidRPr="006D29BE" w:rsidRDefault="005819B3" w:rsidP="005819B3">
            <w:pPr>
              <w:rPr>
                <w:sz w:val="20"/>
              </w:rPr>
            </w:pPr>
            <w:r w:rsidRPr="006D29BE">
              <w:rPr>
                <w:sz w:val="20"/>
              </w:rPr>
              <w:t>Юлия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5819B3" w:rsidRDefault="005819B3" w:rsidP="00121256">
            <w:pPr>
              <w:jc w:val="both"/>
              <w:rPr>
                <w:sz w:val="20"/>
              </w:rPr>
            </w:pPr>
            <w:r w:rsidRPr="006D29BE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</w:t>
            </w:r>
            <w:r>
              <w:rPr>
                <w:sz w:val="20"/>
              </w:rPr>
              <w:t>и</w:t>
            </w:r>
          </w:p>
          <w:p w:rsidR="005819B3" w:rsidRPr="003D4E1F" w:rsidRDefault="005819B3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3D4E1F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121256">
        <w:trPr>
          <w:trHeight w:val="1000"/>
        </w:trPr>
        <w:tc>
          <w:tcPr>
            <w:tcW w:w="3402" w:type="dxa"/>
          </w:tcPr>
          <w:p w:rsidR="0059594B" w:rsidRPr="009F0B2F" w:rsidRDefault="0059594B" w:rsidP="0059594B">
            <w:pPr>
              <w:ind w:left="34"/>
              <w:rPr>
                <w:noProof/>
                <w:sz w:val="20"/>
              </w:rPr>
            </w:pPr>
            <w:r w:rsidRPr="00826D18">
              <w:rPr>
                <w:noProof/>
                <w:sz w:val="20"/>
              </w:rPr>
              <w:t>Зайцев Владимир Петрович</w:t>
            </w:r>
            <w:r w:rsidRPr="009F0B2F">
              <w:rPr>
                <w:noProof/>
                <w:sz w:val="20"/>
              </w:rPr>
              <w:t xml:space="preserve"> </w:t>
            </w:r>
          </w:p>
          <w:p w:rsidR="005819B3" w:rsidRPr="006D29BE" w:rsidRDefault="005819B3" w:rsidP="005819B3">
            <w:pPr>
              <w:rPr>
                <w:noProof/>
                <w:sz w:val="20"/>
              </w:rPr>
            </w:pPr>
          </w:p>
          <w:p w:rsidR="00FA47B5" w:rsidRPr="003D4E1F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59594B" w:rsidP="0059594B">
            <w:pPr>
              <w:rPr>
                <w:sz w:val="20"/>
              </w:rPr>
            </w:pPr>
            <w:r w:rsidRPr="009F0B2F">
              <w:rPr>
                <w:sz w:val="20"/>
              </w:rPr>
              <w:t xml:space="preserve">глава </w:t>
            </w:r>
            <w:proofErr w:type="spellStart"/>
            <w:r w:rsidRPr="009F0B2F">
              <w:rPr>
                <w:sz w:val="20"/>
              </w:rPr>
              <w:t>Большесолдатского</w:t>
            </w:r>
            <w:proofErr w:type="spellEnd"/>
            <w:r w:rsidRPr="009F0B2F">
              <w:rPr>
                <w:sz w:val="20"/>
              </w:rPr>
              <w:t xml:space="preserve"> района Курской области </w:t>
            </w:r>
          </w:p>
        </w:tc>
      </w:tr>
      <w:tr w:rsidR="00FA47B5" w:rsidRPr="003D4E1F" w:rsidTr="00121256">
        <w:trPr>
          <w:trHeight w:val="1283"/>
        </w:trPr>
        <w:tc>
          <w:tcPr>
            <w:tcW w:w="3402" w:type="dxa"/>
          </w:tcPr>
          <w:p w:rsidR="0059594B" w:rsidRPr="009F0B2F" w:rsidRDefault="0059594B" w:rsidP="0059594B">
            <w:pPr>
              <w:ind w:left="34"/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 xml:space="preserve">Петина Анна Викторовна </w:t>
            </w:r>
          </w:p>
          <w:p w:rsidR="00FA47B5" w:rsidRPr="003D4E1F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59594B" w:rsidRPr="009F0B2F" w:rsidRDefault="0059594B" w:rsidP="0059594B">
            <w:pPr>
              <w:rPr>
                <w:sz w:val="20"/>
              </w:rPr>
            </w:pPr>
            <w:r w:rsidRPr="009F0B2F">
              <w:rPr>
                <w:noProof/>
                <w:sz w:val="20"/>
              </w:rPr>
              <w:t>заместитель главы Администрации района, начальник Управления экономического развития Администрации Большесолдатского района  Курской области</w:t>
            </w:r>
            <w:r w:rsidRPr="009F0B2F">
              <w:rPr>
                <w:sz w:val="20"/>
              </w:rPr>
              <w:t xml:space="preserve"> </w:t>
            </w:r>
          </w:p>
          <w:p w:rsidR="00FA47B5" w:rsidRPr="005819B3" w:rsidRDefault="00FA47B5" w:rsidP="005819B3">
            <w:pPr>
              <w:jc w:val="both"/>
              <w:rPr>
                <w:bCs/>
                <w:color w:val="000000"/>
                <w:sz w:val="20"/>
              </w:rPr>
            </w:pPr>
          </w:p>
        </w:tc>
      </w:tr>
      <w:tr w:rsidR="00FA47B5" w:rsidRPr="003D4E1F" w:rsidTr="00121256">
        <w:trPr>
          <w:trHeight w:val="976"/>
        </w:trPr>
        <w:tc>
          <w:tcPr>
            <w:tcW w:w="3402" w:type="dxa"/>
          </w:tcPr>
          <w:p w:rsidR="00FA47B5" w:rsidRPr="003D4E1F" w:rsidRDefault="0059594B" w:rsidP="00121256">
            <w:pPr>
              <w:spacing w:line="276" w:lineRule="auto"/>
              <w:jc w:val="both"/>
              <w:rPr>
                <w:sz w:val="20"/>
              </w:rPr>
            </w:pPr>
            <w:r w:rsidRPr="009F0B2F">
              <w:rPr>
                <w:noProof/>
                <w:sz w:val="20"/>
              </w:rPr>
              <w:t>Гридина Ольга Николаевна</w:t>
            </w:r>
            <w:r w:rsidRPr="009F0B2F">
              <w:rPr>
                <w:sz w:val="20"/>
              </w:rPr>
              <w:t xml:space="preserve"> </w:t>
            </w:r>
          </w:p>
        </w:tc>
        <w:tc>
          <w:tcPr>
            <w:tcW w:w="5954" w:type="dxa"/>
          </w:tcPr>
          <w:p w:rsidR="00FA47B5" w:rsidRPr="003D4E1F" w:rsidRDefault="0059594B" w:rsidP="00121256">
            <w:pPr>
              <w:jc w:val="both"/>
              <w:rPr>
                <w:sz w:val="20"/>
              </w:rPr>
            </w:pPr>
            <w:r w:rsidRPr="009F0B2F">
              <w:rPr>
                <w:noProof/>
                <w:sz w:val="20"/>
              </w:rPr>
              <w:t>главный специалист-эксперт</w:t>
            </w:r>
            <w:r w:rsidRPr="009F0B2F">
              <w:rPr>
                <w:sz w:val="20"/>
              </w:rPr>
              <w:t xml:space="preserve"> </w:t>
            </w:r>
            <w:r w:rsidRPr="009F0B2F">
              <w:rPr>
                <w:noProof/>
                <w:sz w:val="20"/>
              </w:rPr>
              <w:t>Администрации Большесолдатского района  Курской области</w:t>
            </w: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5819B3">
        <w:rPr>
          <w:sz w:val="20"/>
          <w:szCs w:val="20"/>
        </w:rPr>
        <w:t>6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59594B" w:rsidRPr="009F0B2F" w:rsidRDefault="00B813FD" w:rsidP="0059594B">
      <w:pPr>
        <w:keepNext/>
        <w:keepLines/>
        <w:widowControl w:val="0"/>
        <w:suppressLineNumbers/>
        <w:suppressAutoHyphens/>
        <w:ind w:firstLine="708"/>
        <w:rPr>
          <w:b/>
          <w:bCs/>
          <w:noProof/>
          <w:color w:val="000000"/>
          <w:sz w:val="20"/>
        </w:rPr>
      </w:pPr>
      <w:r w:rsidRPr="003D4E1F">
        <w:rPr>
          <w:bCs/>
          <w:sz w:val="20"/>
        </w:rPr>
        <w:t>Наименование объекта</w:t>
      </w:r>
      <w:r w:rsidR="00AE06E5" w:rsidRPr="003D4E1F">
        <w:rPr>
          <w:bCs/>
          <w:sz w:val="20"/>
        </w:rPr>
        <w:t xml:space="preserve"> закупки</w:t>
      </w:r>
      <w:r w:rsidR="00E307B9" w:rsidRPr="003D4E1F">
        <w:rPr>
          <w:sz w:val="20"/>
        </w:rPr>
        <w:t xml:space="preserve"> </w:t>
      </w:r>
      <w:r w:rsidR="00EC4757" w:rsidRPr="003D4E1F">
        <w:rPr>
          <w:sz w:val="20"/>
        </w:rPr>
        <w:t>–</w:t>
      </w:r>
      <w:r w:rsidR="00DB5D35" w:rsidRPr="003D4E1F">
        <w:rPr>
          <w:sz w:val="20"/>
        </w:rPr>
        <w:t xml:space="preserve"> </w:t>
      </w:r>
      <w:r w:rsidR="0059594B" w:rsidRPr="009F0B2F">
        <w:rPr>
          <w:b/>
          <w:bCs/>
          <w:noProof/>
          <w:color w:val="000000"/>
          <w:sz w:val="20"/>
        </w:rPr>
        <w:t>Оказание услуг по переводу книг государственной регистрации актов гражданского состояния (актовых книг) в электронную форму посредством конвертации (преобразования) в информационную систему (МАИС ЗАГС) отдела ЗАГС Администрации Большесолдатского района Курской области.</w:t>
      </w:r>
    </w:p>
    <w:p w:rsidR="00564C6A" w:rsidRPr="005819B3" w:rsidRDefault="00564C6A" w:rsidP="005819B3">
      <w:pPr>
        <w:keepNext/>
        <w:keepLines/>
        <w:widowControl w:val="0"/>
        <w:suppressLineNumbers/>
        <w:suppressAutoHyphens/>
        <w:rPr>
          <w:bCs/>
          <w:sz w:val="20"/>
        </w:rPr>
      </w:pPr>
    </w:p>
    <w:p w:rsidR="005819B3" w:rsidRPr="006D29BE" w:rsidRDefault="00665FFB" w:rsidP="005819B3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D4E1F">
        <w:rPr>
          <w:sz w:val="20"/>
        </w:rPr>
        <w:t xml:space="preserve">Начальная (максимальная) цена контракта: </w:t>
      </w:r>
      <w:r w:rsidR="0059594B" w:rsidRPr="009F0B2F">
        <w:rPr>
          <w:b/>
          <w:bCs/>
          <w:sz w:val="20"/>
        </w:rPr>
        <w:t>314 449 руб. 00 коп</w:t>
      </w:r>
    </w:p>
    <w:p w:rsidR="005819B3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p w:rsidR="005819B3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p w:rsidR="00121256" w:rsidRDefault="00121256" w:rsidP="005819B3">
      <w:pPr>
        <w:keepNext/>
        <w:keepLines/>
        <w:widowControl w:val="0"/>
        <w:suppressLineNumbers/>
        <w:suppressAutoHyphens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59594B">
        <w:rPr>
          <w:sz w:val="20"/>
        </w:rPr>
        <w:t>0144200002420000739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5819B3" w:rsidRPr="003D4E1F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3D4E1F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5819B3">
              <w:rPr>
                <w:rStyle w:val="FontStyle20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66302" w:rsidRDefault="00A66302" w:rsidP="003D4E1F">
            <w:pPr>
              <w:spacing w:line="276" w:lineRule="auto"/>
              <w:jc w:val="center"/>
              <w:rPr>
                <w:sz w:val="20"/>
              </w:rPr>
            </w:pPr>
            <w:r w:rsidRPr="00A66302">
              <w:rPr>
                <w:sz w:val="20"/>
              </w:rPr>
              <w:t>EA-48946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66302" w:rsidRDefault="00A66302" w:rsidP="00121256">
            <w:pPr>
              <w:spacing w:line="276" w:lineRule="auto"/>
              <w:jc w:val="center"/>
              <w:rPr>
                <w:sz w:val="20"/>
              </w:rPr>
            </w:pPr>
            <w:r w:rsidRPr="00A66302">
              <w:rPr>
                <w:sz w:val="20"/>
              </w:rPr>
              <w:t xml:space="preserve">ИП </w:t>
            </w:r>
            <w:hyperlink r:id="rId5" w:tgtFrame="_blank" w:history="1">
              <w:r w:rsidRPr="00A66302">
                <w:rPr>
                  <w:rStyle w:val="ac"/>
                  <w:color w:val="auto"/>
                  <w:sz w:val="20"/>
                </w:rPr>
                <w:t>МАЛЬЦЕВА ТАТЬЯНА ИВАНОВНА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A66302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A66302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5819B3" w:rsidRPr="00A66302" w:rsidTr="005819B3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5819B3" w:rsidRPr="00A66302" w:rsidRDefault="005819B3" w:rsidP="005819B3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95"/>
                          <w:gridCol w:w="1155"/>
                        </w:tblGrid>
                        <w:tr w:rsidR="00A66302" w:rsidRPr="00A66302" w:rsidTr="00A66302">
                          <w:trPr>
                            <w:tblCellSpacing w:w="15" w:type="dxa"/>
                          </w:trPr>
                          <w:tc>
                            <w:tcPr>
                              <w:tcW w:w="36" w:type="dxa"/>
                              <w:vAlign w:val="center"/>
                              <w:hideMark/>
                            </w:tcPr>
                            <w:p w:rsidR="00A66302" w:rsidRPr="00A66302" w:rsidRDefault="00A66302" w:rsidP="00A66302">
                              <w:pPr>
                                <w:overflowPunct/>
                                <w:autoSpaceDE/>
                                <w:autoSpaceDN/>
                                <w:adjustRightInd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1110" w:type="dxa"/>
                              <w:vAlign w:val="center"/>
                              <w:hideMark/>
                            </w:tcPr>
                            <w:p w:rsidR="00A66302" w:rsidRPr="00A66302" w:rsidRDefault="00A66302" w:rsidP="00A66302">
                              <w:pPr>
                                <w:overflowPunct/>
                                <w:autoSpaceDE/>
                                <w:autoSpaceDN/>
                                <w:adjustRightInd/>
                                <w:rPr>
                                  <w:sz w:val="20"/>
                                </w:rPr>
                              </w:pPr>
                              <w:r w:rsidRPr="00A66302">
                                <w:rPr>
                                  <w:sz w:val="20"/>
                                </w:rPr>
                                <w:t>135 150.00</w:t>
                              </w:r>
                            </w:p>
                          </w:tc>
                        </w:tr>
                      </w:tbl>
                      <w:p w:rsidR="005819B3" w:rsidRPr="00A66302" w:rsidRDefault="005819B3" w:rsidP="005819B3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3D4E1F" w:rsidRPr="00A66302" w:rsidRDefault="003D4E1F" w:rsidP="005819B3">
                  <w:pPr>
                    <w:overflowPunct/>
                    <w:autoSpaceDE/>
                    <w:autoSpaceDN/>
                    <w:adjustRightInd/>
                    <w:ind w:right="-276"/>
                    <w:rPr>
                      <w:sz w:val="20"/>
                    </w:rPr>
                  </w:pPr>
                </w:p>
              </w:tc>
            </w:tr>
          </w:tbl>
          <w:p w:rsidR="00121256" w:rsidRPr="00A66302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D4E1F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72C7F" w:rsidRDefault="00672C7F" w:rsidP="003D4E1F">
            <w:pPr>
              <w:spacing w:line="276" w:lineRule="auto"/>
              <w:jc w:val="center"/>
              <w:rPr>
                <w:sz w:val="20"/>
              </w:rPr>
            </w:pPr>
            <w:r w:rsidRPr="00672C7F">
              <w:rPr>
                <w:sz w:val="20"/>
              </w:rPr>
              <w:t>EA-48371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72C7F" w:rsidRDefault="00AB7DB9" w:rsidP="003D4E1F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672C7F" w:rsidRPr="00672C7F">
                <w:rPr>
                  <w:rStyle w:val="ac"/>
                  <w:color w:val="auto"/>
                  <w:sz w:val="20"/>
                </w:rPr>
                <w:t xml:space="preserve">ИП </w:t>
              </w:r>
              <w:hyperlink r:id="rId7" w:tgtFrame="_blank" w:history="1">
                <w:r w:rsidR="00672C7F" w:rsidRPr="00672C7F">
                  <w:rPr>
                    <w:rStyle w:val="ac"/>
                    <w:color w:val="auto"/>
                    <w:sz w:val="20"/>
                  </w:rPr>
                  <w:t>РЮМШИНА ТАМАРА МИХАЙЛОВНА</w:t>
                </w:r>
              </w:hyperlink>
              <w:r w:rsidR="00672C7F" w:rsidRPr="00672C7F">
                <w:rPr>
                  <w:sz w:val="20"/>
                </w:rPr>
                <w:t xml:space="preserve"> 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5819B3" w:rsidRPr="00672C7F" w:rsidTr="005819B3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5819B3" w:rsidRPr="00672C7F" w:rsidRDefault="005819B3" w:rsidP="005819B3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155"/>
                  </w:tblGrid>
                  <w:tr w:rsidR="00672C7F" w:rsidRPr="00672C7F" w:rsidTr="00672C7F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672C7F" w:rsidRPr="00672C7F" w:rsidRDefault="00672C7F" w:rsidP="00672C7F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110" w:type="dxa"/>
                        <w:vAlign w:val="center"/>
                        <w:hideMark/>
                      </w:tcPr>
                      <w:p w:rsidR="00672C7F" w:rsidRPr="00672C7F" w:rsidRDefault="00672C7F" w:rsidP="00672C7F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  <w:r w:rsidRPr="00672C7F">
                          <w:rPr>
                            <w:sz w:val="20"/>
                          </w:rPr>
                          <w:t>139 929.75</w:t>
                        </w:r>
                      </w:p>
                    </w:tc>
                  </w:tr>
                </w:tbl>
                <w:p w:rsidR="005819B3" w:rsidRPr="00672C7F" w:rsidRDefault="005819B3" w:rsidP="005819B3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672C7F" w:rsidRDefault="00121256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1985"/>
        <w:gridCol w:w="3260"/>
        <w:gridCol w:w="3544"/>
      </w:tblGrid>
      <w:tr w:rsidR="003D4E1F" w:rsidRPr="003D4E1F" w:rsidTr="003D4E1F">
        <w:trPr>
          <w:trHeight w:val="533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3260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672C7F" w:rsidRPr="00A66302">
              <w:rPr>
                <w:sz w:val="20"/>
              </w:rPr>
              <w:t>EA-48946</w:t>
            </w:r>
          </w:p>
        </w:tc>
        <w:tc>
          <w:tcPr>
            <w:tcW w:w="3544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672C7F" w:rsidRPr="00672C7F">
              <w:rPr>
                <w:sz w:val="20"/>
              </w:rPr>
              <w:t>EA-48371</w:t>
            </w:r>
          </w:p>
        </w:tc>
      </w:tr>
      <w:tr w:rsidR="003D4E1F" w:rsidRPr="003D4E1F" w:rsidTr="00835065">
        <w:trPr>
          <w:trHeight w:val="651"/>
        </w:trPr>
        <w:tc>
          <w:tcPr>
            <w:tcW w:w="1985" w:type="dxa"/>
            <w:vAlign w:val="center"/>
          </w:tcPr>
          <w:p w:rsidR="003D4E1F" w:rsidRPr="003D4E1F" w:rsidRDefault="003D4E1F" w:rsidP="00835065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835065">
            <w:pPr>
              <w:spacing w:line="276" w:lineRule="auto"/>
              <w:jc w:val="center"/>
              <w:rPr>
                <w:sz w:val="20"/>
              </w:rPr>
            </w:pPr>
            <w:r w:rsidRPr="006D29BE">
              <w:rPr>
                <w:sz w:val="20"/>
              </w:rPr>
              <w:t xml:space="preserve">Ю.А. </w:t>
            </w: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835065">
            <w:pPr>
              <w:spacing w:line="276" w:lineRule="auto"/>
              <w:jc w:val="center"/>
              <w:rPr>
                <w:sz w:val="20"/>
              </w:rPr>
            </w:pPr>
            <w:r w:rsidRPr="006D29BE">
              <w:rPr>
                <w:sz w:val="20"/>
              </w:rPr>
              <w:t xml:space="preserve">С.А.  </w:t>
            </w:r>
            <w:proofErr w:type="spellStart"/>
            <w:r w:rsidRPr="006D29BE">
              <w:rPr>
                <w:sz w:val="20"/>
              </w:rPr>
              <w:t>Пронская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835065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 w:val="20"/>
              </w:rPr>
            </w:pPr>
          </w:p>
          <w:p w:rsidR="00835065" w:rsidRPr="009F0B2F" w:rsidRDefault="00835065" w:rsidP="00835065">
            <w:pPr>
              <w:ind w:left="34"/>
              <w:jc w:val="center"/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>В.П. Зайцев</w:t>
            </w:r>
          </w:p>
          <w:p w:rsidR="003D4E1F" w:rsidRPr="003D4E1F" w:rsidRDefault="003D4E1F" w:rsidP="00835065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835065" w:rsidRPr="009F0B2F" w:rsidRDefault="00835065" w:rsidP="00835065">
            <w:pPr>
              <w:ind w:left="34"/>
              <w:jc w:val="center"/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>А.В. Петина</w:t>
            </w:r>
          </w:p>
          <w:p w:rsidR="003D4E1F" w:rsidRPr="003D4E1F" w:rsidRDefault="003D4E1F" w:rsidP="00835065">
            <w:pPr>
              <w:spacing w:line="276" w:lineRule="auto"/>
              <w:ind w:left="34"/>
              <w:jc w:val="center"/>
              <w:rPr>
                <w:sz w:val="20"/>
              </w:rPr>
            </w:pP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5819B3" w:rsidRPr="003D4E1F" w:rsidTr="003D4E1F">
        <w:trPr>
          <w:trHeight w:val="505"/>
        </w:trPr>
        <w:tc>
          <w:tcPr>
            <w:tcW w:w="1985" w:type="dxa"/>
            <w:vAlign w:val="center"/>
          </w:tcPr>
          <w:p w:rsidR="005819B3" w:rsidRPr="006D29BE" w:rsidRDefault="00835065" w:rsidP="00835065">
            <w:pPr>
              <w:spacing w:line="276" w:lineRule="auto"/>
              <w:ind w:left="34"/>
              <w:jc w:val="center"/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>О.Н. Гридина</w:t>
            </w:r>
          </w:p>
        </w:tc>
        <w:tc>
          <w:tcPr>
            <w:tcW w:w="3260" w:type="dxa"/>
          </w:tcPr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9B3" w:rsidRDefault="005819B3" w:rsidP="00121256">
            <w:pPr>
              <w:ind w:left="34"/>
              <w:rPr>
                <w:sz w:val="20"/>
              </w:rPr>
            </w:pPr>
            <w:r w:rsidRPr="006D29BE">
              <w:rPr>
                <w:sz w:val="20"/>
              </w:rPr>
              <w:t xml:space="preserve">Ю.А. </w:t>
            </w: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  <w:r w:rsidRPr="003D4E1F">
              <w:rPr>
                <w:sz w:val="20"/>
              </w:rPr>
              <w:t xml:space="preserve"> </w:t>
            </w:r>
          </w:p>
          <w:p w:rsidR="005819B3" w:rsidRDefault="005819B3" w:rsidP="005819B3">
            <w:pPr>
              <w:rPr>
                <w:sz w:val="20"/>
              </w:rPr>
            </w:pPr>
          </w:p>
          <w:p w:rsidR="00835065" w:rsidRPr="009F0B2F" w:rsidRDefault="00835065" w:rsidP="00835065">
            <w:pPr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>В.П. Зайцев</w:t>
            </w:r>
          </w:p>
          <w:p w:rsidR="00564C6A" w:rsidRPr="005819B3" w:rsidRDefault="00564C6A" w:rsidP="005819B3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835065" w:rsidRPr="009F0B2F" w:rsidRDefault="00835065" w:rsidP="00835065">
            <w:pPr>
              <w:rPr>
                <w:noProof/>
                <w:sz w:val="20"/>
              </w:rPr>
            </w:pPr>
            <w:r w:rsidRPr="009F0B2F">
              <w:rPr>
                <w:noProof/>
                <w:sz w:val="20"/>
              </w:rPr>
              <w:t>А.В. Петина</w:t>
            </w:r>
          </w:p>
          <w:p w:rsidR="005819B3" w:rsidRDefault="005819B3" w:rsidP="00121256">
            <w:pPr>
              <w:ind w:left="34"/>
              <w:rPr>
                <w:sz w:val="20"/>
              </w:rPr>
            </w:pPr>
          </w:p>
          <w:p w:rsidR="00564C6A" w:rsidRPr="005819B3" w:rsidRDefault="00835065" w:rsidP="005819B3">
            <w:pPr>
              <w:rPr>
                <w:sz w:val="20"/>
              </w:rPr>
            </w:pPr>
            <w:r w:rsidRPr="009F0B2F">
              <w:rPr>
                <w:noProof/>
                <w:sz w:val="20"/>
              </w:rPr>
              <w:t>О.Н. Гридина</w:t>
            </w: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62A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9B3"/>
    <w:rsid w:val="00582092"/>
    <w:rsid w:val="00582595"/>
    <w:rsid w:val="005828C5"/>
    <w:rsid w:val="0058327D"/>
    <w:rsid w:val="00583924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4B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6ED8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2C7F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0C5C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065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BB2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302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B7DB9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579D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95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0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9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5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4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5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00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C8AA7BC6-7F01-443C-B3BE-FE34D6D18E4A?procedure=23424&amp;backurl=L3Byb2NlZHVyZS9wcm90b2NvbC9lZGl0P3Byb2NlZHVyZUlkPTIzNDI0JnR5cGU9RWxlY3Ryb25pY0F1Y3Rpb25SZXF1ZXN0RmluYWxQcm90b2NvbCZiYWNrdXJsPWFIUjBjSE02THk5bmVpNXNiM1F0YjI1c2FXNWxMbkoxTDJWMGNGOW1jbTl1ZEM5d2NtOWpaV1IxY21VdmJHbHpkRDlyWlhsM2IzSmtjejAzTXprbWNHVnljMjl1WVd3OWRISjFaU1p3WVdkbFBURW1jMjl5ZEQweEpuTnZjblJFYVhKbFkzUnBiMjQ5UVZORA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1BBBB01B-127C-4F97-879E-CFC1FE0FF5CB?procedure=23379&amp;backurl=L3Byb2NlZHVyZS9wcm90b2NvbC9lZGl0P3Byb2NlZHVyZUlkPTIzMzc5JnR5cGU9RWxlY3Ryb25pY0F1Y3Rpb25SZXF1ZXN0RmluYWxQcm90b2NvbCZiYWNrdXJsPWFIUjBjSE02THk5bmVpNXNiM1F0YjI1c2FXNWxMbkoxTDJWMGNGOW1jbTl1ZEM5d2NtOWpaV1IxY21VdmJHbHpkRDlyWlhsM2IzSmtjejAzTXpBbWNHVnljMjl1WVd3OWRISjFaU1p3WVdkbFBURW1jMjl5ZEQweEpuTnZjblJFYVhKbFkzUnBiMjQ5UVZORA==" TargetMode="External"/><Relationship Id="rId5" Type="http://schemas.openxmlformats.org/officeDocument/2006/relationships/hyperlink" Target="https://gz.lot-online.ru/etp_front/organisation/view/0798D367-4103-41BD-93CE-0E294A35D84B?procedure=23424&amp;backurl=L3Byb2NlZHVyZS9wcm90b2NvbC9lZGl0P3Byb2NlZHVyZUlkPTIzNDI0JnR5cGU9RWxlY3Ryb25pY0F1Y3Rpb25SZXF1ZXN0RmluYWxQcm90b2NvbCZiYWNrdXJsPWFIUjBjSE02THk5bmVpNXNiM1F0YjI1c2FXNWxMbkoxTDJWMGNGOW1jbTl1ZEM5d2NtOWpaV1IxY21VdmJHbHpkRDlyWlhsM2IzSmtjejAzTXprbWNHVnljMjl1WVd3OWRISjFaU1p3WVdkbFBURW1jMjl5ZEQweEpuTnZjblJFYVhKbFkzUnBiMjQ5UVZORA=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0C8F3A-57AD-4876-B79D-E5BF3F558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2020-04-02T12:47:00Z</cp:lastPrinted>
  <dcterms:created xsi:type="dcterms:W3CDTF">2020-05-29T11:51:00Z</dcterms:created>
  <dcterms:modified xsi:type="dcterms:W3CDTF">2020-06-02T14:18:00Z</dcterms:modified>
</cp:coreProperties>
</file>