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703" w:rsidRDefault="00753A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A7703" w:rsidRPr="00617C28" w:rsidRDefault="00753A9A">
      <w:pPr>
        <w:ind w:firstLine="567"/>
        <w:jc w:val="center"/>
      </w:pPr>
      <w:r w:rsidRPr="00617C28">
        <w:rPr>
          <w:rFonts w:eastAsia="Times New Roman"/>
          <w:b/>
          <w:bCs/>
          <w:sz w:val="20"/>
          <w:szCs w:val="20"/>
        </w:rPr>
        <w:t xml:space="preserve">"поставка контуров и масок дыхательных" </w:t>
      </w:r>
    </w:p>
    <w:p w:rsidR="00BA7703" w:rsidRPr="00617C28" w:rsidRDefault="00753A9A">
      <w:pPr>
        <w:ind w:firstLine="567"/>
        <w:jc w:val="center"/>
        <w:rPr>
          <w:rFonts w:eastAsia="Times New Roman"/>
          <w:b/>
          <w:bCs/>
        </w:rPr>
      </w:pPr>
      <w:r w:rsidRPr="00617C2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17C28">
        <w:rPr>
          <w:rFonts w:eastAsia="Times New Roman"/>
          <w:b/>
          <w:bCs/>
          <w:sz w:val="20"/>
          <w:szCs w:val="20"/>
        </w:rPr>
        <w:t xml:space="preserve"> 0321300132720000096) </w:t>
      </w:r>
    </w:p>
    <w:p w:rsidR="00BA7703" w:rsidRPr="00617C28" w:rsidRDefault="00BA7703">
      <w:pPr>
        <w:ind w:firstLine="567"/>
        <w:jc w:val="center"/>
        <w:rPr>
          <w:sz w:val="20"/>
          <w:szCs w:val="20"/>
        </w:rPr>
      </w:pPr>
    </w:p>
    <w:p w:rsidR="00BA7703" w:rsidRPr="00617C28" w:rsidRDefault="00753A9A">
      <w:pPr>
        <w:ind w:firstLine="567"/>
        <w:jc w:val="right"/>
      </w:pPr>
      <w:r w:rsidRPr="00617C28">
        <w:rPr>
          <w:rFonts w:eastAsia="Times New Roman"/>
          <w:sz w:val="20"/>
          <w:szCs w:val="20"/>
        </w:rPr>
        <w:t>04.06.20 15:10:18 (</w:t>
      </w:r>
      <w:r>
        <w:rPr>
          <w:rFonts w:eastAsia="Times New Roman"/>
          <w:sz w:val="20"/>
          <w:szCs w:val="20"/>
          <w:lang w:val="en-US"/>
        </w:rPr>
        <w:t>MSK</w:t>
      </w:r>
      <w:r w:rsidRPr="00617C28">
        <w:rPr>
          <w:rFonts w:eastAsia="Times New Roman"/>
          <w:sz w:val="20"/>
          <w:szCs w:val="20"/>
        </w:rPr>
        <w:t>+00:00)</w:t>
      </w:r>
    </w:p>
    <w:p w:rsidR="00BA7703" w:rsidRPr="00617C28" w:rsidRDefault="00BA7703">
      <w:pPr>
        <w:ind w:firstLine="567"/>
        <w:rPr>
          <w:rFonts w:eastAsia="Times New Roman"/>
          <w:sz w:val="20"/>
          <w:szCs w:val="20"/>
        </w:rPr>
      </w:pPr>
    </w:p>
    <w:p w:rsidR="00BA7703" w:rsidRDefault="00753A9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</w:t>
      </w:r>
      <w:r>
        <w:rPr>
          <w:rFonts w:eastAsia="Times New Roman"/>
          <w:sz w:val="20"/>
          <w:szCs w:val="20"/>
        </w:rPr>
        <w:t xml:space="preserve">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BA7703" w:rsidRDefault="00BA7703">
      <w:pPr>
        <w:rPr>
          <w:rFonts w:eastAsia="Times New Roman"/>
          <w:sz w:val="20"/>
          <w:szCs w:val="20"/>
        </w:rPr>
      </w:pPr>
    </w:p>
    <w:p w:rsidR="00BA7703" w:rsidRPr="00617C28" w:rsidRDefault="00753A9A">
      <w:r>
        <w:rPr>
          <w:rFonts w:eastAsia="Times New Roman"/>
          <w:sz w:val="20"/>
          <w:szCs w:val="20"/>
        </w:rPr>
        <w:t>Организатор</w:t>
      </w:r>
      <w:r w:rsidRPr="00617C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7C2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BA7703" w:rsidRPr="00617C28" w:rsidRDefault="00BA7703">
      <w:pPr>
        <w:rPr>
          <w:rFonts w:eastAsia="Times New Roman"/>
          <w:sz w:val="20"/>
          <w:szCs w:val="20"/>
        </w:rPr>
      </w:pPr>
    </w:p>
    <w:p w:rsidR="00BA7703" w:rsidRDefault="00753A9A">
      <w:r w:rsidRPr="00617C28">
        <w:rPr>
          <w:rFonts w:eastAsia="Times New Roman"/>
          <w:sz w:val="20"/>
          <w:szCs w:val="20"/>
        </w:rPr>
        <w:t>Заказчик: ГОСУДАРСТВЕННОЕ БЮДЖЕТНОЕ УЧРЕЖДЕНИЕ З</w:t>
      </w:r>
      <w:r w:rsidRPr="00617C28">
        <w:rPr>
          <w:rFonts w:eastAsia="Times New Roman"/>
          <w:sz w:val="20"/>
          <w:szCs w:val="20"/>
        </w:rPr>
        <w:t>ДРАВООХРАНЕНИЯ СТАВРОПОЛЬСКОГО КРАЯ "БЛАГОДАРНЕНСКАЯ РАЙОННАЯ БОЛЬНИЦА"</w:t>
      </w:r>
    </w:p>
    <w:p w:rsidR="00BA7703" w:rsidRPr="00617C28" w:rsidRDefault="00BA7703">
      <w:pPr>
        <w:rPr>
          <w:rFonts w:eastAsia="Times New Roman"/>
          <w:sz w:val="20"/>
          <w:szCs w:val="20"/>
        </w:rPr>
      </w:pPr>
    </w:p>
    <w:p w:rsidR="00BA7703" w:rsidRPr="00617C28" w:rsidRDefault="00753A9A">
      <w:r>
        <w:rPr>
          <w:rFonts w:eastAsia="Times New Roman"/>
          <w:sz w:val="20"/>
          <w:szCs w:val="20"/>
        </w:rPr>
        <w:t>Наименование</w:t>
      </w:r>
      <w:r w:rsidRPr="00617C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7C28">
        <w:rPr>
          <w:rFonts w:eastAsia="Times New Roman"/>
          <w:sz w:val="20"/>
          <w:szCs w:val="20"/>
        </w:rPr>
        <w:t xml:space="preserve">: поставка контуров и масок дыхательных </w:t>
      </w:r>
    </w:p>
    <w:p w:rsidR="00BA7703" w:rsidRPr="00617C28" w:rsidRDefault="00BA7703">
      <w:pPr>
        <w:rPr>
          <w:rFonts w:eastAsia="Times New Roman"/>
          <w:sz w:val="20"/>
          <w:szCs w:val="20"/>
        </w:rPr>
      </w:pPr>
    </w:p>
    <w:p w:rsidR="00BA7703" w:rsidRPr="00617C28" w:rsidRDefault="00753A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202260501062526050100101030013250244</w:t>
      </w:r>
    </w:p>
    <w:p w:rsidR="00BA7703" w:rsidRDefault="00BA7703"/>
    <w:p w:rsidR="00BA7703" w:rsidRDefault="00753A9A">
      <w:r>
        <w:rPr>
          <w:rFonts w:eastAsia="Times New Roman"/>
          <w:sz w:val="20"/>
          <w:szCs w:val="20"/>
        </w:rPr>
        <w:t>Начальная (максимальная) цена контракта/Максимальное</w:t>
      </w:r>
      <w:r>
        <w:rPr>
          <w:rFonts w:eastAsia="Times New Roman"/>
          <w:sz w:val="20"/>
          <w:szCs w:val="20"/>
        </w:rPr>
        <w:t xml:space="preserve"> значение цены контракта: 60 740,00 руб.</w:t>
      </w:r>
    </w:p>
    <w:p w:rsidR="00BA7703" w:rsidRDefault="00BA7703">
      <w:pPr>
        <w:rPr>
          <w:rFonts w:eastAsia="Times New Roman"/>
          <w:sz w:val="20"/>
          <w:szCs w:val="20"/>
        </w:rPr>
      </w:pPr>
    </w:p>
    <w:p w:rsidR="00BA7703" w:rsidRDefault="00753A9A">
      <w:r>
        <w:rPr>
          <w:rFonts w:eastAsia="Times New Roman"/>
          <w:sz w:val="20"/>
          <w:szCs w:val="20"/>
        </w:rPr>
        <w:t>Снижение НМЦК, %: 0.00</w:t>
      </w:r>
    </w:p>
    <w:p w:rsidR="00BA7703" w:rsidRDefault="00BA7703">
      <w:pPr>
        <w:rPr>
          <w:rFonts w:eastAsia="Times New Roman"/>
          <w:sz w:val="20"/>
          <w:szCs w:val="20"/>
        </w:rPr>
      </w:pPr>
    </w:p>
    <w:p w:rsidR="00BA7703" w:rsidRDefault="00753A9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A7703">
        <w:tc>
          <w:tcPr>
            <w:tcW w:w="4960" w:type="dxa"/>
            <w:shd w:val="clear" w:color="auto" w:fill="auto"/>
          </w:tcPr>
          <w:p w:rsidR="00BA7703" w:rsidRDefault="00753A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7703" w:rsidRDefault="00753A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A7703">
        <w:tc>
          <w:tcPr>
            <w:tcW w:w="4960" w:type="dxa"/>
            <w:shd w:val="clear" w:color="auto" w:fill="auto"/>
          </w:tcPr>
          <w:p w:rsidR="00BA7703" w:rsidRDefault="00753A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7703" w:rsidRDefault="00753A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A7703">
        <w:tc>
          <w:tcPr>
            <w:tcW w:w="4960" w:type="dxa"/>
            <w:shd w:val="clear" w:color="auto" w:fill="auto"/>
          </w:tcPr>
          <w:p w:rsidR="00BA7703" w:rsidRDefault="00753A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7703" w:rsidRDefault="00753A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A7703" w:rsidRDefault="00BA7703">
      <w:pPr>
        <w:rPr>
          <w:rFonts w:eastAsia="Times New Roman"/>
          <w:sz w:val="20"/>
          <w:szCs w:val="20"/>
        </w:rPr>
      </w:pPr>
    </w:p>
    <w:p w:rsidR="00BA7703" w:rsidRDefault="00753A9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BA7703" w:rsidRDefault="00BA7703">
      <w:pPr>
        <w:rPr>
          <w:rFonts w:eastAsia="Times New Roman"/>
          <w:sz w:val="20"/>
          <w:szCs w:val="20"/>
        </w:rPr>
      </w:pPr>
    </w:p>
    <w:p w:rsidR="00BA7703" w:rsidRDefault="00753A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A7703" w:rsidRDefault="00BA77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BA770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A7703" w:rsidRDefault="00753A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A770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A770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EA-49746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rPr>
                <w:sz w:val="20"/>
                <w:szCs w:val="20"/>
              </w:rPr>
            </w:pPr>
            <w:r w:rsidRPr="00617C28">
              <w:rPr>
                <w:sz w:val="20"/>
                <w:szCs w:val="20"/>
              </w:rPr>
              <w:t>ОБЩЕСТВО С ОГРАНИЧЕННОЙ ОТВЕТСТВЕННОСТЬЮ "АМГ" / 6686123572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A7703" w:rsidRDefault="00BA77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BA7703">
        <w:tc>
          <w:tcPr>
            <w:tcW w:w="9921" w:type="dxa"/>
            <w:gridSpan w:val="4"/>
            <w:shd w:val="clear" w:color="auto" w:fill="auto"/>
          </w:tcPr>
          <w:p w:rsidR="00BA7703" w:rsidRDefault="00753A9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A77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</w:t>
            </w:r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A77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rPr>
                <w:sz w:val="20"/>
                <w:szCs w:val="20"/>
              </w:rPr>
            </w:pPr>
            <w:r w:rsidRPr="00617C28">
              <w:rPr>
                <w:sz w:val="20"/>
                <w:szCs w:val="20"/>
              </w:rPr>
              <w:t>ОБЩЕСТВО С ОГРАНИЧЕННОЙ ОТВЕТСТВЕННОСТЬЮ "АМГ" / 6686123572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77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rPr>
                <w:sz w:val="20"/>
                <w:szCs w:val="20"/>
              </w:rPr>
            </w:pPr>
            <w:r w:rsidRPr="00617C28">
              <w:rPr>
                <w:sz w:val="20"/>
                <w:szCs w:val="20"/>
              </w:rPr>
              <w:t>ОБЩЕСТВО С ОГРАНИЧЕННОЙ ОТВЕТСТВЕННОСТЬЮ "АМГ</w:t>
            </w:r>
            <w:r w:rsidRPr="00617C28">
              <w:rPr>
                <w:sz w:val="20"/>
                <w:szCs w:val="20"/>
              </w:rPr>
              <w:t>" / 6686123572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77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rPr>
                <w:sz w:val="20"/>
                <w:szCs w:val="20"/>
              </w:rPr>
            </w:pPr>
            <w:r w:rsidRPr="00617C28">
              <w:rPr>
                <w:sz w:val="20"/>
                <w:szCs w:val="20"/>
              </w:rPr>
              <w:t>ОБЩЕСТВО С ОГРАНИЧЕННОЙ ОТВЕТСТВЕННОСТЬЮ "АМГ" / 6686123572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703" w:rsidRDefault="00753A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A7703" w:rsidRDefault="00BA7703">
      <w:pPr>
        <w:jc w:val="both"/>
        <w:rPr>
          <w:sz w:val="20"/>
          <w:szCs w:val="20"/>
          <w:lang w:val="en-US"/>
        </w:rPr>
      </w:pPr>
    </w:p>
    <w:p w:rsidR="00BA7703" w:rsidRDefault="00753A9A">
      <w:pPr>
        <w:jc w:val="both"/>
      </w:pPr>
      <w:bookmarkStart w:id="0" w:name="__DdeLink__136_4014115248"/>
      <w:bookmarkEnd w:id="0"/>
      <w:r w:rsidRPr="00617C2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</w:t>
      </w:r>
      <w:r w:rsidRPr="00617C28">
        <w:rPr>
          <w:rFonts w:eastAsia="Times New Roman"/>
          <w:sz w:val="20"/>
          <w:szCs w:val="20"/>
        </w:rPr>
        <w:t xml:space="preserve">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</w:t>
      </w:r>
      <w:r w:rsidRPr="00617C28">
        <w:rPr>
          <w:rFonts w:eastAsia="Times New Roman"/>
          <w:sz w:val="20"/>
          <w:szCs w:val="20"/>
        </w:rPr>
        <w:t xml:space="preserve"> ОТВЕТСТВЕННОСТЬЮ "АМГ".</w:t>
      </w:r>
    </w:p>
    <w:p w:rsidR="00BA7703" w:rsidRDefault="00BA7703">
      <w:pPr>
        <w:jc w:val="both"/>
        <w:rPr>
          <w:sz w:val="20"/>
          <w:szCs w:val="20"/>
        </w:rPr>
      </w:pPr>
    </w:p>
    <w:p w:rsidR="00BA7703" w:rsidRDefault="00753A9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A7703" w:rsidRDefault="00BA7703">
      <w:pPr>
        <w:jc w:val="both"/>
        <w:rPr>
          <w:rFonts w:eastAsia="Times New Roman"/>
          <w:sz w:val="20"/>
          <w:szCs w:val="20"/>
        </w:rPr>
      </w:pPr>
    </w:p>
    <w:p w:rsidR="00BA7703" w:rsidRDefault="00753A9A">
      <w:pPr>
        <w:jc w:val="both"/>
      </w:pPr>
      <w:r w:rsidRPr="00617C2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A7703" w:rsidRDefault="00BA7703">
      <w:pPr>
        <w:jc w:val="both"/>
        <w:rPr>
          <w:rFonts w:eastAsia="Times New Roman"/>
          <w:sz w:val="20"/>
          <w:szCs w:val="20"/>
        </w:rPr>
      </w:pPr>
    </w:p>
    <w:p w:rsidR="00BA7703" w:rsidRDefault="00753A9A">
      <w:r>
        <w:rPr>
          <w:rFonts w:eastAsia="Times New Roman"/>
          <w:sz w:val="20"/>
          <w:szCs w:val="20"/>
        </w:rPr>
        <w:t>Подписи</w:t>
      </w:r>
    </w:p>
    <w:p w:rsidR="00BA7703" w:rsidRDefault="00BA77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BA7703">
        <w:tc>
          <w:tcPr>
            <w:tcW w:w="3307" w:type="dxa"/>
            <w:shd w:val="clear" w:color="auto" w:fill="auto"/>
            <w:vAlign w:val="bottom"/>
          </w:tcPr>
          <w:p w:rsidR="00BA7703" w:rsidRDefault="00753A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7703" w:rsidRDefault="00BA77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7703" w:rsidRDefault="00753A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A7703">
        <w:tc>
          <w:tcPr>
            <w:tcW w:w="3307" w:type="dxa"/>
            <w:shd w:val="clear" w:color="auto" w:fill="auto"/>
            <w:vAlign w:val="bottom"/>
          </w:tcPr>
          <w:p w:rsidR="00BA7703" w:rsidRDefault="00753A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7703" w:rsidRDefault="00BA77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7703" w:rsidRDefault="00753A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A7703">
        <w:tc>
          <w:tcPr>
            <w:tcW w:w="3307" w:type="dxa"/>
            <w:shd w:val="clear" w:color="auto" w:fill="auto"/>
            <w:vAlign w:val="bottom"/>
          </w:tcPr>
          <w:p w:rsidR="00BA7703" w:rsidRDefault="00753A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7703" w:rsidRDefault="00BA77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7703" w:rsidRDefault="00753A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53A9A" w:rsidRDefault="00753A9A"/>
    <w:sectPr w:rsidR="00753A9A" w:rsidSect="00BA770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A7703"/>
    <w:rsid w:val="00617C28"/>
    <w:rsid w:val="00753A9A"/>
    <w:rsid w:val="00BA7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0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A770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BA7703"/>
    <w:pPr>
      <w:spacing w:after="140" w:line="288" w:lineRule="auto"/>
    </w:pPr>
  </w:style>
  <w:style w:type="paragraph" w:styleId="a9">
    <w:name w:val="List"/>
    <w:basedOn w:val="a8"/>
    <w:rsid w:val="00BA7703"/>
    <w:rPr>
      <w:rFonts w:cs="Noto Sans Devanagari"/>
    </w:rPr>
  </w:style>
  <w:style w:type="paragraph" w:customStyle="1" w:styleId="Caption">
    <w:name w:val="Caption"/>
    <w:basedOn w:val="a"/>
    <w:qFormat/>
    <w:rsid w:val="00BA770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BA770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A770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A770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A7703"/>
    <w:pPr>
      <w:spacing w:beforeAutospacing="1" w:afterAutospacing="1"/>
    </w:pPr>
  </w:style>
  <w:style w:type="paragraph" w:customStyle="1" w:styleId="th">
    <w:name w:val="th"/>
    <w:basedOn w:val="a"/>
    <w:qFormat/>
    <w:rsid w:val="00BA770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A770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A770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A7703"/>
    <w:pPr>
      <w:spacing w:beforeAutospacing="1" w:after="200"/>
    </w:pPr>
  </w:style>
  <w:style w:type="paragraph" w:customStyle="1" w:styleId="usual2">
    <w:name w:val="usual2"/>
    <w:basedOn w:val="a"/>
    <w:qFormat/>
    <w:rsid w:val="00BA770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A770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A7703"/>
    <w:pPr>
      <w:spacing w:beforeAutospacing="1" w:afterAutospacing="1"/>
    </w:pPr>
  </w:style>
  <w:style w:type="paragraph" w:customStyle="1" w:styleId="requests">
    <w:name w:val="requests"/>
    <w:basedOn w:val="a"/>
    <w:qFormat/>
    <w:rsid w:val="00BA770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A770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A7703"/>
  </w:style>
  <w:style w:type="paragraph" w:customStyle="1" w:styleId="af2">
    <w:name w:val="Заголовок таблицы"/>
    <w:basedOn w:val="af1"/>
    <w:qFormat/>
    <w:rsid w:val="00BA7703"/>
  </w:style>
  <w:style w:type="paragraph" w:customStyle="1" w:styleId="DocumentMap">
    <w:name w:val="DocumentMap"/>
    <w:qFormat/>
    <w:rsid w:val="00BA770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2708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2020-06-04T12:12:00Z</dcterms:created>
  <dcterms:modified xsi:type="dcterms:W3CDTF">2020-06-04T12:12:00Z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