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1B" w:rsidRPr="004C15E8" w:rsidRDefault="004D3FFB">
      <w:pPr>
        <w:ind w:firstLine="567"/>
        <w:jc w:val="center"/>
        <w:rPr>
          <w:szCs w:val="22"/>
        </w:rPr>
      </w:pPr>
      <w:r w:rsidRPr="004C15E8">
        <w:rPr>
          <w:rFonts w:eastAsia="Times New Roman"/>
          <w:b/>
          <w:bCs/>
          <w:szCs w:val="22"/>
        </w:rPr>
        <w:t>Протокол рассмотрения заявок на участие в электронном аукционе</w:t>
      </w:r>
    </w:p>
    <w:p w:rsidR="00666E1B" w:rsidRPr="004C15E8" w:rsidRDefault="004D3FFB">
      <w:pPr>
        <w:ind w:firstLine="567"/>
        <w:jc w:val="center"/>
        <w:rPr>
          <w:szCs w:val="22"/>
        </w:rPr>
      </w:pPr>
      <w:r w:rsidRPr="004C15E8">
        <w:rPr>
          <w:rFonts w:eastAsia="Times New Roman"/>
          <w:b/>
          <w:bCs/>
          <w:szCs w:val="22"/>
        </w:rPr>
        <w:t xml:space="preserve">"Поставка продуктов питания (фрукты сезонные)" </w:t>
      </w:r>
    </w:p>
    <w:p w:rsidR="00666E1B" w:rsidRPr="004C15E8" w:rsidRDefault="004D3FFB">
      <w:pPr>
        <w:ind w:firstLine="567"/>
        <w:jc w:val="center"/>
        <w:rPr>
          <w:rFonts w:eastAsia="Times New Roman"/>
          <w:b/>
          <w:bCs/>
          <w:szCs w:val="22"/>
        </w:rPr>
      </w:pPr>
      <w:r w:rsidRPr="004C15E8">
        <w:rPr>
          <w:rFonts w:eastAsia="Times New Roman"/>
          <w:b/>
          <w:bCs/>
          <w:szCs w:val="22"/>
        </w:rPr>
        <w:t xml:space="preserve">(№ извещения 1001200000620000002) </w:t>
      </w:r>
    </w:p>
    <w:p w:rsidR="00666E1B" w:rsidRPr="004C15E8" w:rsidRDefault="00666E1B">
      <w:pPr>
        <w:ind w:firstLine="567"/>
        <w:jc w:val="center"/>
        <w:rPr>
          <w:sz w:val="22"/>
          <w:szCs w:val="22"/>
        </w:rPr>
      </w:pPr>
    </w:p>
    <w:p w:rsidR="00666E1B" w:rsidRPr="004C15E8" w:rsidRDefault="004D3FFB">
      <w:pPr>
        <w:ind w:firstLine="567"/>
        <w:jc w:val="right"/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04.06.20 12:28:27 (</w:t>
      </w:r>
      <w:r w:rsidRPr="004C15E8">
        <w:rPr>
          <w:rFonts w:eastAsia="Times New Roman"/>
          <w:sz w:val="22"/>
          <w:szCs w:val="22"/>
          <w:lang w:val="en-US"/>
        </w:rPr>
        <w:t>MSK</w:t>
      </w:r>
      <w:r w:rsidRPr="004C15E8">
        <w:rPr>
          <w:rFonts w:eastAsia="Times New Roman"/>
          <w:sz w:val="22"/>
          <w:szCs w:val="22"/>
        </w:rPr>
        <w:t>+02:00)</w:t>
      </w:r>
    </w:p>
    <w:p w:rsidR="00666E1B" w:rsidRPr="004C15E8" w:rsidRDefault="00666E1B">
      <w:pPr>
        <w:ind w:firstLine="567"/>
        <w:rPr>
          <w:rFonts w:eastAsia="Times New Roman"/>
          <w:sz w:val="22"/>
          <w:szCs w:val="22"/>
        </w:rPr>
      </w:pPr>
    </w:p>
    <w:p w:rsidR="00666E1B" w:rsidRPr="004C15E8" w:rsidRDefault="004D3FFB">
      <w:pPr>
        <w:overflowPunct w:val="0"/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 xml:space="preserve">Место публикации: Российская Федерация, 450075, Башкортостан </w:t>
      </w:r>
      <w:proofErr w:type="spellStart"/>
      <w:r w:rsidRPr="004C15E8">
        <w:rPr>
          <w:rFonts w:eastAsia="Times New Roman"/>
          <w:sz w:val="22"/>
          <w:szCs w:val="22"/>
        </w:rPr>
        <w:t>Респ</w:t>
      </w:r>
      <w:proofErr w:type="spellEnd"/>
      <w:r w:rsidRPr="004C15E8">
        <w:rPr>
          <w:rFonts w:eastAsia="Times New Roman"/>
          <w:sz w:val="22"/>
          <w:szCs w:val="22"/>
        </w:rPr>
        <w:t>, Уфа г, УЛИЦА РИХАРДА ЗОРГЕ, ДОМ 73/3</w:t>
      </w:r>
    </w:p>
    <w:p w:rsidR="00666E1B" w:rsidRPr="004C15E8" w:rsidRDefault="00666E1B">
      <w:pPr>
        <w:overflowPunct w:val="0"/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 xml:space="preserve">Наименование закупки: </w:t>
      </w:r>
      <w:r w:rsidRPr="004C15E8">
        <w:rPr>
          <w:rFonts w:eastAsia="Times New Roman"/>
          <w:b/>
          <w:sz w:val="22"/>
          <w:szCs w:val="22"/>
        </w:rPr>
        <w:t xml:space="preserve">Поставка продуктов питания (фрукты сезонные) 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rFonts w:eastAsia="Times New Roman"/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 xml:space="preserve">Идентификационный код закупки: </w:t>
      </w:r>
      <w:r w:rsidRPr="004C15E8">
        <w:rPr>
          <w:rFonts w:eastAsia="Times New Roman"/>
          <w:b/>
          <w:sz w:val="22"/>
          <w:szCs w:val="22"/>
        </w:rPr>
        <w:t>202027416202802760100100110020000000</w:t>
      </w:r>
    </w:p>
    <w:p w:rsidR="00666E1B" w:rsidRPr="004C15E8" w:rsidRDefault="00666E1B">
      <w:pPr>
        <w:rPr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 xml:space="preserve">Начальная (максимальная) цена контракта/Максимальное значение цены контракта: </w:t>
      </w:r>
      <w:bookmarkStart w:id="0" w:name="_GoBack"/>
      <w:r w:rsidRPr="004C15E8">
        <w:rPr>
          <w:rFonts w:eastAsia="Times New Roman"/>
          <w:b/>
          <w:sz w:val="22"/>
          <w:szCs w:val="22"/>
        </w:rPr>
        <w:t>206 278,60 руб.</w:t>
      </w:r>
      <w:bookmarkEnd w:id="0"/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  <w:lang w:val="en-US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  <w:lang w:val="en-US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Музафарова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Римма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Габдрашитовна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  <w:lang w:val="en-US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  <w:lang w:val="en-US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  <w:lang w:val="en-US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666E1B" w:rsidRPr="004C15E8">
        <w:tc>
          <w:tcPr>
            <w:tcW w:w="4960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jc w:val="both"/>
        <w:rPr>
          <w:rFonts w:eastAsia="Times New Roman"/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Количество заявок, поданных на участие в аукционе: 3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bookmarkStart w:id="1" w:name="__DdeLink__2820_1858693716"/>
            <w:r w:rsidRPr="004C15E8"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участие в аукционе</w:t>
            </w:r>
            <w:bookmarkEnd w:id="1"/>
            <w:r w:rsidRPr="004C15E8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</w:rPr>
              <w:t>EA-49400</w:t>
            </w:r>
            <w:r w:rsidRPr="004C15E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4C15E8">
              <w:rPr>
                <w:sz w:val="22"/>
                <w:szCs w:val="22"/>
              </w:rPr>
              <w:t>30.05.20 18:48:29 (MSK+02:00)</w:t>
            </w:r>
          </w:p>
        </w:tc>
      </w:tr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</w:rPr>
              <w:t>EA-49767</w:t>
            </w:r>
            <w:r w:rsidRPr="004C15E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4C15E8">
              <w:rPr>
                <w:sz w:val="22"/>
                <w:szCs w:val="22"/>
              </w:rPr>
              <w:t>04.06.20 01:36:58 (MSK+02:00)</w:t>
            </w:r>
          </w:p>
        </w:tc>
      </w:tr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</w:rPr>
              <w:t>EA-49771</w:t>
            </w:r>
            <w:r w:rsidRPr="004C15E8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4C15E8">
              <w:rPr>
                <w:sz w:val="22"/>
                <w:szCs w:val="22"/>
              </w:rPr>
              <w:t>04.06.20 07:12:50 (MSK+02:00)</w:t>
            </w:r>
          </w:p>
        </w:tc>
      </w:tr>
    </w:tbl>
    <w:p w:rsidR="00666E1B" w:rsidRPr="004C15E8" w:rsidRDefault="00666E1B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  <w:gridCol w:w="3123"/>
        <w:gridCol w:w="3154"/>
      </w:tblGrid>
      <w:tr w:rsidR="00666E1B" w:rsidRPr="004C15E8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666E1B" w:rsidRPr="004C15E8" w:rsidRDefault="004D3FFB">
            <w:pPr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666E1B" w:rsidRPr="004C15E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66E1B" w:rsidRPr="004C15E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EA-49400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  <w:lang w:val="en-US"/>
              </w:rPr>
              <w:t>-</w:t>
            </w:r>
          </w:p>
        </w:tc>
      </w:tr>
      <w:tr w:rsidR="00666E1B" w:rsidRPr="004C15E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  <w:lang w:val="en-US"/>
              </w:rPr>
              <w:t>-</w:t>
            </w:r>
          </w:p>
        </w:tc>
      </w:tr>
      <w:tr w:rsidR="00666E1B" w:rsidRPr="004C15E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66E1B" w:rsidRPr="004C15E8" w:rsidRDefault="00666E1B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9"/>
        <w:gridCol w:w="4116"/>
        <w:gridCol w:w="2427"/>
      </w:tblGrid>
      <w:tr w:rsidR="00666E1B" w:rsidRPr="004C15E8">
        <w:tc>
          <w:tcPr>
            <w:tcW w:w="9922" w:type="dxa"/>
            <w:gridSpan w:val="3"/>
            <w:shd w:val="clear" w:color="auto" w:fill="auto"/>
          </w:tcPr>
          <w:p w:rsidR="00666E1B" w:rsidRPr="004C15E8" w:rsidRDefault="004D3FFB">
            <w:pPr>
              <w:ind w:left="-45"/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 xml:space="preserve">Сведения о решении членов аукционной комиссии: </w:t>
            </w:r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ind w:right="-157"/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ind w:right="-157"/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ind w:right="-157"/>
              <w:rPr>
                <w:sz w:val="22"/>
                <w:szCs w:val="22"/>
              </w:rPr>
            </w:pPr>
            <w:r w:rsidRPr="004C15E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lastRenderedPageBreak/>
              <w:t>EA-49400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EA-49400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EA-49400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EA-49400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666E1B" w:rsidRPr="004C15E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  <w:lang w:val="en-US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6E1B" w:rsidRPr="004C15E8" w:rsidRDefault="004D3FFB">
            <w:pPr>
              <w:pStyle w:val="af1"/>
              <w:rPr>
                <w:sz w:val="22"/>
                <w:szCs w:val="22"/>
              </w:rPr>
            </w:pPr>
            <w:proofErr w:type="spellStart"/>
            <w:r w:rsidRPr="004C15E8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</w:tbl>
    <w:p w:rsidR="00666E1B" w:rsidRPr="004C15E8" w:rsidRDefault="00666E1B">
      <w:pPr>
        <w:jc w:val="both"/>
        <w:rPr>
          <w:sz w:val="22"/>
          <w:szCs w:val="22"/>
        </w:rPr>
      </w:pPr>
    </w:p>
    <w:p w:rsidR="00666E1B" w:rsidRPr="004C15E8" w:rsidRDefault="004D3FFB">
      <w:pPr>
        <w:jc w:val="both"/>
        <w:rPr>
          <w:sz w:val="22"/>
          <w:szCs w:val="22"/>
        </w:rPr>
      </w:pPr>
      <w:r w:rsidRPr="004C15E8">
        <w:rPr>
          <w:sz w:val="22"/>
          <w:szCs w:val="22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jc w:val="both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  <w:lang w:val="en-US"/>
              </w:rPr>
              <w:t>EA-49767</w:t>
            </w:r>
          </w:p>
        </w:tc>
      </w:tr>
      <w:tr w:rsidR="00666E1B" w:rsidRPr="004C15E8">
        <w:tc>
          <w:tcPr>
            <w:tcW w:w="9922" w:type="dxa"/>
            <w:shd w:val="clear" w:color="auto" w:fill="auto"/>
          </w:tcPr>
          <w:p w:rsidR="00666E1B" w:rsidRPr="004C15E8" w:rsidRDefault="004D3FFB">
            <w:pPr>
              <w:jc w:val="both"/>
              <w:rPr>
                <w:sz w:val="22"/>
                <w:szCs w:val="22"/>
              </w:rPr>
            </w:pPr>
            <w:r w:rsidRPr="004C15E8">
              <w:rPr>
                <w:sz w:val="22"/>
                <w:szCs w:val="22"/>
                <w:lang w:val="en-US"/>
              </w:rPr>
              <w:t>EA-49771</w:t>
            </w:r>
          </w:p>
        </w:tc>
      </w:tr>
    </w:tbl>
    <w:p w:rsidR="00666E1B" w:rsidRPr="004C15E8" w:rsidRDefault="00666E1B">
      <w:pPr>
        <w:rPr>
          <w:rFonts w:eastAsia="Times New Roman"/>
          <w:sz w:val="22"/>
          <w:szCs w:val="22"/>
        </w:rPr>
      </w:pPr>
    </w:p>
    <w:p w:rsidR="00666E1B" w:rsidRPr="004C15E8" w:rsidRDefault="004D3FFB">
      <w:pPr>
        <w:jc w:val="both"/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6E1B" w:rsidRPr="004C15E8" w:rsidRDefault="00666E1B">
      <w:pPr>
        <w:jc w:val="both"/>
        <w:rPr>
          <w:rFonts w:eastAsia="Times New Roman"/>
          <w:sz w:val="22"/>
          <w:szCs w:val="22"/>
        </w:rPr>
      </w:pPr>
    </w:p>
    <w:p w:rsidR="00666E1B" w:rsidRPr="004C15E8" w:rsidRDefault="004D3FFB">
      <w:pPr>
        <w:rPr>
          <w:sz w:val="22"/>
          <w:szCs w:val="22"/>
        </w:rPr>
      </w:pPr>
      <w:r w:rsidRPr="004C15E8">
        <w:rPr>
          <w:rFonts w:eastAsia="Times New Roman"/>
          <w:sz w:val="22"/>
          <w:szCs w:val="22"/>
        </w:rPr>
        <w:t>Подписи</w:t>
      </w:r>
    </w:p>
    <w:p w:rsidR="00666E1B" w:rsidRPr="004C15E8" w:rsidRDefault="00666E1B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666E1B" w:rsidRPr="004C15E8" w:rsidTr="004C15E8">
        <w:tc>
          <w:tcPr>
            <w:tcW w:w="3307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</w:rPr>
            </w:pPr>
            <w:proofErr w:type="spellStart"/>
            <w:r w:rsidRPr="004C15E8">
              <w:rPr>
                <w:szCs w:val="22"/>
                <w:lang w:val="en-US"/>
              </w:rPr>
              <w:t>Председатель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666E1B" w:rsidRPr="004C15E8" w:rsidRDefault="00666E1B">
            <w:pPr>
              <w:pStyle w:val="af1"/>
              <w:pBdr>
                <w:bottom w:val="single" w:sz="8" w:space="2" w:color="000001"/>
              </w:pBdr>
              <w:rPr>
                <w:szCs w:val="22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  <w:lang w:val="en-US"/>
              </w:rPr>
            </w:pPr>
            <w:proofErr w:type="spellStart"/>
            <w:r w:rsidRPr="004C15E8">
              <w:rPr>
                <w:szCs w:val="22"/>
                <w:lang w:val="en-US"/>
              </w:rPr>
              <w:t>Винс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Ирина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666E1B" w:rsidRPr="004C15E8" w:rsidTr="004C15E8">
        <w:tc>
          <w:tcPr>
            <w:tcW w:w="3307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</w:rPr>
            </w:pPr>
            <w:proofErr w:type="spellStart"/>
            <w:r w:rsidRPr="004C15E8">
              <w:rPr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666E1B" w:rsidRPr="004C15E8" w:rsidRDefault="00666E1B">
            <w:pPr>
              <w:pStyle w:val="af1"/>
              <w:pBdr>
                <w:bottom w:val="single" w:sz="8" w:space="2" w:color="000001"/>
              </w:pBdr>
              <w:rPr>
                <w:szCs w:val="22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  <w:lang w:val="en-US"/>
              </w:rPr>
            </w:pPr>
            <w:proofErr w:type="spellStart"/>
            <w:r w:rsidRPr="004C15E8">
              <w:rPr>
                <w:szCs w:val="22"/>
                <w:lang w:val="en-US"/>
              </w:rPr>
              <w:t>Адгамов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Марат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666E1B" w:rsidRPr="004C15E8" w:rsidTr="004C15E8">
        <w:tc>
          <w:tcPr>
            <w:tcW w:w="3307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</w:rPr>
            </w:pPr>
            <w:proofErr w:type="spellStart"/>
            <w:r w:rsidRPr="004C15E8">
              <w:rPr>
                <w:szCs w:val="22"/>
                <w:lang w:val="en-US"/>
              </w:rPr>
              <w:t>Член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666E1B" w:rsidRPr="004C15E8" w:rsidRDefault="00666E1B">
            <w:pPr>
              <w:pStyle w:val="af1"/>
              <w:pBdr>
                <w:bottom w:val="single" w:sz="8" w:space="2" w:color="000001"/>
              </w:pBdr>
              <w:rPr>
                <w:szCs w:val="22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  <w:lang w:val="en-US"/>
              </w:rPr>
            </w:pPr>
            <w:proofErr w:type="spellStart"/>
            <w:r w:rsidRPr="004C15E8">
              <w:rPr>
                <w:szCs w:val="22"/>
                <w:lang w:val="en-US"/>
              </w:rPr>
              <w:t>Тихонова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Гузель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Шамилевна</w:t>
            </w:r>
            <w:proofErr w:type="spellEnd"/>
          </w:p>
        </w:tc>
      </w:tr>
      <w:tr w:rsidR="00666E1B" w:rsidRPr="004C15E8" w:rsidTr="004C15E8">
        <w:tc>
          <w:tcPr>
            <w:tcW w:w="3307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</w:rPr>
            </w:pPr>
            <w:proofErr w:type="spellStart"/>
            <w:r w:rsidRPr="004C15E8">
              <w:rPr>
                <w:szCs w:val="22"/>
                <w:lang w:val="en-US"/>
              </w:rPr>
              <w:t>Секретарь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666E1B" w:rsidRPr="004C15E8" w:rsidRDefault="00666E1B">
            <w:pPr>
              <w:pStyle w:val="af1"/>
              <w:pBdr>
                <w:bottom w:val="single" w:sz="8" w:space="2" w:color="000001"/>
              </w:pBdr>
              <w:rPr>
                <w:szCs w:val="22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666E1B" w:rsidRPr="004C15E8" w:rsidRDefault="004D3FFB">
            <w:pPr>
              <w:pStyle w:val="af1"/>
              <w:rPr>
                <w:szCs w:val="22"/>
                <w:lang w:val="en-US"/>
              </w:rPr>
            </w:pPr>
            <w:proofErr w:type="spellStart"/>
            <w:r w:rsidRPr="004C15E8">
              <w:rPr>
                <w:szCs w:val="22"/>
                <w:lang w:val="en-US"/>
              </w:rPr>
              <w:t>Валиахметова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Гульнара</w:t>
            </w:r>
            <w:proofErr w:type="spellEnd"/>
            <w:r w:rsidRPr="004C15E8">
              <w:rPr>
                <w:szCs w:val="22"/>
                <w:lang w:val="en-US"/>
              </w:rPr>
              <w:t xml:space="preserve"> </w:t>
            </w:r>
            <w:proofErr w:type="spellStart"/>
            <w:r w:rsidRPr="004C15E8">
              <w:rPr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493B08" w:rsidRPr="004C15E8" w:rsidRDefault="00493B08">
      <w:pPr>
        <w:rPr>
          <w:sz w:val="22"/>
          <w:szCs w:val="22"/>
        </w:rPr>
      </w:pPr>
    </w:p>
    <w:sectPr w:rsidR="00493B08" w:rsidRPr="004C15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1B"/>
    <w:rsid w:val="00493B08"/>
    <w:rsid w:val="004C15E8"/>
    <w:rsid w:val="004D3FFB"/>
    <w:rsid w:val="0066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8C1A4-A639-4D99-9EB3-3D9A34DF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3</cp:revision>
  <cp:lastPrinted>2020-06-04T07:42:00Z</cp:lastPrinted>
  <dcterms:created xsi:type="dcterms:W3CDTF">2020-06-04T07:27:00Z</dcterms:created>
  <dcterms:modified xsi:type="dcterms:W3CDTF">2020-06-04T07:42:00Z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