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6AF" w:rsidRDefault="006669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706AF" w:rsidRDefault="006669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абсорбента углекислого газа для </w:t>
      </w:r>
      <w:proofErr w:type="spellStart"/>
      <w:r>
        <w:rPr>
          <w:rFonts w:eastAsia="Times New Roman"/>
          <w:b/>
          <w:bCs/>
          <w:sz w:val="20"/>
          <w:szCs w:val="20"/>
        </w:rPr>
        <w:t>низкопоточной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анестезии"</w:t>
      </w:r>
    </w:p>
    <w:p w:rsidR="003706AF" w:rsidRPr="005B0877" w:rsidRDefault="00666951">
      <w:pPr>
        <w:ind w:firstLine="567"/>
        <w:jc w:val="center"/>
        <w:rPr>
          <w:rFonts w:eastAsia="Times New Roman"/>
          <w:b/>
          <w:bCs/>
        </w:rPr>
      </w:pPr>
      <w:r w:rsidRPr="005B08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0877">
        <w:rPr>
          <w:rFonts w:eastAsia="Times New Roman"/>
          <w:b/>
          <w:bCs/>
          <w:sz w:val="20"/>
          <w:szCs w:val="20"/>
        </w:rPr>
        <w:t xml:space="preserve"> 0362200061420000190) </w:t>
      </w:r>
    </w:p>
    <w:p w:rsidR="003706AF" w:rsidRPr="005B0877" w:rsidRDefault="003706AF">
      <w:pPr>
        <w:ind w:firstLine="567"/>
        <w:jc w:val="center"/>
        <w:rPr>
          <w:sz w:val="20"/>
          <w:szCs w:val="20"/>
        </w:rPr>
      </w:pPr>
    </w:p>
    <w:p w:rsidR="003706AF" w:rsidRPr="005B0877" w:rsidRDefault="00666951">
      <w:pPr>
        <w:ind w:firstLine="567"/>
        <w:jc w:val="right"/>
      </w:pPr>
      <w:r w:rsidRPr="005B0877">
        <w:rPr>
          <w:rFonts w:eastAsia="Times New Roman"/>
          <w:sz w:val="20"/>
          <w:szCs w:val="20"/>
        </w:rPr>
        <w:t>08.06.20 18:12:23 (</w:t>
      </w:r>
      <w:r>
        <w:rPr>
          <w:rFonts w:eastAsia="Times New Roman"/>
          <w:sz w:val="20"/>
          <w:szCs w:val="20"/>
          <w:lang w:val="en-US"/>
        </w:rPr>
        <w:t>MSK</w:t>
      </w:r>
      <w:r w:rsidRPr="005B0877">
        <w:rPr>
          <w:rFonts w:eastAsia="Times New Roman"/>
          <w:sz w:val="20"/>
          <w:szCs w:val="20"/>
        </w:rPr>
        <w:t>+02:00)</w:t>
      </w:r>
    </w:p>
    <w:p w:rsidR="003706AF" w:rsidRPr="005B0877" w:rsidRDefault="003706AF">
      <w:pPr>
        <w:ind w:firstLine="567"/>
        <w:rPr>
          <w:rFonts w:eastAsia="Times New Roman"/>
          <w:sz w:val="20"/>
          <w:szCs w:val="20"/>
        </w:rPr>
      </w:pPr>
    </w:p>
    <w:p w:rsidR="003706AF" w:rsidRPr="005B0877" w:rsidRDefault="00666951">
      <w:r>
        <w:rPr>
          <w:rFonts w:eastAsia="Times New Roman"/>
          <w:sz w:val="20"/>
          <w:szCs w:val="20"/>
        </w:rPr>
        <w:t>Место</w:t>
      </w:r>
      <w:r w:rsidRPr="005B0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B0877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5B0877">
        <w:rPr>
          <w:rFonts w:eastAsia="Times New Roman"/>
          <w:sz w:val="20"/>
          <w:szCs w:val="20"/>
        </w:rPr>
        <w:t>обл</w:t>
      </w:r>
      <w:proofErr w:type="spellEnd"/>
      <w:r w:rsidRPr="005B0877">
        <w:rPr>
          <w:rFonts w:eastAsia="Times New Roman"/>
          <w:sz w:val="20"/>
          <w:szCs w:val="20"/>
        </w:rPr>
        <w:t xml:space="preserve">, </w:t>
      </w:r>
      <w:r w:rsidRPr="005B0877">
        <w:rPr>
          <w:rFonts w:eastAsia="Times New Roman"/>
          <w:sz w:val="20"/>
          <w:szCs w:val="20"/>
        </w:rPr>
        <w:t>Екатеринбург г, УЛИЦА СОБОЛЕВА, 25</w:t>
      </w:r>
    </w:p>
    <w:p w:rsidR="003706AF" w:rsidRPr="005B0877" w:rsidRDefault="003706AF">
      <w:pPr>
        <w:rPr>
          <w:rFonts w:eastAsia="Times New Roman"/>
          <w:sz w:val="20"/>
          <w:szCs w:val="20"/>
        </w:rPr>
      </w:pPr>
    </w:p>
    <w:p w:rsidR="003706AF" w:rsidRPr="005B0877" w:rsidRDefault="006669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5B0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0877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706AF" w:rsidRPr="005B0877" w:rsidRDefault="00666951">
      <w:r w:rsidRPr="005B0877">
        <w:rPr>
          <w:rFonts w:eastAsia="Times New Roman"/>
          <w:sz w:val="20"/>
          <w:szCs w:val="20"/>
        </w:rPr>
        <w:t>Заказчик: ГОСУДАРСТВЕННОЕ АВТОНОМНО</w:t>
      </w:r>
      <w:r w:rsidRPr="005B0877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706AF" w:rsidRPr="005B0877" w:rsidRDefault="003706AF">
      <w:pPr>
        <w:rPr>
          <w:rFonts w:eastAsia="Times New Roman"/>
          <w:sz w:val="20"/>
          <w:szCs w:val="20"/>
        </w:rPr>
      </w:pPr>
    </w:p>
    <w:p w:rsidR="003706AF" w:rsidRPr="005B0877" w:rsidRDefault="006669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B0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0877">
        <w:rPr>
          <w:rFonts w:eastAsia="Times New Roman"/>
          <w:sz w:val="20"/>
          <w:szCs w:val="20"/>
        </w:rPr>
        <w:t xml:space="preserve">: Поставка абсорбента углекислого газа для </w:t>
      </w:r>
      <w:proofErr w:type="spellStart"/>
      <w:r w:rsidRPr="005B0877">
        <w:rPr>
          <w:rFonts w:eastAsia="Times New Roman"/>
          <w:sz w:val="20"/>
          <w:szCs w:val="20"/>
        </w:rPr>
        <w:t>низкопоточной</w:t>
      </w:r>
      <w:proofErr w:type="spellEnd"/>
      <w:r w:rsidRPr="005B0877">
        <w:rPr>
          <w:rFonts w:eastAsia="Times New Roman"/>
          <w:sz w:val="20"/>
          <w:szCs w:val="20"/>
        </w:rPr>
        <w:t xml:space="preserve"> анестезии </w:t>
      </w:r>
    </w:p>
    <w:p w:rsidR="003706AF" w:rsidRPr="005B0877" w:rsidRDefault="003706AF">
      <w:pPr>
        <w:rPr>
          <w:rFonts w:eastAsia="Times New Roman"/>
          <w:sz w:val="20"/>
          <w:szCs w:val="20"/>
        </w:rPr>
      </w:pPr>
    </w:p>
    <w:p w:rsidR="003706AF" w:rsidRDefault="00666951"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202665801087366580100103310013250244</w:t>
      </w:r>
    </w:p>
    <w:p w:rsidR="003706AF" w:rsidRPr="005B0877" w:rsidRDefault="006669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395 892,90 руб.</w:t>
      </w:r>
    </w:p>
    <w:p w:rsidR="003706AF" w:rsidRPr="005B0877" w:rsidRDefault="00666951">
      <w:r>
        <w:rPr>
          <w:rFonts w:eastAsia="Times New Roman"/>
          <w:sz w:val="20"/>
          <w:szCs w:val="20"/>
        </w:rPr>
        <w:t>Снижение</w:t>
      </w:r>
      <w:r w:rsidRPr="005B0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0877">
        <w:rPr>
          <w:rFonts w:eastAsia="Times New Roman"/>
          <w:sz w:val="20"/>
          <w:szCs w:val="20"/>
        </w:rPr>
        <w:t>, %: 14.00</w:t>
      </w:r>
    </w:p>
    <w:p w:rsidR="003706AF" w:rsidRPr="005B0877" w:rsidRDefault="003706AF">
      <w:pPr>
        <w:rPr>
          <w:rFonts w:eastAsia="Times New Roman"/>
          <w:sz w:val="20"/>
          <w:szCs w:val="20"/>
        </w:rPr>
      </w:pPr>
    </w:p>
    <w:p w:rsidR="003706AF" w:rsidRDefault="006669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3706AF">
        <w:tc>
          <w:tcPr>
            <w:tcW w:w="4960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706AF">
        <w:tc>
          <w:tcPr>
            <w:tcW w:w="4960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06AF">
        <w:tc>
          <w:tcPr>
            <w:tcW w:w="4960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706AF">
        <w:tc>
          <w:tcPr>
            <w:tcW w:w="4960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706AF">
        <w:tc>
          <w:tcPr>
            <w:tcW w:w="4960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3706AF" w:rsidRDefault="003706AF">
      <w:pPr>
        <w:rPr>
          <w:rFonts w:eastAsia="Times New Roman"/>
          <w:sz w:val="20"/>
          <w:szCs w:val="20"/>
        </w:rPr>
      </w:pPr>
    </w:p>
    <w:p w:rsidR="003706AF" w:rsidRDefault="006669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3706AF">
        <w:tc>
          <w:tcPr>
            <w:tcW w:w="4960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06AF">
        <w:tc>
          <w:tcPr>
            <w:tcW w:w="4960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706AF">
        <w:tc>
          <w:tcPr>
            <w:tcW w:w="4960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706AF" w:rsidRDefault="003706AF">
      <w:pPr>
        <w:rPr>
          <w:rFonts w:eastAsia="Times New Roman"/>
          <w:sz w:val="20"/>
          <w:szCs w:val="20"/>
        </w:rPr>
      </w:pPr>
    </w:p>
    <w:p w:rsidR="003706AF" w:rsidRDefault="006669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06AF" w:rsidRDefault="006669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  <w:bookmarkStart w:id="0" w:name="_GoBack"/>
      <w:bookmarkEnd w:id="0"/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4070"/>
        <w:gridCol w:w="2058"/>
        <w:gridCol w:w="1294"/>
        <w:gridCol w:w="1184"/>
      </w:tblGrid>
      <w:tr w:rsidR="003706AF" w:rsidTr="005B0877">
        <w:trPr>
          <w:trHeight w:val="285"/>
        </w:trPr>
        <w:tc>
          <w:tcPr>
            <w:tcW w:w="10490" w:type="dxa"/>
            <w:gridSpan w:val="5"/>
            <w:shd w:val="clear" w:color="auto" w:fill="auto"/>
          </w:tcPr>
          <w:p w:rsidR="003706AF" w:rsidRDefault="006669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</w:t>
            </w:r>
            <w:r>
              <w:rPr>
                <w:rFonts w:eastAsia="Times New Roman"/>
                <w:sz w:val="20"/>
                <w:szCs w:val="20"/>
              </w:rPr>
              <w:t>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EA-49804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340 468,02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EA-49932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"ПАРМАИНТЕРМЕД" / 5903138810</w:t>
            </w:r>
          </w:p>
        </w:tc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340 </w:t>
            </w:r>
            <w:r>
              <w:rPr>
                <w:sz w:val="20"/>
                <w:szCs w:val="20"/>
                <w:lang w:val="en-US"/>
              </w:rPr>
              <w:t xml:space="preserve">468,02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EA-49914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342 447,48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06AF" w:rsidRDefault="003706AF">
      <w:pPr>
        <w:rPr>
          <w:rFonts w:eastAsia="Times New Roman"/>
          <w:sz w:val="20"/>
          <w:szCs w:val="20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361"/>
        <w:gridCol w:w="2272"/>
        <w:gridCol w:w="1667"/>
        <w:gridCol w:w="1306"/>
      </w:tblGrid>
      <w:tr w:rsidR="003706AF" w:rsidTr="005B0877">
        <w:tc>
          <w:tcPr>
            <w:tcW w:w="10490" w:type="dxa"/>
            <w:gridSpan w:val="5"/>
            <w:shd w:val="clear" w:color="auto" w:fill="auto"/>
          </w:tcPr>
          <w:p w:rsidR="003706AF" w:rsidRDefault="0066695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</w:t>
            </w:r>
            <w:r>
              <w:rPr>
                <w:rFonts w:eastAsia="Times New Roman"/>
                <w:sz w:val="20"/>
                <w:szCs w:val="20"/>
              </w:rPr>
              <w:t xml:space="preserve"> предложение о цене контракта, сделанное участником аукциона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EA-49804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340 468,02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EA-49804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</w:t>
            </w:r>
            <w:r w:rsidRPr="005B0877">
              <w:rPr>
                <w:sz w:val="20"/>
                <w:szCs w:val="20"/>
              </w:rPr>
              <w:t xml:space="preserve"> С ОГРАНИЧЕННОЙ ОТВЕТСТВЕННОСТЬЮ "МЕДСИЛК" / 6658108533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340 468,02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EA-49804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340 468,02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</w:t>
            </w:r>
            <w:r>
              <w:rPr>
                <w:sz w:val="20"/>
                <w:szCs w:val="20"/>
                <w:lang w:val="en-US"/>
              </w:rPr>
              <w:t>932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"ПАРМАИНТЕРМЕД" / 5903138810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340 468,02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EA-49932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"ПАРМАИНТЕРМЕД" / 5903138810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340 468,02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EA-49932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"ПАРМАИНТЕРМЕД" / 5903138810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340 468,02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EA-49914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342 447,48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EA-49914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342 447,48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06AF" w:rsidTr="005B087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EA-49914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Pr="005B0877" w:rsidRDefault="00666951">
            <w:pPr>
              <w:rPr>
                <w:sz w:val="20"/>
                <w:szCs w:val="20"/>
              </w:rPr>
            </w:pPr>
            <w:r w:rsidRPr="005B0877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42 447,48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AF" w:rsidRDefault="006669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06AF" w:rsidRDefault="003706AF">
      <w:pPr>
        <w:jc w:val="both"/>
        <w:rPr>
          <w:rFonts w:eastAsia="Times New Roman"/>
          <w:sz w:val="20"/>
          <w:szCs w:val="20"/>
          <w:lang w:val="en-US"/>
        </w:rPr>
      </w:pPr>
    </w:p>
    <w:p w:rsidR="003706AF" w:rsidRDefault="0066695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"МЕДСИЛК", предложивший цену контракта 340 468,02 руб.</w:t>
      </w:r>
    </w:p>
    <w:p w:rsidR="003706AF" w:rsidRDefault="003706AF">
      <w:pPr>
        <w:jc w:val="both"/>
        <w:rPr>
          <w:rFonts w:eastAsia="Times New Roman"/>
          <w:sz w:val="20"/>
          <w:szCs w:val="20"/>
        </w:rPr>
      </w:pPr>
    </w:p>
    <w:p w:rsidR="003706AF" w:rsidRDefault="00666951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"МЕДСИЛК",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3706AF" w:rsidRDefault="003706AF">
      <w:pPr>
        <w:jc w:val="both"/>
        <w:rPr>
          <w:rFonts w:eastAsia="Times New Roman"/>
          <w:sz w:val="20"/>
          <w:szCs w:val="20"/>
        </w:rPr>
      </w:pPr>
    </w:p>
    <w:p w:rsidR="003706AF" w:rsidRDefault="0066695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3706AF" w:rsidRDefault="003706AF">
      <w:pPr>
        <w:jc w:val="both"/>
        <w:rPr>
          <w:rFonts w:eastAsia="Times New Roman"/>
          <w:sz w:val="20"/>
          <w:szCs w:val="20"/>
        </w:rPr>
      </w:pPr>
    </w:p>
    <w:p w:rsidR="003706AF" w:rsidRDefault="00666951">
      <w:r>
        <w:rPr>
          <w:rFonts w:eastAsia="Times New Roman"/>
          <w:sz w:val="20"/>
          <w:szCs w:val="20"/>
        </w:rPr>
        <w:t>Подписи</w:t>
      </w:r>
    </w:p>
    <w:p w:rsidR="003706AF" w:rsidRDefault="003706A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706AF">
        <w:tc>
          <w:tcPr>
            <w:tcW w:w="3307" w:type="dxa"/>
            <w:shd w:val="clear" w:color="auto" w:fill="auto"/>
            <w:vAlign w:val="bottom"/>
          </w:tcPr>
          <w:p w:rsidR="003706AF" w:rsidRDefault="006669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6AF" w:rsidRDefault="003706AF" w:rsidP="005B087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6AF" w:rsidRDefault="00666951">
            <w:pPr>
              <w:pStyle w:val="af0"/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06AF">
        <w:tc>
          <w:tcPr>
            <w:tcW w:w="3307" w:type="dxa"/>
            <w:shd w:val="clear" w:color="auto" w:fill="auto"/>
            <w:vAlign w:val="bottom"/>
          </w:tcPr>
          <w:p w:rsidR="003706AF" w:rsidRDefault="006669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6AF" w:rsidRDefault="003706AF" w:rsidP="005B087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6AF" w:rsidRDefault="0066695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706AF">
        <w:tc>
          <w:tcPr>
            <w:tcW w:w="3307" w:type="dxa"/>
            <w:shd w:val="clear" w:color="auto" w:fill="auto"/>
            <w:vAlign w:val="bottom"/>
          </w:tcPr>
          <w:p w:rsidR="003706AF" w:rsidRDefault="006669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6AF" w:rsidRDefault="003706AF" w:rsidP="005B087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6AF" w:rsidRDefault="0066695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66951" w:rsidRDefault="00666951"/>
    <w:sectPr w:rsidR="00666951" w:rsidSect="005B0877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6AF"/>
    <w:rsid w:val="003706AF"/>
    <w:rsid w:val="005B0877"/>
    <w:rsid w:val="00666951"/>
    <w:rsid w:val="00FD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A2FB1D-A403-444D-93AA-8E83A664E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2020-06-08T13:15:00Z</cp:lastPrinted>
  <dcterms:created xsi:type="dcterms:W3CDTF">2020-06-08T13:36:00Z</dcterms:created>
  <dcterms:modified xsi:type="dcterms:W3CDTF">2020-06-08T13:36:00Z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