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8B4" w:rsidRDefault="001C6F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138B4" w:rsidRDefault="001C6FB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печатной и копировально-множительной техники в СПб ГБУЗ "Городская больница № 40" в 2020 году" </w:t>
      </w:r>
    </w:p>
    <w:p w:rsidR="004138B4" w:rsidRDefault="001C6FBF">
      <w:pPr>
        <w:ind w:firstLine="567"/>
        <w:jc w:val="center"/>
      </w:pPr>
      <w:r w:rsidRPr="001C6F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C6FBF">
        <w:rPr>
          <w:rFonts w:eastAsia="Times New Roman"/>
          <w:b/>
          <w:bCs/>
          <w:sz w:val="20"/>
          <w:szCs w:val="20"/>
        </w:rPr>
        <w:t xml:space="preserve"> 0372200047720000221) </w:t>
      </w:r>
    </w:p>
    <w:p w:rsidR="004138B4" w:rsidRPr="001C6FBF" w:rsidRDefault="004138B4">
      <w:pPr>
        <w:ind w:firstLine="567"/>
        <w:jc w:val="center"/>
        <w:rPr>
          <w:sz w:val="20"/>
          <w:szCs w:val="20"/>
        </w:rPr>
      </w:pPr>
    </w:p>
    <w:p w:rsidR="004138B4" w:rsidRDefault="001C6FBF">
      <w:pPr>
        <w:ind w:firstLine="567"/>
        <w:jc w:val="right"/>
      </w:pPr>
      <w:r w:rsidRPr="001C6FBF">
        <w:rPr>
          <w:rFonts w:eastAsia="Times New Roman"/>
          <w:sz w:val="20"/>
          <w:szCs w:val="20"/>
        </w:rPr>
        <w:t>09.06.20 11:29:00 (</w:t>
      </w:r>
      <w:r>
        <w:rPr>
          <w:rFonts w:eastAsia="Times New Roman"/>
          <w:sz w:val="20"/>
          <w:szCs w:val="20"/>
          <w:lang w:val="en-US"/>
        </w:rPr>
        <w:t>MSK</w:t>
      </w:r>
      <w:r w:rsidRPr="001C6FBF">
        <w:rPr>
          <w:rFonts w:eastAsia="Times New Roman"/>
          <w:sz w:val="20"/>
          <w:szCs w:val="20"/>
        </w:rPr>
        <w:t>+00:00)</w:t>
      </w:r>
    </w:p>
    <w:p w:rsidR="004138B4" w:rsidRPr="001C6FBF" w:rsidRDefault="004138B4">
      <w:pPr>
        <w:ind w:firstLine="567"/>
        <w:rPr>
          <w:rFonts w:eastAsia="Times New Roman"/>
          <w:sz w:val="20"/>
          <w:szCs w:val="20"/>
        </w:rPr>
      </w:pPr>
    </w:p>
    <w:p w:rsidR="004138B4" w:rsidRDefault="001C6FBF">
      <w:r>
        <w:rPr>
          <w:rFonts w:eastAsia="Times New Roman"/>
          <w:sz w:val="20"/>
          <w:szCs w:val="20"/>
        </w:rPr>
        <w:t>Организатор</w:t>
      </w:r>
      <w:r w:rsidRPr="001C6F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C6F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138B4" w:rsidRPr="001C6FBF" w:rsidRDefault="004138B4">
      <w:pPr>
        <w:rPr>
          <w:rFonts w:eastAsia="Times New Roman"/>
          <w:sz w:val="20"/>
          <w:szCs w:val="20"/>
        </w:rPr>
      </w:pPr>
    </w:p>
    <w:p w:rsidR="004138B4" w:rsidRDefault="001C6FBF">
      <w:r w:rsidRPr="001C6FB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1C6FBF">
        <w:rPr>
          <w:rFonts w:eastAsia="Times New Roman"/>
          <w:sz w:val="20"/>
          <w:szCs w:val="20"/>
        </w:rPr>
        <w:t>ГО РАЙОНА"</w:t>
      </w:r>
    </w:p>
    <w:p w:rsidR="004138B4" w:rsidRPr="001C6FBF" w:rsidRDefault="004138B4">
      <w:pPr>
        <w:rPr>
          <w:rFonts w:eastAsia="Times New Roman"/>
          <w:sz w:val="20"/>
          <w:szCs w:val="20"/>
        </w:rPr>
      </w:pPr>
    </w:p>
    <w:p w:rsidR="004138B4" w:rsidRPr="001C6FBF" w:rsidRDefault="001C6FBF">
      <w:pPr>
        <w:rPr>
          <w:b/>
          <w:sz w:val="20"/>
          <w:szCs w:val="20"/>
        </w:rPr>
      </w:pPr>
      <w:r w:rsidRPr="001C6FBF">
        <w:rPr>
          <w:rFonts w:eastAsia="Times New Roman"/>
          <w:b/>
          <w:sz w:val="20"/>
          <w:szCs w:val="20"/>
        </w:rPr>
        <w:t>Наименование закупки: Поставка расходных материалов для печатной и копировально-множительной техники в СПб ГБУЗ "Городская больница № 40" в 2020 году</w:t>
      </w:r>
    </w:p>
    <w:p w:rsidR="004138B4" w:rsidRPr="001C6FBF" w:rsidRDefault="004138B4">
      <w:pPr>
        <w:rPr>
          <w:rFonts w:eastAsia="Times New Roman"/>
          <w:b/>
          <w:sz w:val="20"/>
          <w:szCs w:val="20"/>
        </w:rPr>
      </w:pPr>
    </w:p>
    <w:p w:rsidR="004138B4" w:rsidRPr="001C6FBF" w:rsidRDefault="001C6FBF">
      <w:pPr>
        <w:rPr>
          <w:b/>
        </w:rPr>
      </w:pPr>
      <w:r w:rsidRPr="001C6FBF">
        <w:rPr>
          <w:rFonts w:eastAsia="Times New Roman"/>
          <w:b/>
          <w:sz w:val="20"/>
          <w:szCs w:val="20"/>
        </w:rPr>
        <w:t>Начальная (максимальная) цена контракта: 500 000,00 руб.</w:t>
      </w:r>
    </w:p>
    <w:p w:rsidR="004138B4" w:rsidRDefault="004138B4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43"/>
        <w:gridCol w:w="8650"/>
      </w:tblGrid>
      <w:tr w:rsidR="004138B4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138B4" w:rsidRPr="001C6FBF" w:rsidRDefault="001C6FBF" w:rsidP="001C6FBF">
            <w:pPr>
              <w:pStyle w:val="af8"/>
              <w:spacing w:line="216" w:lineRule="auto"/>
              <w:rPr>
                <w:sz w:val="16"/>
                <w:szCs w:val="16"/>
              </w:rPr>
            </w:pPr>
            <w:proofErr w:type="spellStart"/>
            <w:r w:rsidRPr="001C6FBF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138B4" w:rsidRPr="001C6FB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138B4" w:rsidRPr="001C6FBF" w:rsidRDefault="001C6FBF" w:rsidP="001C6FBF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1C6FBF">
                    <w:rPr>
                      <w:sz w:val="16"/>
                      <w:szCs w:val="16"/>
                    </w:rPr>
                    <w:t>Единые требования к учас</w:t>
                  </w:r>
                  <w:r w:rsidRPr="001C6FBF">
                    <w:rPr>
                      <w:sz w:val="16"/>
                      <w:szCs w:val="16"/>
                    </w:rPr>
                    <w:t xml:space="preserve">тникам (в соответствии с частью </w:t>
                  </w:r>
                  <w:r w:rsidRPr="001C6FBF">
                    <w:rPr>
                      <w:sz w:val="16"/>
                      <w:szCs w:val="16"/>
                      <w:lang w:val="en-US"/>
                    </w:rPr>
                    <w:t xml:space="preserve">1 </w:t>
                  </w:r>
                  <w:proofErr w:type="spellStart"/>
                  <w:r w:rsidRPr="001C6FBF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1C6FBF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1C6FBF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1C6FBF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1C6FBF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1C6FBF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4138B4" w:rsidRPr="001C6FBF" w:rsidRDefault="001C6FBF" w:rsidP="001C6FBF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1C6FBF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C6FBF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1C6FBF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</w:t>
                  </w:r>
                  <w:r w:rsidRPr="001C6FBF">
                    <w:rPr>
                      <w:sz w:val="16"/>
                      <w:szCs w:val="16"/>
                    </w:rPr>
                    <w:t xml:space="preserve"> требования не установлены.</w:t>
                  </w:r>
                </w:p>
              </w:tc>
            </w:tr>
            <w:tr w:rsidR="004138B4" w:rsidRPr="001C6FB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138B4" w:rsidRPr="001C6FBF" w:rsidRDefault="001C6FBF" w:rsidP="001C6FBF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1C6FBF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1C6FBF">
                    <w:rPr>
                      <w:sz w:val="16"/>
                      <w:szCs w:val="16"/>
                      <w:lang w:val="en-US"/>
                    </w:rPr>
                    <w:t xml:space="preserve">1.1 </w:t>
                  </w:r>
                  <w:proofErr w:type="spellStart"/>
                  <w:r w:rsidRPr="001C6FBF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1C6FBF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1C6FBF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1C6FBF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1C6FBF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1C6FBF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4138B4" w:rsidRPr="001C6FBF" w:rsidRDefault="001C6FBF" w:rsidP="001C6FBF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1C6FBF">
                    <w:rPr>
                      <w:sz w:val="16"/>
                      <w:szCs w:val="16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1C6FBF">
                    <w:rPr>
                      <w:sz w:val="16"/>
                      <w:szCs w:val="16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138B4" w:rsidRPr="001C6FBF" w:rsidRDefault="004138B4" w:rsidP="001C6FBF">
            <w:pPr>
              <w:pStyle w:val="af8"/>
              <w:spacing w:line="216" w:lineRule="auto"/>
              <w:jc w:val="both"/>
              <w:rPr>
                <w:sz w:val="16"/>
                <w:szCs w:val="16"/>
              </w:rPr>
            </w:pPr>
          </w:p>
        </w:tc>
      </w:tr>
      <w:tr w:rsidR="004138B4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138B4" w:rsidRPr="001C6FBF" w:rsidRDefault="001C6FBF" w:rsidP="001C6FBF">
            <w:pPr>
              <w:pStyle w:val="af8"/>
              <w:spacing w:line="216" w:lineRule="auto"/>
              <w:rPr>
                <w:sz w:val="16"/>
                <w:szCs w:val="16"/>
              </w:rPr>
            </w:pPr>
            <w:proofErr w:type="spellStart"/>
            <w:r w:rsidRPr="001C6FBF">
              <w:rPr>
                <w:sz w:val="16"/>
                <w:szCs w:val="16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138B4" w:rsidRPr="001C6FB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138B4" w:rsidRPr="001C6FBF" w:rsidRDefault="001C6FBF" w:rsidP="001C6FBF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1C6FBF">
                    <w:rPr>
                      <w:sz w:val="16"/>
                      <w:szCs w:val="16"/>
                    </w:rPr>
                    <w:t xml:space="preserve">Участникам, заявки </w:t>
                  </w:r>
                  <w:r w:rsidRPr="001C6FBF">
                    <w:rPr>
                      <w:sz w:val="16"/>
                      <w:szCs w:val="16"/>
                    </w:rPr>
                    <w:t>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138B4" w:rsidRPr="001C6FBF" w:rsidRDefault="001C6FBF" w:rsidP="001C6FBF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1C6FBF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138B4" w:rsidRPr="001C6FBF" w:rsidRDefault="004138B4" w:rsidP="001C6FBF">
            <w:pPr>
              <w:pStyle w:val="af8"/>
              <w:spacing w:line="216" w:lineRule="auto"/>
              <w:rPr>
                <w:sz w:val="16"/>
                <w:szCs w:val="16"/>
                <w:lang w:val="en-US"/>
              </w:rPr>
            </w:pPr>
          </w:p>
        </w:tc>
      </w:tr>
      <w:tr w:rsidR="004138B4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138B4" w:rsidRPr="001C6FBF" w:rsidRDefault="001C6FBF" w:rsidP="001C6FBF">
            <w:pPr>
              <w:pStyle w:val="af8"/>
              <w:spacing w:line="216" w:lineRule="auto"/>
              <w:rPr>
                <w:sz w:val="16"/>
                <w:szCs w:val="16"/>
              </w:rPr>
            </w:pPr>
            <w:proofErr w:type="spellStart"/>
            <w:r w:rsidRPr="001C6FBF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138B4" w:rsidRPr="001C6FB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138B4" w:rsidRPr="001C6FBF" w:rsidRDefault="004138B4" w:rsidP="001C6FBF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</w:p>
                <w:p w:rsidR="004138B4" w:rsidRPr="001C6FBF" w:rsidRDefault="001C6FBF" w:rsidP="001C6FBF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1C6FBF">
                    <w:rPr>
                      <w:sz w:val="16"/>
                      <w:szCs w:val="16"/>
                    </w:rPr>
                    <w:t xml:space="preserve">Запрет на допуск товаров, услуг при осуществлении закупок, а также ограничения </w:t>
                  </w:r>
                  <w:r w:rsidRPr="001C6FBF">
                    <w:rPr>
                      <w:sz w:val="16"/>
                      <w:szCs w:val="16"/>
                    </w:rPr>
                    <w:t>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138B4" w:rsidRPr="001C6FB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138B4" w:rsidRPr="001C6FBF" w:rsidRDefault="001C6FBF" w:rsidP="001C6FBF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1C6FBF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138B4" w:rsidRPr="001C6FBF" w:rsidRDefault="001C6FBF" w:rsidP="001C6FBF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1C6FBF">
                    <w:rPr>
                      <w:sz w:val="16"/>
                      <w:szCs w:val="16"/>
                    </w:rPr>
                    <w:t>Участники закупки могут быть только с</w:t>
                  </w:r>
                  <w:r w:rsidRPr="001C6FBF">
                    <w:rPr>
                      <w:sz w:val="16"/>
                      <w:szCs w:val="16"/>
                    </w:rPr>
                    <w:t xml:space="preserve">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C6FBF">
                    <w:rPr>
                      <w:sz w:val="16"/>
                      <w:szCs w:val="16"/>
                      <w:lang w:val="en-US"/>
                    </w:rPr>
                    <w:t xml:space="preserve">3 </w:t>
                  </w:r>
                  <w:proofErr w:type="spellStart"/>
                  <w:r w:rsidRPr="001C6FBF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1C6FBF">
                    <w:rPr>
                      <w:sz w:val="16"/>
                      <w:szCs w:val="16"/>
                      <w:lang w:val="en-US"/>
                    </w:rPr>
                    <w:t xml:space="preserve"> 30 </w:t>
                  </w:r>
                  <w:proofErr w:type="spellStart"/>
                  <w:r w:rsidRPr="001C6FBF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1C6FBF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1C6FBF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1C6FBF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138B4" w:rsidRPr="001C6FBF" w:rsidRDefault="004138B4" w:rsidP="001C6FBF">
            <w:pPr>
              <w:pStyle w:val="af8"/>
              <w:spacing w:line="216" w:lineRule="auto"/>
              <w:rPr>
                <w:sz w:val="16"/>
                <w:szCs w:val="16"/>
                <w:lang w:val="en-US"/>
              </w:rPr>
            </w:pPr>
          </w:p>
        </w:tc>
      </w:tr>
    </w:tbl>
    <w:p w:rsidR="004138B4" w:rsidRDefault="004138B4">
      <w:pPr>
        <w:rPr>
          <w:rFonts w:eastAsia="Times New Roman"/>
          <w:sz w:val="20"/>
          <w:szCs w:val="20"/>
        </w:rPr>
      </w:pPr>
    </w:p>
    <w:p w:rsidR="004138B4" w:rsidRDefault="001C6F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2"/>
        <w:gridCol w:w="5570"/>
      </w:tblGrid>
      <w:tr w:rsidR="004138B4">
        <w:tc>
          <w:tcPr>
            <w:tcW w:w="4961" w:type="dxa"/>
            <w:shd w:val="clear" w:color="auto" w:fill="auto"/>
          </w:tcPr>
          <w:p w:rsidR="004138B4" w:rsidRDefault="001C6F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138B4" w:rsidRDefault="001C6FB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138B4">
        <w:tc>
          <w:tcPr>
            <w:tcW w:w="4961" w:type="dxa"/>
            <w:shd w:val="clear" w:color="auto" w:fill="auto"/>
          </w:tcPr>
          <w:p w:rsidR="004138B4" w:rsidRDefault="001C6F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138B4" w:rsidRDefault="001C6FB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138B4">
        <w:tc>
          <w:tcPr>
            <w:tcW w:w="4961" w:type="dxa"/>
            <w:shd w:val="clear" w:color="auto" w:fill="auto"/>
          </w:tcPr>
          <w:p w:rsidR="004138B4" w:rsidRDefault="001C6F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138B4" w:rsidRDefault="001C6FBF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4138B4" w:rsidRDefault="004138B4">
      <w:pPr>
        <w:rPr>
          <w:rFonts w:eastAsia="Times New Roman"/>
          <w:sz w:val="20"/>
          <w:szCs w:val="20"/>
        </w:rPr>
      </w:pPr>
    </w:p>
    <w:p w:rsidR="004138B4" w:rsidRDefault="001C6FB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</w:t>
      </w:r>
      <w:r>
        <w:rPr>
          <w:rFonts w:eastAsia="Times New Roman"/>
          <w:sz w:val="20"/>
          <w:szCs w:val="20"/>
        </w:rPr>
        <w:t>частников, предусмотренные частью 11 статьи 24.1 Федерального закона №44-ФЗ.</w:t>
      </w:r>
    </w:p>
    <w:p w:rsidR="004138B4" w:rsidRDefault="004138B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138B4">
        <w:tc>
          <w:tcPr>
            <w:tcW w:w="9922" w:type="dxa"/>
            <w:shd w:val="clear" w:color="auto" w:fill="auto"/>
          </w:tcPr>
          <w:p w:rsidR="004138B4" w:rsidRDefault="001C6FB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138B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1 Идентификационный номер заявки: EA-49501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"ОТП" </w:t>
            </w:r>
            <w:r>
              <w:rPr>
                <w:sz w:val="20"/>
                <w:szCs w:val="20"/>
              </w:rPr>
              <w:t>/ 7814698683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Решение</w:t>
            </w:r>
            <w:r w:rsidRPr="001C6FB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Сведения о решении членов аукционной комисси</w:t>
            </w:r>
            <w:r>
              <w:rPr>
                <w:sz w:val="20"/>
                <w:szCs w:val="20"/>
              </w:rPr>
              <w:t>и: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138B4" w:rsidRDefault="004138B4" w:rsidP="001C6FBF">
            <w:pPr>
              <w:spacing w:line="216" w:lineRule="auto"/>
              <w:rPr>
                <w:sz w:val="20"/>
                <w:szCs w:val="20"/>
              </w:rPr>
            </w:pPr>
          </w:p>
        </w:tc>
      </w:tr>
      <w:tr w:rsidR="004138B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2 Идентификационный номер заявки: EA-49583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Наименование / ИНН участника аукцио</w:t>
            </w:r>
            <w:r>
              <w:rPr>
                <w:sz w:val="20"/>
                <w:szCs w:val="20"/>
              </w:rPr>
              <w:t>на: ОБЩЕСТВО С ОГРАНИЧЕННОЙ ОТВЕТСТВЕННОСТЬЮ "ТСК ВЕКТОР ЛАЙН" / 7802843456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Решение</w:t>
            </w:r>
            <w:r w:rsidRPr="001C6FB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</w:t>
            </w:r>
            <w:r w:rsidRPr="001C6FBF">
              <w:rPr>
                <w:sz w:val="20"/>
                <w:szCs w:val="20"/>
              </w:rPr>
              <w:t>ектронном аукционе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</w:t>
            </w:r>
            <w:r>
              <w:rPr>
                <w:sz w:val="20"/>
                <w:szCs w:val="20"/>
              </w:rPr>
              <w:t xml:space="preserve">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138B4" w:rsidRDefault="004138B4" w:rsidP="001C6FBF">
            <w:pPr>
              <w:spacing w:line="216" w:lineRule="auto"/>
              <w:rPr>
                <w:sz w:val="20"/>
                <w:szCs w:val="20"/>
              </w:rPr>
            </w:pPr>
          </w:p>
        </w:tc>
      </w:tr>
      <w:tr w:rsidR="004138B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lastRenderedPageBreak/>
              <w:t>3 Идентификаци</w:t>
            </w:r>
            <w:r>
              <w:rPr>
                <w:sz w:val="20"/>
                <w:szCs w:val="20"/>
              </w:rPr>
              <w:t>онный номер заявки: EA-49601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"РУТОН" / 7723502326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Решение</w:t>
            </w:r>
            <w:r w:rsidRPr="001C6FBF">
              <w:rPr>
                <w:sz w:val="20"/>
                <w:szCs w:val="20"/>
              </w:rPr>
              <w:t xml:space="preserve">: Участник электронного аукциона и поданная </w:t>
            </w:r>
            <w:r w:rsidRPr="001C6FBF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</w:p>
          <w:p w:rsidR="004138B4" w:rsidRDefault="004138B4" w:rsidP="001C6FBF">
            <w:pPr>
              <w:spacing w:line="216" w:lineRule="auto"/>
              <w:rPr>
                <w:sz w:val="20"/>
                <w:szCs w:val="20"/>
              </w:rPr>
            </w:pPr>
          </w:p>
        </w:tc>
      </w:tr>
      <w:tr w:rsidR="004138B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4 Идентификационный номер заявки: EA-49640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"ЭСТЕТ" / 7107089283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>
              <w:rPr>
                <w:sz w:val="20"/>
                <w:szCs w:val="20"/>
              </w:rPr>
              <w:t>-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Решение</w:t>
            </w:r>
            <w:r w:rsidRPr="001C6FB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38B4" w:rsidRDefault="001C6FBF" w:rsidP="001C6FBF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</w:t>
            </w:r>
            <w:r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</w:p>
          <w:p w:rsidR="004138B4" w:rsidRDefault="004138B4" w:rsidP="001C6FBF">
            <w:pPr>
              <w:spacing w:line="216" w:lineRule="auto"/>
              <w:rPr>
                <w:sz w:val="20"/>
                <w:szCs w:val="20"/>
              </w:rPr>
            </w:pPr>
          </w:p>
        </w:tc>
      </w:tr>
    </w:tbl>
    <w:p w:rsidR="004138B4" w:rsidRPr="001C6FBF" w:rsidRDefault="004138B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138B4" w:rsidRPr="001C6FBF" w:rsidRDefault="001C6FBF">
      <w:pPr>
        <w:rPr>
          <w:b/>
        </w:rPr>
      </w:pPr>
      <w:r w:rsidRPr="001C6FBF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"ОТП"</w:t>
      </w:r>
    </w:p>
    <w:p w:rsidR="004138B4" w:rsidRPr="001C6FBF" w:rsidRDefault="004138B4">
      <w:pPr>
        <w:rPr>
          <w:rFonts w:eastAsia="Times New Roman"/>
          <w:sz w:val="20"/>
          <w:szCs w:val="20"/>
        </w:rPr>
      </w:pPr>
    </w:p>
    <w:p w:rsidR="004138B4" w:rsidRDefault="001C6FBF">
      <w:r w:rsidRPr="001C6FB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20 статьи 68 </w:t>
      </w:r>
      <w:r w:rsidRPr="001C6FBF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</w:t>
      </w:r>
      <w:r w:rsidRPr="001C6FBF">
        <w:rPr>
          <w:rFonts w:eastAsia="Times New Roman"/>
          <w:sz w:val="20"/>
          <w:szCs w:val="20"/>
        </w:rPr>
        <w:t>дения аукциона ни один из его участников не подал предложение о цене контракта.</w:t>
      </w:r>
    </w:p>
    <w:p w:rsidR="004138B4" w:rsidRDefault="001C6FBF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нужд.</w:t>
      </w:r>
    </w:p>
    <w:p w:rsidR="004138B4" w:rsidRDefault="004138B4">
      <w:pPr>
        <w:rPr>
          <w:rFonts w:eastAsia="Times New Roman"/>
          <w:sz w:val="20"/>
          <w:szCs w:val="20"/>
        </w:rPr>
      </w:pPr>
    </w:p>
    <w:p w:rsidR="004138B4" w:rsidRDefault="001C6F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138B4" w:rsidRDefault="004138B4">
      <w:pPr>
        <w:rPr>
          <w:rFonts w:eastAsia="Times New Roman"/>
          <w:sz w:val="20"/>
          <w:szCs w:val="20"/>
        </w:rPr>
      </w:pPr>
    </w:p>
    <w:p w:rsidR="004138B4" w:rsidRDefault="001C6FB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138B4" w:rsidRDefault="004138B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138B4">
        <w:tc>
          <w:tcPr>
            <w:tcW w:w="3307" w:type="dxa"/>
            <w:shd w:val="clear" w:color="auto" w:fill="auto"/>
            <w:vAlign w:val="bottom"/>
          </w:tcPr>
          <w:p w:rsidR="004138B4" w:rsidRDefault="001C6FB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138B4" w:rsidRDefault="004138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138B4" w:rsidRDefault="001C6FB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138B4">
        <w:tc>
          <w:tcPr>
            <w:tcW w:w="3307" w:type="dxa"/>
            <w:shd w:val="clear" w:color="auto" w:fill="auto"/>
            <w:vAlign w:val="bottom"/>
          </w:tcPr>
          <w:p w:rsidR="004138B4" w:rsidRDefault="001C6FB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138B4" w:rsidRDefault="004138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138B4" w:rsidRDefault="001C6FB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</w:t>
            </w:r>
            <w:r>
              <w:rPr>
                <w:sz w:val="20"/>
                <w:szCs w:val="20"/>
                <w:lang w:val="en-US"/>
              </w:rPr>
              <w:t xml:space="preserve"> Алексеевна</w:t>
            </w:r>
          </w:p>
        </w:tc>
      </w:tr>
      <w:tr w:rsidR="004138B4">
        <w:tc>
          <w:tcPr>
            <w:tcW w:w="3307" w:type="dxa"/>
            <w:shd w:val="clear" w:color="auto" w:fill="auto"/>
            <w:vAlign w:val="bottom"/>
          </w:tcPr>
          <w:p w:rsidR="004138B4" w:rsidRDefault="001C6FB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138B4" w:rsidRDefault="004138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138B4" w:rsidRDefault="001C6FB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1C6FBF"/>
    <w:sectPr w:rsidR="00000000" w:rsidSect="001C6FBF">
      <w:footerReference w:type="default" r:id="rId7"/>
      <w:pgSz w:w="11906" w:h="16838"/>
      <w:pgMar w:top="567" w:right="397" w:bottom="397" w:left="397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C6FBF">
      <w:r>
        <w:separator/>
      </w:r>
    </w:p>
  </w:endnote>
  <w:endnote w:type="continuationSeparator" w:id="0">
    <w:p w:rsidR="00000000" w:rsidRDefault="001C6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8B4" w:rsidRDefault="004138B4">
    <w:pPr>
      <w:jc w:val="both"/>
      <w:rPr>
        <w:sz w:val="18"/>
        <w:szCs w:val="18"/>
        <w:vertAlign w:val="superscript"/>
      </w:rPr>
    </w:pPr>
  </w:p>
  <w:p w:rsidR="004138B4" w:rsidRDefault="004138B4">
    <w:pPr>
      <w:pStyle w:val="afc"/>
    </w:pPr>
  </w:p>
  <w:p w:rsidR="004138B4" w:rsidRDefault="004138B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8B4" w:rsidRDefault="004138B4"/>
  </w:footnote>
  <w:footnote w:type="continuationSeparator" w:id="0">
    <w:p w:rsidR="004138B4" w:rsidRDefault="001C6FBF">
      <w:r>
        <w:continuationSeparator/>
      </w:r>
    </w:p>
  </w:footnote>
  <w:footnote w:id="1">
    <w:p w:rsidR="004138B4" w:rsidRDefault="001C6FB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8B4"/>
    <w:rsid w:val="001C6FBF"/>
    <w:rsid w:val="0041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30UP1CweAtT4x8HyVFjCWUmas9cKKCPMnj2KqTdVTls=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l/miy5H2utrMZ74t3iaclrhY9XOoTt/LWR7e+wpa2fs=</DigestValue>
    </Reference>
  </SignedInfo>
  <SignatureValue>4xDNWvMkQ8/kEiSuBPGEoUDx0ZA8MNJd55Leu2Y51Meka+Vr8Mwh7BLA4cD2APg6
5mJ0G0qTuA4IuUSiklQ02A==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683R6cr4uTXwrppMaDpOnEVhAiQ=</DigestValue>
      </Reference>
      <Reference URI="/word/endnotes.xml?ContentType=application/vnd.openxmlformats-officedocument.wordprocessingml.endnotes+xml">
        <DigestMethod Algorithm="http://www.w3.org/2000/09/xmldsig#sha1"/>
        <DigestValue>rMpNvMRvDMQeqmNYr01u18hgBfU=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/Emq/e25nzT3QZmb9OH69NLKjf4=</DigestValue>
      </Reference>
      <Reference URI="/word/footnotes.xml?ContentType=application/vnd.openxmlformats-officedocument.wordprocessingml.footnotes+xml">
        <DigestMethod Algorithm="http://www.w3.org/2000/09/xmldsig#sha1"/>
        <DigestValue>tmg3ZJ6VMsTvtQgjEgutn9HwwYg=</DigestValue>
      </Reference>
      <Reference URI="/word/settings.xml?ContentType=application/vnd.openxmlformats-officedocument.wordprocessingml.settings+xml">
        <DigestMethod Algorithm="http://www.w3.org/2000/09/xmldsig#sha1"/>
        <DigestValue>/Ro24a2L7n8RJs92WZP4xo5G9jw=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2020-06-09T08:33:28Z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2020-06-09T08:33:28Z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2vlaePUZZ/7sBpiuyOKfS/IdmFzPiz8XzCt4kJVvawo=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duG5azSHeDec4uPsVpbpIVrHVh37AE1JQZcVeXxujes=</DigestValue>
    </Reference>
  </SignedInfo>
  <SignatureValue>5/U0P3g6C2P+QbngFpWKsYvxqvNdhBPYJ1XJw4SLmzr7/EfedbhC+6ZMq4ROdGxv
pJdemKeBLpho6VfiQOFQ5g==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683R6cr4uTXwrppMaDpOnEVhAiQ=</DigestValue>
      </Reference>
      <Reference URI="/word/endnotes.xml?ContentType=application/vnd.openxmlformats-officedocument.wordprocessingml.endnotes+xml">
        <DigestMethod Algorithm="http://www.w3.org/2000/09/xmldsig#sha1"/>
        <DigestValue>rMpNvMRvDMQeqmNYr01u18hgBfU=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/Emq/e25nzT3QZmb9OH69NLKjf4=</DigestValue>
      </Reference>
      <Reference URI="/word/footnotes.xml?ContentType=application/vnd.openxmlformats-officedocument.wordprocessingml.footnotes+xml">
        <DigestMethod Algorithm="http://www.w3.org/2000/09/xmldsig#sha1"/>
        <DigestValue>tmg3ZJ6VMsTvtQgjEgutn9HwwYg=</DigestValue>
      </Reference>
      <Reference URI="/word/settings.xml?ContentType=application/vnd.openxmlformats-officedocument.wordprocessingml.settings+xml">
        <DigestMethod Algorithm="http://www.w3.org/2000/09/xmldsig#sha1"/>
        <DigestValue>/Ro24a2L7n8RJs92WZP4xo5G9jw=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2020-06-09T08:33:42Z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2020-06-09T08:33:42Z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QzZm0kVjbHaxxImQsGTm8+d00aSC5YuNgtgpkzp9NV0=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9cIh9Qa8Z2zYW1MnK1ND1zhcbNGCnql6Suq+ASieCgM=</DigestValue>
    </Reference>
  </SignedInfo>
  <SignatureValue>Z/PedaUPdbWWzlrZ1BUsYERjs7g42ODcqqmkuqOUvozGppKPlDUk9fWRPbOjYJ0/
KmMPGxUG5eYZ2fKrQPmdcg==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683R6cr4uTXwrppMaDpOnEVhAiQ=</DigestValue>
      </Reference>
      <Reference URI="/word/endnotes.xml?ContentType=application/vnd.openxmlformats-officedocument.wordprocessingml.endnotes+xml">
        <DigestMethod Algorithm="http://www.w3.org/2000/09/xmldsig#sha1"/>
        <DigestValue>rMpNvMRvDMQeqmNYr01u18hgBfU=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/Emq/e25nzT3QZmb9OH69NLKjf4=</DigestValue>
      </Reference>
      <Reference URI="/word/footnotes.xml?ContentType=application/vnd.openxmlformats-officedocument.wordprocessingml.footnotes+xml">
        <DigestMethod Algorithm="http://www.w3.org/2000/09/xmldsig#sha1"/>
        <DigestValue>tmg3ZJ6VMsTvtQgjEgutn9HwwYg=</DigestValue>
      </Reference>
      <Reference URI="/word/settings.xml?ContentType=application/vnd.openxmlformats-officedocument.wordprocessingml.settings+xml">
        <DigestMethod Algorithm="http://www.w3.org/2000/09/xmldsig#sha1"/>
        <DigestValue>/Ro24a2L7n8RJs92WZP4xo5G9jw=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2020-06-09T08:33:55Z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2020-06-09T08:33:55Z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1037</Words>
  <Characters>5914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24</cp:revision>
  <dcterms:created xsi:type="dcterms:W3CDTF">2019-08-30T06:11:00Z</dcterms:created>
  <dcterms:modified xsi:type="dcterms:W3CDTF">2020-06-09T08:33:00Z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