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125" w:rsidRPr="00A85A54" w:rsidRDefault="00B813FD" w:rsidP="00CD1125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A85A54">
        <w:rPr>
          <w:b/>
          <w:caps/>
          <w:color w:val="auto"/>
        </w:rPr>
        <w:t>протокол №</w:t>
      </w:r>
      <w:r w:rsidR="00013942" w:rsidRPr="00A85A54">
        <w:rPr>
          <w:b/>
          <w:caps/>
          <w:color w:val="auto"/>
        </w:rPr>
        <w:t xml:space="preserve"> </w:t>
      </w:r>
      <w:r w:rsidR="00605DBE" w:rsidRPr="00A85A54">
        <w:rPr>
          <w:b/>
          <w:caps/>
          <w:color w:val="auto"/>
        </w:rPr>
        <w:t xml:space="preserve">   </w:t>
      </w:r>
      <w:r w:rsidR="00E401C1" w:rsidRPr="00A85A54">
        <w:rPr>
          <w:b/>
          <w:caps/>
          <w:color w:val="auto"/>
        </w:rPr>
        <w:t>1236</w:t>
      </w:r>
    </w:p>
    <w:p w:rsidR="00121256" w:rsidRPr="00A85A54" w:rsidRDefault="00121256" w:rsidP="00CD1125">
      <w:pPr>
        <w:pStyle w:val="a3"/>
        <w:spacing w:before="0" w:beforeAutospacing="0" w:after="0" w:afterAutospacing="0"/>
        <w:jc w:val="center"/>
        <w:outlineLvl w:val="0"/>
        <w:rPr>
          <w:b/>
        </w:rPr>
      </w:pPr>
      <w:r w:rsidRPr="00A85A54">
        <w:rPr>
          <w:rStyle w:val="FontStyle17"/>
        </w:rPr>
        <w:t xml:space="preserve">подведения итогов аукциона </w:t>
      </w:r>
      <w:r w:rsidRPr="00A85A54">
        <w:rPr>
          <w:b/>
        </w:rPr>
        <w:t xml:space="preserve">в электронной форме </w:t>
      </w:r>
    </w:p>
    <w:p w:rsidR="00626119" w:rsidRPr="00A85A54" w:rsidRDefault="00626119" w:rsidP="00626119">
      <w:pPr>
        <w:jc w:val="center"/>
        <w:rPr>
          <w:b/>
          <w:bCs/>
          <w:color w:val="000000"/>
          <w:szCs w:val="24"/>
        </w:rPr>
      </w:pPr>
      <w:r w:rsidRPr="00A85A54">
        <w:rPr>
          <w:b/>
          <w:bCs/>
          <w:color w:val="000000"/>
          <w:szCs w:val="24"/>
        </w:rPr>
        <w:t xml:space="preserve">на право заключения контракта с </w:t>
      </w:r>
      <w:r w:rsidRPr="00A85A54">
        <w:rPr>
          <w:b/>
          <w:szCs w:val="24"/>
        </w:rPr>
        <w:t>ОБУЗ ОПЦ</w:t>
      </w:r>
      <w:r w:rsidRPr="00A85A54">
        <w:rPr>
          <w:b/>
          <w:bCs/>
          <w:color w:val="000000"/>
          <w:szCs w:val="24"/>
        </w:rPr>
        <w:t xml:space="preserve"> на </w:t>
      </w:r>
      <w:r w:rsidRPr="00A85A54">
        <w:rPr>
          <w:b/>
          <w:szCs w:val="24"/>
        </w:rPr>
        <w:t>поставку мягкого инвентаря</w:t>
      </w:r>
    </w:p>
    <w:p w:rsidR="00564C6A" w:rsidRPr="00A85A54" w:rsidRDefault="00564C6A" w:rsidP="00564C6A">
      <w:pPr>
        <w:ind w:right="-425"/>
        <w:jc w:val="center"/>
        <w:rPr>
          <w:b/>
          <w:bCs/>
          <w:color w:val="000000"/>
          <w:szCs w:val="24"/>
        </w:rPr>
      </w:pPr>
      <w:r w:rsidRPr="00A85A54">
        <w:rPr>
          <w:b/>
          <w:bCs/>
          <w:color w:val="000000"/>
          <w:szCs w:val="24"/>
        </w:rPr>
        <w:t xml:space="preserve"> </w:t>
      </w:r>
    </w:p>
    <w:p w:rsidR="00564C6A" w:rsidRPr="00A85A54" w:rsidRDefault="00564C6A" w:rsidP="003D4E1F">
      <w:pPr>
        <w:ind w:right="-425"/>
        <w:jc w:val="center"/>
        <w:rPr>
          <w:b/>
          <w:bCs/>
          <w:color w:val="000000"/>
          <w:szCs w:val="24"/>
        </w:rPr>
      </w:pPr>
      <w:r w:rsidRPr="00A85A54">
        <w:rPr>
          <w:b/>
          <w:bCs/>
          <w:color w:val="000000"/>
          <w:szCs w:val="24"/>
        </w:rPr>
        <w:t xml:space="preserve"> (Р</w:t>
      </w:r>
      <w:r w:rsidR="0099267A" w:rsidRPr="00A85A54">
        <w:rPr>
          <w:b/>
          <w:bCs/>
          <w:color w:val="000000"/>
          <w:szCs w:val="24"/>
        </w:rPr>
        <w:t>егистрационный номер 09-05/16994</w:t>
      </w:r>
      <w:r w:rsidR="00605DBE" w:rsidRPr="00A85A54">
        <w:rPr>
          <w:b/>
          <w:bCs/>
          <w:color w:val="000000"/>
          <w:szCs w:val="24"/>
        </w:rPr>
        <w:t>)</w:t>
      </w:r>
    </w:p>
    <w:p w:rsidR="00CD1125" w:rsidRPr="00A85A54" w:rsidRDefault="00874273" w:rsidP="00CD1125">
      <w:pPr>
        <w:jc w:val="center"/>
        <w:rPr>
          <w:rStyle w:val="ng-binding"/>
          <w:szCs w:val="24"/>
        </w:rPr>
      </w:pPr>
      <w:r w:rsidRPr="00A85A54">
        <w:rPr>
          <w:b/>
          <w:szCs w:val="24"/>
        </w:rPr>
        <w:t>ИКЗ:</w:t>
      </w:r>
      <w:r w:rsidRPr="00A85A54">
        <w:rPr>
          <w:szCs w:val="24"/>
        </w:rPr>
        <w:t xml:space="preserve"> </w:t>
      </w:r>
      <w:r w:rsidR="00564C6A" w:rsidRPr="00A85A54">
        <w:rPr>
          <w:szCs w:val="24"/>
        </w:rPr>
        <w:t xml:space="preserve"> </w:t>
      </w:r>
      <w:r w:rsidR="00626119" w:rsidRPr="00A85A54">
        <w:rPr>
          <w:bCs/>
          <w:i/>
          <w:noProof/>
          <w:color w:val="000000"/>
          <w:szCs w:val="24"/>
        </w:rPr>
        <w:t>202462902149046320100100070020000000</w:t>
      </w:r>
    </w:p>
    <w:p w:rsidR="00121256" w:rsidRPr="00A85A54" w:rsidRDefault="00121256" w:rsidP="003D4E1F">
      <w:pPr>
        <w:rPr>
          <w:b/>
          <w:bCs/>
          <w:color w:val="000000"/>
          <w:szCs w:val="24"/>
        </w:rPr>
      </w:pPr>
    </w:p>
    <w:p w:rsidR="002B4AD4" w:rsidRPr="00A85A54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A85A54">
        <w:rPr>
          <w:color w:val="auto"/>
        </w:rPr>
        <w:t xml:space="preserve">г. Курск, ул. Марата, 9                       </w:t>
      </w:r>
      <w:r w:rsidR="00E307B9" w:rsidRPr="00A85A54">
        <w:rPr>
          <w:color w:val="auto"/>
        </w:rPr>
        <w:t xml:space="preserve">    </w:t>
      </w:r>
      <w:r w:rsidR="00F9360D" w:rsidRPr="00A85A54">
        <w:rPr>
          <w:color w:val="auto"/>
        </w:rPr>
        <w:t xml:space="preserve">          </w:t>
      </w:r>
      <w:r w:rsidR="00E307B9" w:rsidRPr="00A85A54">
        <w:rPr>
          <w:color w:val="auto"/>
        </w:rPr>
        <w:t xml:space="preserve">   </w:t>
      </w:r>
      <w:r w:rsidR="007C4486" w:rsidRPr="00A85A54">
        <w:rPr>
          <w:color w:val="auto"/>
        </w:rPr>
        <w:t xml:space="preserve">     </w:t>
      </w:r>
      <w:r w:rsidR="00E01F2C" w:rsidRPr="00A85A54">
        <w:rPr>
          <w:color w:val="auto"/>
        </w:rPr>
        <w:t xml:space="preserve">     </w:t>
      </w:r>
      <w:r w:rsidR="002840BC" w:rsidRPr="00A85A54">
        <w:rPr>
          <w:color w:val="auto"/>
        </w:rPr>
        <w:t xml:space="preserve">  </w:t>
      </w:r>
      <w:r w:rsidR="00FA47B5" w:rsidRPr="00A85A54">
        <w:rPr>
          <w:color w:val="auto"/>
        </w:rPr>
        <w:t xml:space="preserve"> </w:t>
      </w:r>
      <w:r w:rsidR="003571F0" w:rsidRPr="00A85A54">
        <w:rPr>
          <w:color w:val="auto"/>
        </w:rPr>
        <w:t xml:space="preserve"> </w:t>
      </w:r>
      <w:r w:rsidR="00080DDA" w:rsidRPr="00A85A54">
        <w:rPr>
          <w:color w:val="auto"/>
        </w:rPr>
        <w:t xml:space="preserve"> </w:t>
      </w:r>
      <w:r w:rsidR="00CD4B1A">
        <w:rPr>
          <w:color w:val="auto"/>
        </w:rPr>
        <w:t xml:space="preserve"> </w:t>
      </w:r>
      <w:r w:rsidR="00E401C1" w:rsidRPr="00A85A54">
        <w:rPr>
          <w:color w:val="auto"/>
        </w:rPr>
        <w:t xml:space="preserve">      </w:t>
      </w:r>
      <w:r w:rsidR="00A51EB5" w:rsidRPr="00A85A54">
        <w:rPr>
          <w:color w:val="auto"/>
        </w:rPr>
        <w:t xml:space="preserve">  </w:t>
      </w:r>
      <w:r w:rsidR="009A399B" w:rsidRPr="00A85A54">
        <w:rPr>
          <w:color w:val="auto"/>
        </w:rPr>
        <w:t xml:space="preserve">  </w:t>
      </w:r>
      <w:r w:rsidR="00B70F11" w:rsidRPr="00A85A54">
        <w:rPr>
          <w:color w:val="auto"/>
        </w:rPr>
        <w:t xml:space="preserve"> </w:t>
      </w:r>
      <w:r w:rsidR="00121256" w:rsidRPr="00A85A54">
        <w:rPr>
          <w:color w:val="auto"/>
        </w:rPr>
        <w:t>«</w:t>
      </w:r>
      <w:r w:rsidR="00626119" w:rsidRPr="00A85A54">
        <w:rPr>
          <w:color w:val="auto"/>
        </w:rPr>
        <w:t xml:space="preserve"> </w:t>
      </w:r>
      <w:r w:rsidR="00E401C1" w:rsidRPr="00A85A54">
        <w:rPr>
          <w:color w:val="auto"/>
        </w:rPr>
        <w:t>09</w:t>
      </w:r>
      <w:r w:rsidR="00626119" w:rsidRPr="00A85A54">
        <w:rPr>
          <w:color w:val="auto"/>
        </w:rPr>
        <w:t xml:space="preserve"> </w:t>
      </w:r>
      <w:r w:rsidRPr="00A85A54">
        <w:rPr>
          <w:color w:val="auto"/>
        </w:rPr>
        <w:t>»</w:t>
      </w:r>
      <w:r w:rsidR="00446791" w:rsidRPr="00A85A54">
        <w:rPr>
          <w:color w:val="auto"/>
        </w:rPr>
        <w:t xml:space="preserve">  </w:t>
      </w:r>
      <w:r w:rsidR="00E675A8" w:rsidRPr="00A85A54">
        <w:rPr>
          <w:color w:val="auto"/>
        </w:rPr>
        <w:t xml:space="preserve"> </w:t>
      </w:r>
      <w:r w:rsidR="0099739C" w:rsidRPr="00A85A54">
        <w:rPr>
          <w:color w:val="auto"/>
        </w:rPr>
        <w:t>июня</w:t>
      </w:r>
      <w:r w:rsidR="00564C6A" w:rsidRPr="00A85A54">
        <w:rPr>
          <w:color w:val="auto"/>
        </w:rPr>
        <w:t xml:space="preserve"> </w:t>
      </w:r>
      <w:r w:rsidR="00DB5D35" w:rsidRPr="00A85A54">
        <w:rPr>
          <w:color w:val="auto"/>
        </w:rPr>
        <w:t xml:space="preserve"> </w:t>
      </w:r>
      <w:r w:rsidRPr="00A85A54">
        <w:rPr>
          <w:color w:val="auto"/>
        </w:rPr>
        <w:t>20</w:t>
      </w:r>
      <w:r w:rsidR="00DB5D35" w:rsidRPr="00A85A54">
        <w:rPr>
          <w:color w:val="auto"/>
        </w:rPr>
        <w:t>20</w:t>
      </w:r>
      <w:r w:rsidRPr="00A85A54">
        <w:rPr>
          <w:color w:val="auto"/>
        </w:rPr>
        <w:t> года</w:t>
      </w:r>
    </w:p>
    <w:p w:rsidR="00121256" w:rsidRPr="00A85A54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FA47B5" w:rsidRPr="00A85A54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A85A54">
        <w:rPr>
          <w:color w:val="auto"/>
        </w:rPr>
        <w:t>На заседан</w:t>
      </w:r>
      <w:proofErr w:type="gramStart"/>
      <w:r w:rsidRPr="00A85A54">
        <w:rPr>
          <w:color w:val="auto"/>
        </w:rPr>
        <w:t>ии ау</w:t>
      </w:r>
      <w:proofErr w:type="gramEnd"/>
      <w:r w:rsidRPr="00A85A54">
        <w:rPr>
          <w:color w:val="auto"/>
        </w:rPr>
        <w:t>кционной комиссии присутствовали:</w:t>
      </w:r>
    </w:p>
    <w:p w:rsidR="00121256" w:rsidRPr="00A85A54" w:rsidRDefault="00121256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A85A54" w:rsidTr="00121256">
        <w:trPr>
          <w:trHeight w:val="1288"/>
        </w:trPr>
        <w:tc>
          <w:tcPr>
            <w:tcW w:w="3402" w:type="dxa"/>
          </w:tcPr>
          <w:p w:rsidR="00FA47B5" w:rsidRPr="00A85A54" w:rsidRDefault="00FA47B5" w:rsidP="00121256">
            <w:pPr>
              <w:rPr>
                <w:szCs w:val="24"/>
              </w:rPr>
            </w:pPr>
            <w:r w:rsidRPr="00A85A54">
              <w:rPr>
                <w:szCs w:val="24"/>
              </w:rPr>
              <w:t xml:space="preserve">Кулагин </w:t>
            </w:r>
          </w:p>
          <w:p w:rsidR="00FA47B5" w:rsidRPr="00A85A54" w:rsidRDefault="00FA47B5" w:rsidP="00121256">
            <w:pPr>
              <w:rPr>
                <w:szCs w:val="24"/>
              </w:rPr>
            </w:pPr>
            <w:r w:rsidRPr="00A85A54">
              <w:rPr>
                <w:szCs w:val="24"/>
              </w:rPr>
              <w:t>Кирилл Олегович</w:t>
            </w:r>
          </w:p>
          <w:p w:rsidR="00CD1125" w:rsidRPr="00A85A54" w:rsidRDefault="00CD1125" w:rsidP="00121256">
            <w:pPr>
              <w:rPr>
                <w:szCs w:val="24"/>
              </w:rPr>
            </w:pPr>
          </w:p>
          <w:p w:rsidR="00CD1125" w:rsidRPr="00A85A54" w:rsidRDefault="00CD1125" w:rsidP="00121256">
            <w:pPr>
              <w:rPr>
                <w:szCs w:val="24"/>
              </w:rPr>
            </w:pPr>
          </w:p>
          <w:p w:rsidR="00CD1125" w:rsidRPr="00A85A54" w:rsidRDefault="00CD1125" w:rsidP="00CD1125">
            <w:pPr>
              <w:rPr>
                <w:szCs w:val="24"/>
              </w:rPr>
            </w:pPr>
            <w:proofErr w:type="spellStart"/>
            <w:r w:rsidRPr="00A85A54">
              <w:rPr>
                <w:szCs w:val="24"/>
              </w:rPr>
              <w:t>Бочарова</w:t>
            </w:r>
            <w:proofErr w:type="spellEnd"/>
            <w:r w:rsidRPr="00A85A54">
              <w:rPr>
                <w:szCs w:val="24"/>
              </w:rPr>
              <w:t xml:space="preserve"> </w:t>
            </w:r>
          </w:p>
          <w:p w:rsidR="00CD1125" w:rsidRPr="00A85A54" w:rsidRDefault="00CD1125" w:rsidP="00CD1125">
            <w:pPr>
              <w:rPr>
                <w:szCs w:val="24"/>
              </w:rPr>
            </w:pPr>
            <w:r w:rsidRPr="00A85A54">
              <w:rPr>
                <w:szCs w:val="24"/>
              </w:rPr>
              <w:t>Юлия Александровна</w:t>
            </w:r>
          </w:p>
          <w:p w:rsidR="003D4E1F" w:rsidRPr="00A85A54" w:rsidRDefault="003D4E1F" w:rsidP="00121256">
            <w:pPr>
              <w:rPr>
                <w:szCs w:val="24"/>
              </w:rPr>
            </w:pPr>
          </w:p>
          <w:p w:rsidR="003D4E1F" w:rsidRPr="00A85A54" w:rsidRDefault="003D4E1F" w:rsidP="00121256">
            <w:pPr>
              <w:rPr>
                <w:szCs w:val="24"/>
              </w:rPr>
            </w:pPr>
          </w:p>
          <w:p w:rsidR="003D4E1F" w:rsidRPr="00A85A54" w:rsidRDefault="003D4E1F" w:rsidP="00121256">
            <w:pPr>
              <w:rPr>
                <w:szCs w:val="24"/>
              </w:rPr>
            </w:pPr>
          </w:p>
          <w:p w:rsidR="003D4E1F" w:rsidRPr="00A85A54" w:rsidRDefault="003D4E1F" w:rsidP="003D4E1F">
            <w:pPr>
              <w:rPr>
                <w:szCs w:val="24"/>
              </w:rPr>
            </w:pPr>
            <w:proofErr w:type="spellStart"/>
            <w:r w:rsidRPr="00A85A54">
              <w:rPr>
                <w:szCs w:val="24"/>
              </w:rPr>
              <w:t>Пронская</w:t>
            </w:r>
            <w:proofErr w:type="spellEnd"/>
            <w:r w:rsidRPr="00A85A54">
              <w:rPr>
                <w:szCs w:val="24"/>
              </w:rPr>
              <w:t xml:space="preserve"> Светлана Александровна</w:t>
            </w:r>
          </w:p>
          <w:p w:rsidR="003D4E1F" w:rsidRPr="00A85A54" w:rsidRDefault="003D4E1F" w:rsidP="00121256">
            <w:pPr>
              <w:rPr>
                <w:szCs w:val="24"/>
              </w:rPr>
            </w:pPr>
          </w:p>
          <w:p w:rsidR="00FA47B5" w:rsidRPr="00A85A54" w:rsidRDefault="00FA47B5" w:rsidP="00121256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A85A54" w:rsidRDefault="00FA47B5" w:rsidP="008D1B2D">
            <w:pPr>
              <w:jc w:val="both"/>
              <w:rPr>
                <w:szCs w:val="24"/>
              </w:rPr>
            </w:pPr>
            <w:r w:rsidRPr="00A85A5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D4E1F" w:rsidRPr="00A85A54" w:rsidRDefault="003D4E1F" w:rsidP="008D1B2D">
            <w:pPr>
              <w:jc w:val="both"/>
              <w:rPr>
                <w:szCs w:val="24"/>
              </w:rPr>
            </w:pPr>
          </w:p>
          <w:p w:rsidR="00CD1125" w:rsidRPr="00A85A54" w:rsidRDefault="00CD1125" w:rsidP="008D1B2D">
            <w:pPr>
              <w:jc w:val="both"/>
              <w:rPr>
                <w:szCs w:val="24"/>
              </w:rPr>
            </w:pPr>
            <w:r w:rsidRPr="00A85A5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D1125" w:rsidRPr="00A85A54" w:rsidRDefault="00CD1125" w:rsidP="008D1B2D">
            <w:pPr>
              <w:jc w:val="both"/>
              <w:rPr>
                <w:szCs w:val="24"/>
              </w:rPr>
            </w:pPr>
          </w:p>
          <w:p w:rsidR="00CD1125" w:rsidRPr="00A85A54" w:rsidRDefault="00CD1125" w:rsidP="008D1B2D">
            <w:pPr>
              <w:jc w:val="both"/>
              <w:rPr>
                <w:szCs w:val="24"/>
              </w:rPr>
            </w:pPr>
          </w:p>
          <w:p w:rsidR="003D4E1F" w:rsidRPr="00A85A54" w:rsidRDefault="003D4E1F" w:rsidP="008D1B2D">
            <w:pPr>
              <w:jc w:val="both"/>
              <w:rPr>
                <w:szCs w:val="24"/>
              </w:rPr>
            </w:pPr>
            <w:r w:rsidRPr="00A85A5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D1B2D" w:rsidRPr="00A85A54" w:rsidRDefault="008D1B2D" w:rsidP="008D1B2D">
            <w:pPr>
              <w:jc w:val="both"/>
              <w:rPr>
                <w:szCs w:val="24"/>
              </w:rPr>
            </w:pPr>
          </w:p>
          <w:p w:rsidR="003D4E1F" w:rsidRPr="00A85A54" w:rsidRDefault="003D4E1F" w:rsidP="008D1B2D">
            <w:pPr>
              <w:jc w:val="both"/>
              <w:rPr>
                <w:szCs w:val="24"/>
              </w:rPr>
            </w:pPr>
          </w:p>
        </w:tc>
      </w:tr>
      <w:tr w:rsidR="00FA47B5" w:rsidRPr="00A85A54" w:rsidTr="00121256">
        <w:trPr>
          <w:trHeight w:val="1283"/>
        </w:trPr>
        <w:tc>
          <w:tcPr>
            <w:tcW w:w="3402" w:type="dxa"/>
          </w:tcPr>
          <w:p w:rsidR="00626119" w:rsidRPr="00A85A54" w:rsidRDefault="00626119" w:rsidP="00626119">
            <w:pPr>
              <w:ind w:left="34"/>
              <w:rPr>
                <w:szCs w:val="24"/>
                <w:lang w:eastAsia="ar-SA"/>
              </w:rPr>
            </w:pPr>
            <w:proofErr w:type="spellStart"/>
            <w:r w:rsidRPr="00A85A54">
              <w:rPr>
                <w:szCs w:val="24"/>
                <w:lang w:eastAsia="ar-SA"/>
              </w:rPr>
              <w:t>Крестинина</w:t>
            </w:r>
            <w:proofErr w:type="spellEnd"/>
            <w:r w:rsidRPr="00A85A54">
              <w:rPr>
                <w:szCs w:val="24"/>
                <w:lang w:eastAsia="ar-SA"/>
              </w:rPr>
              <w:t xml:space="preserve"> Валентина Ивановна</w:t>
            </w:r>
          </w:p>
          <w:p w:rsidR="008D1B2D" w:rsidRPr="00A85A54" w:rsidRDefault="008D1B2D" w:rsidP="00626119">
            <w:pPr>
              <w:ind w:left="34"/>
              <w:rPr>
                <w:szCs w:val="24"/>
                <w:lang w:eastAsia="ar-SA"/>
              </w:rPr>
            </w:pPr>
          </w:p>
          <w:p w:rsidR="00626119" w:rsidRPr="00A85A54" w:rsidRDefault="00626119" w:rsidP="00A8174C">
            <w:pPr>
              <w:rPr>
                <w:szCs w:val="24"/>
              </w:rPr>
            </w:pPr>
          </w:p>
          <w:p w:rsidR="00626119" w:rsidRPr="00A85A54" w:rsidRDefault="00626119" w:rsidP="00626119">
            <w:pPr>
              <w:ind w:left="34"/>
              <w:rPr>
                <w:szCs w:val="24"/>
                <w:lang w:eastAsia="ar-SA"/>
              </w:rPr>
            </w:pPr>
            <w:proofErr w:type="spellStart"/>
            <w:r w:rsidRPr="00A85A54">
              <w:rPr>
                <w:szCs w:val="24"/>
                <w:lang w:eastAsia="ar-SA"/>
              </w:rPr>
              <w:t>Дарицын</w:t>
            </w:r>
            <w:proofErr w:type="spellEnd"/>
            <w:r w:rsidRPr="00A85A54">
              <w:rPr>
                <w:szCs w:val="24"/>
                <w:lang w:eastAsia="ar-SA"/>
              </w:rPr>
              <w:t xml:space="preserve"> Александр Владимирович</w:t>
            </w:r>
          </w:p>
          <w:p w:rsidR="00626119" w:rsidRPr="00A85A54" w:rsidRDefault="00626119" w:rsidP="00A8174C">
            <w:pPr>
              <w:rPr>
                <w:szCs w:val="24"/>
              </w:rPr>
            </w:pPr>
          </w:p>
          <w:p w:rsidR="00626119" w:rsidRPr="00A85A54" w:rsidRDefault="00626119" w:rsidP="00A8174C">
            <w:pPr>
              <w:rPr>
                <w:szCs w:val="24"/>
              </w:rPr>
            </w:pPr>
          </w:p>
          <w:p w:rsidR="008D1B2D" w:rsidRPr="00A85A54" w:rsidRDefault="008D1B2D" w:rsidP="00A8174C">
            <w:pPr>
              <w:rPr>
                <w:szCs w:val="24"/>
              </w:rPr>
            </w:pPr>
          </w:p>
          <w:p w:rsidR="00626119" w:rsidRPr="00A85A54" w:rsidRDefault="00626119" w:rsidP="0062611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  <w:lang w:eastAsia="ar-SA"/>
              </w:rPr>
            </w:pPr>
            <w:r w:rsidRPr="00A85A54">
              <w:rPr>
                <w:szCs w:val="24"/>
                <w:lang w:eastAsia="ar-SA"/>
              </w:rPr>
              <w:t>Цыбулькин Евгений Александрович</w:t>
            </w:r>
          </w:p>
          <w:p w:rsidR="008D1B2D" w:rsidRPr="00A85A54" w:rsidRDefault="008D1B2D" w:rsidP="0062611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  <w:lang w:eastAsia="ar-SA"/>
              </w:rPr>
            </w:pPr>
          </w:p>
          <w:p w:rsidR="00626119" w:rsidRPr="00A85A54" w:rsidRDefault="00626119" w:rsidP="0062611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  <w:lang w:eastAsia="ar-SA"/>
              </w:rPr>
            </w:pPr>
          </w:p>
          <w:p w:rsidR="00626119" w:rsidRPr="00A85A54" w:rsidRDefault="00626119" w:rsidP="00626119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bCs/>
                <w:color w:val="000000"/>
                <w:szCs w:val="24"/>
                <w:lang w:eastAsia="en-US"/>
              </w:rPr>
            </w:pPr>
            <w:r w:rsidRPr="00A85A54">
              <w:rPr>
                <w:szCs w:val="24"/>
                <w:lang w:eastAsia="ar-SA"/>
              </w:rPr>
              <w:t xml:space="preserve"> </w:t>
            </w:r>
            <w:r w:rsidRPr="00A85A54">
              <w:rPr>
                <w:rFonts w:eastAsia="Calibri"/>
                <w:bCs/>
                <w:color w:val="000000"/>
                <w:szCs w:val="24"/>
                <w:lang w:eastAsia="en-US"/>
              </w:rPr>
              <w:t>Аксентьева Викторина Николаевна</w:t>
            </w:r>
          </w:p>
          <w:p w:rsidR="00FA47B5" w:rsidRPr="00A85A54" w:rsidRDefault="00FA47B5" w:rsidP="00626119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626119" w:rsidRPr="00A85A54" w:rsidRDefault="00626119" w:rsidP="008D1B2D">
            <w:pPr>
              <w:jc w:val="both"/>
              <w:rPr>
                <w:szCs w:val="24"/>
              </w:rPr>
            </w:pPr>
            <w:r w:rsidRPr="00A85A54">
              <w:rPr>
                <w:szCs w:val="24"/>
                <w:lang w:eastAsia="ar-SA"/>
              </w:rPr>
              <w:t>главный врач ОБУЗ ОПЦ</w:t>
            </w:r>
            <w:r w:rsidRPr="00A85A54">
              <w:rPr>
                <w:szCs w:val="24"/>
              </w:rPr>
              <w:t xml:space="preserve"> </w:t>
            </w:r>
          </w:p>
          <w:p w:rsidR="008D1B2D" w:rsidRPr="00A85A54" w:rsidRDefault="008D1B2D" w:rsidP="008D1B2D">
            <w:pPr>
              <w:jc w:val="both"/>
              <w:rPr>
                <w:szCs w:val="24"/>
              </w:rPr>
            </w:pPr>
          </w:p>
          <w:p w:rsidR="00FA47B5" w:rsidRPr="00A85A54" w:rsidRDefault="00FA47B5" w:rsidP="008D1B2D">
            <w:pPr>
              <w:jc w:val="both"/>
              <w:rPr>
                <w:noProof/>
                <w:szCs w:val="24"/>
              </w:rPr>
            </w:pPr>
          </w:p>
          <w:p w:rsidR="00626119" w:rsidRPr="00A85A54" w:rsidRDefault="00626119" w:rsidP="008D1B2D">
            <w:pPr>
              <w:ind w:left="34"/>
              <w:jc w:val="both"/>
              <w:rPr>
                <w:szCs w:val="24"/>
                <w:lang w:eastAsia="ar-SA"/>
              </w:rPr>
            </w:pPr>
            <w:r w:rsidRPr="00A85A54">
              <w:rPr>
                <w:szCs w:val="24"/>
                <w:lang w:eastAsia="ar-SA"/>
              </w:rPr>
              <w:t>заместитель главного врача по экономическим вопросам ОБУЗ ОПЦ.</w:t>
            </w:r>
          </w:p>
          <w:p w:rsidR="008D1B2D" w:rsidRPr="00A85A54" w:rsidRDefault="008D1B2D" w:rsidP="008D1B2D">
            <w:pPr>
              <w:ind w:left="34"/>
              <w:jc w:val="both"/>
              <w:rPr>
                <w:szCs w:val="24"/>
                <w:lang w:eastAsia="ar-SA"/>
              </w:rPr>
            </w:pPr>
          </w:p>
          <w:p w:rsidR="00626119" w:rsidRPr="00A85A54" w:rsidRDefault="00626119" w:rsidP="008D1B2D">
            <w:pPr>
              <w:ind w:left="34"/>
              <w:jc w:val="both"/>
              <w:rPr>
                <w:szCs w:val="24"/>
                <w:lang w:eastAsia="ar-SA"/>
              </w:rPr>
            </w:pPr>
          </w:p>
          <w:p w:rsidR="00626119" w:rsidRPr="00A85A54" w:rsidRDefault="00626119" w:rsidP="008D1B2D">
            <w:pPr>
              <w:jc w:val="both"/>
              <w:rPr>
                <w:rFonts w:eastAsia="Calibri"/>
                <w:bCs/>
                <w:color w:val="000000"/>
                <w:szCs w:val="24"/>
                <w:lang w:eastAsia="en-US"/>
              </w:rPr>
            </w:pPr>
            <w:r w:rsidRPr="00A85A54">
              <w:rPr>
                <w:szCs w:val="24"/>
                <w:lang w:eastAsia="ar-SA"/>
              </w:rPr>
              <w:t>начальник отдела закупок</w:t>
            </w:r>
            <w:r w:rsidRPr="00A85A54">
              <w:rPr>
                <w:rFonts w:eastAsia="Calibri"/>
                <w:bCs/>
                <w:color w:val="000000"/>
                <w:szCs w:val="24"/>
                <w:lang w:eastAsia="en-US"/>
              </w:rPr>
              <w:t xml:space="preserve"> ОБУЗ ОПЦ</w:t>
            </w:r>
          </w:p>
          <w:p w:rsidR="008D1B2D" w:rsidRPr="00A85A54" w:rsidRDefault="008D1B2D" w:rsidP="008D1B2D">
            <w:pPr>
              <w:jc w:val="both"/>
              <w:rPr>
                <w:szCs w:val="24"/>
              </w:rPr>
            </w:pPr>
          </w:p>
          <w:p w:rsidR="00626119" w:rsidRPr="00A85A54" w:rsidRDefault="00626119" w:rsidP="008D1B2D">
            <w:pPr>
              <w:jc w:val="both"/>
              <w:rPr>
                <w:noProof/>
                <w:szCs w:val="24"/>
              </w:rPr>
            </w:pPr>
          </w:p>
          <w:p w:rsidR="00626119" w:rsidRPr="00A85A54" w:rsidRDefault="00626119" w:rsidP="008D1B2D">
            <w:pPr>
              <w:jc w:val="both"/>
              <w:rPr>
                <w:bCs/>
                <w:szCs w:val="24"/>
              </w:rPr>
            </w:pPr>
            <w:r w:rsidRPr="00A85A54">
              <w:rPr>
                <w:bCs/>
                <w:szCs w:val="24"/>
              </w:rPr>
              <w:t>главная медицинская сестра ОБУЗ ОПЦ</w:t>
            </w:r>
          </w:p>
          <w:p w:rsidR="00626119" w:rsidRPr="00A85A54" w:rsidRDefault="00626119" w:rsidP="008D1B2D">
            <w:pPr>
              <w:jc w:val="both"/>
              <w:rPr>
                <w:noProof/>
                <w:szCs w:val="24"/>
              </w:rPr>
            </w:pPr>
          </w:p>
          <w:p w:rsidR="00626119" w:rsidRPr="00A85A54" w:rsidRDefault="00626119" w:rsidP="008D1B2D">
            <w:pPr>
              <w:jc w:val="both"/>
              <w:rPr>
                <w:szCs w:val="24"/>
              </w:rPr>
            </w:pPr>
          </w:p>
        </w:tc>
      </w:tr>
      <w:tr w:rsidR="00FA47B5" w:rsidRPr="00A85A54" w:rsidTr="008D1B2D">
        <w:trPr>
          <w:trHeight w:val="365"/>
        </w:trPr>
        <w:tc>
          <w:tcPr>
            <w:tcW w:w="3402" w:type="dxa"/>
          </w:tcPr>
          <w:p w:rsidR="008D1B2D" w:rsidRPr="00A85A54" w:rsidRDefault="008D1B2D" w:rsidP="008D1B2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A85A54">
              <w:rPr>
                <w:szCs w:val="24"/>
              </w:rPr>
              <w:t>Бабкина Светлана Алексеевна</w:t>
            </w:r>
          </w:p>
          <w:p w:rsidR="008D1B2D" w:rsidRPr="00A85A54" w:rsidRDefault="008D1B2D" w:rsidP="00121256">
            <w:pPr>
              <w:spacing w:line="276" w:lineRule="auto"/>
              <w:jc w:val="both"/>
              <w:rPr>
                <w:szCs w:val="24"/>
              </w:rPr>
            </w:pPr>
          </w:p>
          <w:p w:rsidR="008D1B2D" w:rsidRPr="00A85A54" w:rsidRDefault="008D1B2D" w:rsidP="008D1B2D">
            <w:pPr>
              <w:rPr>
                <w:szCs w:val="24"/>
              </w:rPr>
            </w:pPr>
          </w:p>
          <w:p w:rsidR="00FA47B5" w:rsidRPr="00A85A54" w:rsidRDefault="00FA47B5" w:rsidP="008D1B2D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8D1B2D" w:rsidRPr="00A85A54" w:rsidRDefault="008D1B2D" w:rsidP="008D1B2D">
            <w:pPr>
              <w:jc w:val="both"/>
              <w:rPr>
                <w:szCs w:val="24"/>
                <w:lang w:eastAsia="ar-SA"/>
              </w:rPr>
            </w:pPr>
            <w:r w:rsidRPr="00A85A54">
              <w:rPr>
                <w:szCs w:val="24"/>
              </w:rPr>
              <w:t>экономист отдела закупок ОБУЗ ОПЦ</w:t>
            </w:r>
          </w:p>
          <w:p w:rsidR="00FA47B5" w:rsidRPr="00A85A54" w:rsidRDefault="00FA47B5" w:rsidP="008D1B2D">
            <w:pPr>
              <w:jc w:val="both"/>
              <w:rPr>
                <w:szCs w:val="24"/>
              </w:rPr>
            </w:pPr>
          </w:p>
        </w:tc>
      </w:tr>
    </w:tbl>
    <w:p w:rsidR="00121256" w:rsidRPr="00A85A54" w:rsidRDefault="00121256" w:rsidP="003D4E1F">
      <w:pPr>
        <w:pStyle w:val="2"/>
        <w:spacing w:line="360" w:lineRule="auto"/>
        <w:contextualSpacing/>
        <w:jc w:val="both"/>
      </w:pPr>
    </w:p>
    <w:p w:rsidR="00665FFB" w:rsidRPr="00A85A54" w:rsidRDefault="00665FFB" w:rsidP="003D4E1F">
      <w:pPr>
        <w:pStyle w:val="2"/>
        <w:spacing w:line="360" w:lineRule="auto"/>
        <w:contextualSpacing/>
        <w:jc w:val="both"/>
      </w:pPr>
      <w:r w:rsidRPr="00A85A54">
        <w:t>На заседан</w:t>
      </w:r>
      <w:proofErr w:type="gramStart"/>
      <w:r w:rsidRPr="00A85A54">
        <w:t>ии ау</w:t>
      </w:r>
      <w:proofErr w:type="gramEnd"/>
      <w:r w:rsidRPr="00A85A54">
        <w:t>кционной комиссии присутствовали</w:t>
      </w:r>
      <w:r w:rsidR="007C4486" w:rsidRPr="00A85A54">
        <w:t xml:space="preserve"> </w:t>
      </w:r>
      <w:r w:rsidR="008D1B2D" w:rsidRPr="00A85A54">
        <w:t>8</w:t>
      </w:r>
      <w:r w:rsidRPr="00A85A54">
        <w:t xml:space="preserve"> членов комиссии.</w:t>
      </w:r>
    </w:p>
    <w:p w:rsidR="00FA47B5" w:rsidRDefault="00665FFB" w:rsidP="003D4E1F">
      <w:pPr>
        <w:pStyle w:val="2"/>
        <w:spacing w:after="0" w:line="360" w:lineRule="auto"/>
        <w:contextualSpacing/>
        <w:jc w:val="both"/>
      </w:pPr>
      <w:r w:rsidRPr="00A85A54">
        <w:t>Комиссия правомочна принимать решения.</w:t>
      </w:r>
    </w:p>
    <w:p w:rsidR="00E215D7" w:rsidRPr="00A85A54" w:rsidRDefault="00E215D7" w:rsidP="003D4E1F">
      <w:pPr>
        <w:pStyle w:val="2"/>
        <w:spacing w:after="0" w:line="360" w:lineRule="auto"/>
        <w:contextualSpacing/>
        <w:jc w:val="both"/>
      </w:pPr>
    </w:p>
    <w:p w:rsidR="00564C6A" w:rsidRPr="00A85A54" w:rsidRDefault="00B813FD" w:rsidP="003D4E1F">
      <w:pPr>
        <w:jc w:val="both"/>
        <w:rPr>
          <w:b/>
          <w:bCs/>
          <w:szCs w:val="24"/>
        </w:rPr>
      </w:pPr>
      <w:r w:rsidRPr="00A85A54">
        <w:rPr>
          <w:bCs/>
          <w:szCs w:val="24"/>
        </w:rPr>
        <w:lastRenderedPageBreak/>
        <w:t>Наименование объекта</w:t>
      </w:r>
      <w:r w:rsidR="00AE06E5" w:rsidRPr="00A85A54">
        <w:rPr>
          <w:bCs/>
          <w:szCs w:val="24"/>
        </w:rPr>
        <w:t xml:space="preserve"> закупки</w:t>
      </w:r>
      <w:r w:rsidR="00E307B9" w:rsidRPr="00A85A54">
        <w:rPr>
          <w:szCs w:val="24"/>
        </w:rPr>
        <w:t xml:space="preserve"> </w:t>
      </w:r>
      <w:r w:rsidR="00EC4757" w:rsidRPr="00A85A54">
        <w:rPr>
          <w:szCs w:val="24"/>
        </w:rPr>
        <w:t>–</w:t>
      </w:r>
      <w:r w:rsidR="00DB5D35" w:rsidRPr="00A85A54">
        <w:rPr>
          <w:szCs w:val="24"/>
        </w:rPr>
        <w:t xml:space="preserve"> </w:t>
      </w:r>
      <w:r w:rsidR="008D1B2D" w:rsidRPr="00A85A54">
        <w:rPr>
          <w:b/>
          <w:szCs w:val="24"/>
        </w:rPr>
        <w:t>Поставка мягкого инвентаря</w:t>
      </w:r>
      <w:r w:rsidR="003D4E1F" w:rsidRPr="00A85A54">
        <w:rPr>
          <w:szCs w:val="24"/>
        </w:rPr>
        <w:t>.</w:t>
      </w:r>
    </w:p>
    <w:p w:rsidR="0039126E" w:rsidRPr="00A85A54" w:rsidRDefault="00665FFB" w:rsidP="003D4E1F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A85A54">
        <w:rPr>
          <w:szCs w:val="24"/>
        </w:rPr>
        <w:t xml:space="preserve">Начальная (максимальная) цена контракта: </w:t>
      </w:r>
      <w:r w:rsidR="008D1B2D" w:rsidRPr="00A85A54">
        <w:rPr>
          <w:szCs w:val="24"/>
        </w:rPr>
        <w:t xml:space="preserve"> </w:t>
      </w:r>
      <w:r w:rsidR="008D1B2D" w:rsidRPr="00A85A54">
        <w:rPr>
          <w:b/>
          <w:bCs/>
          <w:color w:val="000000"/>
          <w:szCs w:val="24"/>
        </w:rPr>
        <w:t xml:space="preserve">522 680,00 </w:t>
      </w:r>
      <w:r w:rsidR="008D1B2D" w:rsidRPr="00A85A54">
        <w:rPr>
          <w:b/>
          <w:szCs w:val="24"/>
        </w:rPr>
        <w:t>рублей</w:t>
      </w:r>
      <w:r w:rsidR="00FA47B5" w:rsidRPr="00A85A54">
        <w:rPr>
          <w:b/>
          <w:szCs w:val="24"/>
        </w:rPr>
        <w:t>.</w:t>
      </w:r>
    </w:p>
    <w:p w:rsidR="00446791" w:rsidRPr="00A85A54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4"/>
          <w:szCs w:val="24"/>
        </w:rPr>
      </w:pPr>
    </w:p>
    <w:p w:rsidR="00605DBE" w:rsidRPr="00A85A54" w:rsidRDefault="00121256" w:rsidP="00121256">
      <w:pPr>
        <w:overflowPunct/>
        <w:autoSpaceDE/>
        <w:autoSpaceDN/>
        <w:adjustRightInd/>
        <w:spacing w:after="200" w:line="276" w:lineRule="auto"/>
        <w:rPr>
          <w:szCs w:val="24"/>
        </w:rPr>
      </w:pPr>
      <w:r w:rsidRPr="00A85A54">
        <w:rPr>
          <w:szCs w:val="24"/>
        </w:rPr>
        <w:t xml:space="preserve">На основании протокола проведения аукциона в электронной форме </w:t>
      </w:r>
      <w:r w:rsidR="008D1B2D" w:rsidRPr="00A85A54">
        <w:rPr>
          <w:szCs w:val="24"/>
        </w:rPr>
        <w:t>0144200002420000767</w:t>
      </w:r>
      <w:r w:rsidRPr="00A85A54">
        <w:rPr>
          <w:szCs w:val="24"/>
        </w:rPr>
        <w:t xml:space="preserve"> были рассмотрены вторые части заявок участников аукциона в электронной форме: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1701"/>
        <w:gridCol w:w="3969"/>
        <w:gridCol w:w="2127"/>
      </w:tblGrid>
      <w:tr w:rsidR="00121256" w:rsidRPr="00A85A54" w:rsidTr="00B343F7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A85A54">
              <w:rPr>
                <w:b/>
                <w:bCs/>
                <w:color w:val="000000" w:themeColor="text1"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A85A54">
              <w:rPr>
                <w:rStyle w:val="FontStyle13"/>
                <w:b/>
                <w:color w:val="000000" w:themeColor="text1"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A85A54">
              <w:rPr>
                <w:rStyle w:val="FontStyle13"/>
                <w:b/>
                <w:color w:val="000000" w:themeColor="text1"/>
                <w:sz w:val="24"/>
                <w:szCs w:val="24"/>
              </w:rPr>
              <w:t xml:space="preserve"> номер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A85A54">
              <w:rPr>
                <w:b/>
                <w:bCs/>
                <w:color w:val="000000" w:themeColor="text1"/>
              </w:rPr>
              <w:t>Наименование участника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A85A54">
              <w:rPr>
                <w:b/>
                <w:bCs/>
                <w:color w:val="000000" w:themeColor="text1"/>
              </w:rPr>
              <w:t>Сумма предложения, руб.</w:t>
            </w:r>
          </w:p>
        </w:tc>
      </w:tr>
      <w:tr w:rsidR="00121256" w:rsidRPr="00A85A54" w:rsidTr="00B343F7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A85A54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3A7DE9" w:rsidP="003D4E1F">
            <w:pPr>
              <w:spacing w:line="276" w:lineRule="auto"/>
              <w:jc w:val="center"/>
              <w:rPr>
                <w:szCs w:val="24"/>
              </w:rPr>
            </w:pPr>
            <w:r w:rsidRPr="00A85A54">
              <w:rPr>
                <w:szCs w:val="24"/>
              </w:rPr>
              <w:t>EA-49531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C132DD" w:rsidP="00121256">
            <w:pPr>
              <w:spacing w:line="276" w:lineRule="auto"/>
              <w:jc w:val="center"/>
              <w:rPr>
                <w:szCs w:val="24"/>
              </w:rPr>
            </w:pPr>
            <w:hyperlink r:id="rId5" w:tgtFrame="_blank" w:history="1">
              <w:r w:rsidR="003A7DE9" w:rsidRPr="00A85A54">
                <w:rPr>
                  <w:rStyle w:val="ac"/>
                  <w:color w:val="auto"/>
                  <w:szCs w:val="24"/>
                </w:rPr>
                <w:t>ОБЩЕСТВО С ОГРАНИЧЕННОЙ ОТВЕТСТВЕННОСТЬЮ "КАПИТАЛ"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3D4E1F" w:rsidRPr="00A85A54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A85A54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p w:rsidR="003D4E1F" w:rsidRPr="00A85A54" w:rsidRDefault="003A7DE9" w:rsidP="003D4E1F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A85A54">
                    <w:rPr>
                      <w:szCs w:val="24"/>
                    </w:rPr>
                    <w:t>318 448.20</w:t>
                  </w:r>
                </w:p>
              </w:tc>
            </w:tr>
          </w:tbl>
          <w:p w:rsidR="00121256" w:rsidRPr="00A85A54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21256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A85A54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3A7DE9" w:rsidP="003D4E1F">
            <w:pPr>
              <w:spacing w:line="276" w:lineRule="auto"/>
              <w:jc w:val="center"/>
              <w:rPr>
                <w:szCs w:val="24"/>
              </w:rPr>
            </w:pPr>
            <w:r w:rsidRPr="00A85A54">
              <w:rPr>
                <w:szCs w:val="24"/>
              </w:rPr>
              <w:t>EA-49503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A85A54" w:rsidRDefault="00C132DD" w:rsidP="003D4E1F">
            <w:pPr>
              <w:spacing w:line="276" w:lineRule="auto"/>
              <w:jc w:val="center"/>
              <w:rPr>
                <w:szCs w:val="24"/>
              </w:rPr>
            </w:pPr>
            <w:hyperlink r:id="rId6" w:tgtFrame="_blank" w:history="1">
              <w:r w:rsidR="003A7DE9" w:rsidRPr="00A85A54">
                <w:rPr>
                  <w:rStyle w:val="ac"/>
                  <w:color w:val="auto"/>
                  <w:szCs w:val="24"/>
                </w:rPr>
                <w:t>ОБЩЕСТВО С ОГРАНИЧЕННОЙ ОТВЕТСТВЕННОСТЬЮ "АТЛАНТ"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945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850"/>
            </w:tblGrid>
            <w:tr w:rsidR="00CD1125" w:rsidRPr="00A85A54" w:rsidTr="00CD1125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CD1125" w:rsidRPr="00A85A54" w:rsidRDefault="00CD1125" w:rsidP="00CD1125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805" w:type="dxa"/>
                  <w:vAlign w:val="center"/>
                  <w:hideMark/>
                </w:tcPr>
                <w:tbl>
                  <w:tblPr>
                    <w:tblW w:w="1961" w:type="dxa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866"/>
                  </w:tblGrid>
                  <w:tr w:rsidR="00605DBE" w:rsidRPr="00A85A54" w:rsidTr="00605DBE">
                    <w:trPr>
                      <w:tblCellSpacing w:w="15" w:type="dxa"/>
                    </w:trPr>
                    <w:tc>
                      <w:tcPr>
                        <w:tcW w:w="50" w:type="dxa"/>
                        <w:vAlign w:val="center"/>
                        <w:hideMark/>
                      </w:tcPr>
                      <w:p w:rsidR="00605DBE" w:rsidRPr="00A85A54" w:rsidRDefault="00605DBE">
                        <w:pPr>
                          <w:rPr>
                            <w:szCs w:val="24"/>
                          </w:rPr>
                        </w:pPr>
                      </w:p>
                    </w:tc>
                    <w:tc>
                      <w:tcPr>
                        <w:tcW w:w="1821" w:type="dxa"/>
                        <w:vAlign w:val="center"/>
                        <w:hideMark/>
                      </w:tcPr>
                      <w:p w:rsidR="00605DBE" w:rsidRPr="00A85A54" w:rsidRDefault="003A7DE9" w:rsidP="00605DBE">
                        <w:pPr>
                          <w:jc w:val="both"/>
                          <w:rPr>
                            <w:szCs w:val="24"/>
                          </w:rPr>
                        </w:pPr>
                        <w:r w:rsidRPr="00A85A54">
                          <w:rPr>
                            <w:szCs w:val="24"/>
                          </w:rPr>
                          <w:t>321 061.60</w:t>
                        </w:r>
                      </w:p>
                    </w:tc>
                  </w:tr>
                </w:tbl>
                <w:p w:rsidR="00CD1125" w:rsidRPr="00A85A54" w:rsidRDefault="00CD1125" w:rsidP="00CD1125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</w:tr>
          </w:tbl>
          <w:p w:rsidR="00121256" w:rsidRPr="00A85A54" w:rsidRDefault="00121256" w:rsidP="00121256">
            <w:pPr>
              <w:spacing w:line="276" w:lineRule="auto"/>
              <w:jc w:val="center"/>
              <w:rPr>
                <w:rStyle w:val="ng-binding"/>
                <w:szCs w:val="24"/>
              </w:rPr>
            </w:pPr>
          </w:p>
        </w:tc>
      </w:tr>
      <w:tr w:rsidR="00CD1125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A85A54" w:rsidRDefault="00CD1125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A85A54"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A85A54" w:rsidRDefault="003A7DE9" w:rsidP="003D4E1F">
            <w:pPr>
              <w:spacing w:line="276" w:lineRule="auto"/>
              <w:jc w:val="center"/>
              <w:rPr>
                <w:szCs w:val="24"/>
              </w:rPr>
            </w:pPr>
            <w:r w:rsidRPr="00A85A54">
              <w:rPr>
                <w:szCs w:val="24"/>
              </w:rPr>
              <w:t>EA-49511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A85A54" w:rsidRDefault="00C132DD" w:rsidP="00605DBE">
            <w:pPr>
              <w:spacing w:line="276" w:lineRule="auto"/>
              <w:jc w:val="center"/>
              <w:rPr>
                <w:szCs w:val="24"/>
              </w:rPr>
            </w:pPr>
            <w:hyperlink r:id="rId7" w:tgtFrame="_blank" w:history="1">
              <w:r w:rsidR="003A7DE9" w:rsidRPr="00A85A54">
                <w:rPr>
                  <w:rStyle w:val="ac"/>
                  <w:color w:val="auto"/>
                  <w:szCs w:val="24"/>
                </w:rPr>
                <w:t>ОБЩЕСТВО С ОГРАНИЧЕННОЙ ОТВЕТСТВЕННОСТЬЮ "ДОБРО"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1125" w:rsidRPr="00A85A54" w:rsidRDefault="00CD1125" w:rsidP="00605DBE">
            <w:pPr>
              <w:spacing w:line="276" w:lineRule="auto"/>
              <w:rPr>
                <w:rStyle w:val="ng-binding"/>
                <w:szCs w:val="24"/>
              </w:rPr>
            </w:pPr>
            <w:r w:rsidRPr="00A85A54">
              <w:rPr>
                <w:rStyle w:val="ng-binding"/>
                <w:szCs w:val="24"/>
              </w:rPr>
              <w:t xml:space="preserve">    </w:t>
            </w:r>
            <w:r w:rsidR="003A7DE9" w:rsidRPr="00A85A54">
              <w:rPr>
                <w:szCs w:val="24"/>
              </w:rPr>
              <w:t>326 675.00</w:t>
            </w:r>
          </w:p>
        </w:tc>
      </w:tr>
      <w:tr w:rsidR="008D1B2D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B2D" w:rsidRPr="00A85A54" w:rsidRDefault="003A7DE9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A85A54">
              <w:rPr>
                <w:rStyle w:val="FontStyle20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B2D" w:rsidRPr="00A85A54" w:rsidRDefault="003A7DE9" w:rsidP="003D4E1F">
            <w:pPr>
              <w:spacing w:line="276" w:lineRule="auto"/>
              <w:jc w:val="center"/>
              <w:rPr>
                <w:szCs w:val="24"/>
              </w:rPr>
            </w:pPr>
            <w:r w:rsidRPr="00A85A54">
              <w:rPr>
                <w:szCs w:val="24"/>
              </w:rPr>
              <w:t>EA-48887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B2D" w:rsidRPr="00A85A54" w:rsidRDefault="003A7DE9" w:rsidP="00605DBE">
            <w:pPr>
              <w:spacing w:line="276" w:lineRule="auto"/>
              <w:jc w:val="center"/>
              <w:rPr>
                <w:szCs w:val="24"/>
              </w:rPr>
            </w:pPr>
            <w:r w:rsidRPr="00A85A54">
              <w:rPr>
                <w:szCs w:val="24"/>
              </w:rPr>
              <w:t xml:space="preserve">ИП </w:t>
            </w:r>
            <w:hyperlink r:id="rId8" w:tgtFrame="_blank" w:history="1">
              <w:r w:rsidRPr="00A85A54">
                <w:rPr>
                  <w:rStyle w:val="ac"/>
                  <w:color w:val="auto"/>
                  <w:szCs w:val="24"/>
                </w:rPr>
                <w:t>ШУВАЛОВ СЕРГЕЙ ВАЛЕРЬЕВИЧ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155"/>
            </w:tblGrid>
            <w:tr w:rsidR="003A7DE9" w:rsidRPr="00A85A54" w:rsidTr="003A7DE9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3A7DE9" w:rsidRPr="00A85A54" w:rsidRDefault="003A7DE9" w:rsidP="003A7DE9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3A7DE9" w:rsidRPr="00A85A54" w:rsidRDefault="003A7DE9" w:rsidP="003A7DE9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A85A54">
                    <w:rPr>
                      <w:szCs w:val="24"/>
                    </w:rPr>
                    <w:t>331 901.80</w:t>
                  </w:r>
                </w:p>
              </w:tc>
            </w:tr>
          </w:tbl>
          <w:p w:rsidR="008D1B2D" w:rsidRPr="00A85A54" w:rsidRDefault="008D1B2D" w:rsidP="00605DBE">
            <w:pPr>
              <w:spacing w:line="276" w:lineRule="auto"/>
              <w:rPr>
                <w:rStyle w:val="ng-binding"/>
                <w:szCs w:val="24"/>
              </w:rPr>
            </w:pPr>
          </w:p>
        </w:tc>
      </w:tr>
      <w:tr w:rsidR="008D1B2D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B2D" w:rsidRPr="00A85A54" w:rsidRDefault="003A7DE9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A85A54">
              <w:rPr>
                <w:rStyle w:val="FontStyle2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B2D" w:rsidRPr="00A85A54" w:rsidRDefault="003A7DE9" w:rsidP="003D4E1F">
            <w:pPr>
              <w:spacing w:line="276" w:lineRule="auto"/>
              <w:jc w:val="center"/>
              <w:rPr>
                <w:szCs w:val="24"/>
              </w:rPr>
            </w:pPr>
            <w:r w:rsidRPr="00A85A54">
              <w:rPr>
                <w:szCs w:val="24"/>
              </w:rPr>
              <w:t>EA-49548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B2D" w:rsidRPr="00A85A54" w:rsidRDefault="00C132DD" w:rsidP="00605DBE">
            <w:pPr>
              <w:spacing w:line="276" w:lineRule="auto"/>
              <w:jc w:val="center"/>
              <w:rPr>
                <w:szCs w:val="24"/>
              </w:rPr>
            </w:pPr>
            <w:hyperlink r:id="rId9" w:tgtFrame="_blank" w:history="1">
              <w:r w:rsidR="003A7DE9" w:rsidRPr="00A85A54">
                <w:rPr>
                  <w:rStyle w:val="ac"/>
                  <w:color w:val="auto"/>
                  <w:szCs w:val="24"/>
                </w:rPr>
                <w:t>ОБЩЕСТВО С ОГРАНИЧЕННОЙ ОТВЕТСТВЕННОСТЬЮ "АЛЬЯНСТОРГ"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1B2D" w:rsidRPr="00A85A54" w:rsidRDefault="003A7DE9" w:rsidP="00605DBE">
            <w:pPr>
              <w:spacing w:line="276" w:lineRule="auto"/>
              <w:rPr>
                <w:rStyle w:val="ng-binding"/>
                <w:szCs w:val="24"/>
              </w:rPr>
            </w:pPr>
            <w:r w:rsidRPr="00A85A54">
              <w:rPr>
                <w:szCs w:val="24"/>
              </w:rPr>
              <w:t>331 901.80</w:t>
            </w:r>
          </w:p>
        </w:tc>
      </w:tr>
      <w:tr w:rsidR="00A76FA4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A85A54">
              <w:rPr>
                <w:rStyle w:val="FontStyle20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85A54">
              <w:rPr>
                <w:color w:val="000000" w:themeColor="text1"/>
                <w:szCs w:val="24"/>
              </w:rPr>
              <w:t>EA-49296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C132DD" w:rsidP="00605DB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10" w:tgtFrame="_blank" w:history="1">
              <w:r w:rsidR="00A76FA4" w:rsidRPr="00A85A54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"ТЕКСТИЛЬНЫЙ СКЛАД"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155"/>
            </w:tblGrid>
            <w:tr w:rsidR="00A76FA4" w:rsidRPr="00A85A54" w:rsidTr="00A76FA4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A76FA4" w:rsidRPr="00A85A54" w:rsidRDefault="00A76FA4" w:rsidP="00A76FA4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A76FA4" w:rsidRPr="00A85A54" w:rsidRDefault="00A76FA4" w:rsidP="00A76FA4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  <w:r w:rsidRPr="00A85A54">
                    <w:rPr>
                      <w:color w:val="000000" w:themeColor="text1"/>
                      <w:szCs w:val="24"/>
                    </w:rPr>
                    <w:t>383 000.00</w:t>
                  </w:r>
                </w:p>
              </w:tc>
            </w:tr>
          </w:tbl>
          <w:p w:rsidR="00A76FA4" w:rsidRPr="00A85A54" w:rsidRDefault="00A76FA4" w:rsidP="00605DBE">
            <w:pPr>
              <w:spacing w:line="276" w:lineRule="auto"/>
              <w:rPr>
                <w:color w:val="000000" w:themeColor="text1"/>
                <w:szCs w:val="24"/>
              </w:rPr>
            </w:pPr>
          </w:p>
        </w:tc>
      </w:tr>
      <w:tr w:rsidR="00A76FA4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A85A54">
              <w:rPr>
                <w:rStyle w:val="FontStyle20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85A54">
              <w:rPr>
                <w:color w:val="000000" w:themeColor="text1"/>
                <w:szCs w:val="24"/>
              </w:rPr>
              <w:t>EA-48810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C132DD" w:rsidP="00605DB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11" w:tgtFrame="_blank" w:history="1">
              <w:r w:rsidR="00A76FA4" w:rsidRPr="00A85A54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"ОБЪЕДИНЕННАЯ ТЕКСТИЛЬНАЯ КОМПАНИЯ - КУРСК"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605DBE">
            <w:pPr>
              <w:spacing w:line="276" w:lineRule="auto"/>
              <w:rPr>
                <w:color w:val="000000" w:themeColor="text1"/>
                <w:szCs w:val="24"/>
              </w:rPr>
            </w:pPr>
            <w:r w:rsidRPr="00A85A54">
              <w:rPr>
                <w:color w:val="000000" w:themeColor="text1"/>
                <w:szCs w:val="24"/>
              </w:rPr>
              <w:t>420 757.40</w:t>
            </w:r>
          </w:p>
        </w:tc>
      </w:tr>
      <w:tr w:rsidR="00A76FA4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A85A54">
              <w:rPr>
                <w:rStyle w:val="FontStyle20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85A54">
              <w:rPr>
                <w:color w:val="000000" w:themeColor="text1"/>
                <w:szCs w:val="24"/>
              </w:rPr>
              <w:t>EA-49177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C132DD" w:rsidP="00605DB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12" w:tgtFrame="_blank" w:history="1">
              <w:r w:rsidR="00A76FA4" w:rsidRPr="00A85A54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"ПРОМТЕКСТИЛЬ"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155"/>
            </w:tblGrid>
            <w:tr w:rsidR="00A76FA4" w:rsidRPr="00A85A54" w:rsidTr="00A76FA4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A76FA4" w:rsidRPr="00A85A54" w:rsidRDefault="00A76FA4" w:rsidP="00A76FA4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A76FA4" w:rsidRPr="00A85A54" w:rsidRDefault="00A76FA4" w:rsidP="00A76FA4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  <w:r w:rsidRPr="00A85A54">
                    <w:rPr>
                      <w:color w:val="000000" w:themeColor="text1"/>
                      <w:szCs w:val="24"/>
                    </w:rPr>
                    <w:t>420 757.40</w:t>
                  </w:r>
                </w:p>
              </w:tc>
            </w:tr>
          </w:tbl>
          <w:p w:rsidR="00A76FA4" w:rsidRPr="00A85A54" w:rsidRDefault="00A76FA4" w:rsidP="00605DBE">
            <w:pPr>
              <w:spacing w:line="276" w:lineRule="auto"/>
              <w:rPr>
                <w:color w:val="000000" w:themeColor="text1"/>
                <w:szCs w:val="24"/>
              </w:rPr>
            </w:pPr>
          </w:p>
        </w:tc>
      </w:tr>
      <w:tr w:rsidR="00A76FA4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A85A54">
              <w:rPr>
                <w:rStyle w:val="FontStyle20"/>
                <w:color w:val="000000" w:themeColor="text1"/>
                <w:sz w:val="24"/>
                <w:szCs w:val="24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85A54">
              <w:rPr>
                <w:color w:val="000000" w:themeColor="text1"/>
                <w:szCs w:val="24"/>
              </w:rPr>
              <w:t>EA-49489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C132DD" w:rsidP="00605DB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13" w:tgtFrame="_blank" w:history="1">
              <w:r w:rsidR="00A76FA4" w:rsidRPr="00A85A54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"ТЕКСТИЛЬНАЯ КОМПАНИЯ "РУССКИЙ ДОМ"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155"/>
            </w:tblGrid>
            <w:tr w:rsidR="00A76FA4" w:rsidRPr="00A85A54" w:rsidTr="00A76FA4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A76FA4" w:rsidRPr="00A85A54" w:rsidRDefault="00A76FA4" w:rsidP="00A76FA4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110" w:type="dxa"/>
                  <w:vAlign w:val="center"/>
                  <w:hideMark/>
                </w:tcPr>
                <w:p w:rsidR="00A76FA4" w:rsidRPr="00A85A54" w:rsidRDefault="00A76FA4" w:rsidP="00A76FA4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  <w:r w:rsidRPr="00A85A54">
                    <w:rPr>
                      <w:color w:val="000000" w:themeColor="text1"/>
                      <w:szCs w:val="24"/>
                    </w:rPr>
                    <w:t>420 757.40</w:t>
                  </w:r>
                </w:p>
              </w:tc>
            </w:tr>
          </w:tbl>
          <w:p w:rsidR="00A76FA4" w:rsidRPr="00A85A54" w:rsidRDefault="00A76FA4" w:rsidP="00605DBE">
            <w:pPr>
              <w:spacing w:line="276" w:lineRule="auto"/>
              <w:rPr>
                <w:color w:val="000000" w:themeColor="text1"/>
                <w:szCs w:val="24"/>
              </w:rPr>
            </w:pPr>
          </w:p>
        </w:tc>
      </w:tr>
      <w:tr w:rsidR="00A76FA4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A85A54">
              <w:rPr>
                <w:rStyle w:val="FontStyle20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A85A54">
              <w:rPr>
                <w:color w:val="000000" w:themeColor="text1"/>
                <w:szCs w:val="24"/>
              </w:rPr>
              <w:t>EA-48718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C132DD" w:rsidP="00605DBE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14" w:tgtFrame="_blank" w:history="1">
              <w:r w:rsidR="00A76FA4" w:rsidRPr="00A85A54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"КОНСТАНЦИЯ"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6FA4" w:rsidRPr="00A85A54" w:rsidRDefault="00A76FA4" w:rsidP="00605DBE">
            <w:pPr>
              <w:spacing w:line="276" w:lineRule="auto"/>
              <w:rPr>
                <w:color w:val="000000" w:themeColor="text1"/>
                <w:szCs w:val="24"/>
              </w:rPr>
            </w:pPr>
            <w:r w:rsidRPr="00A85A54">
              <w:rPr>
                <w:color w:val="000000" w:themeColor="text1"/>
                <w:szCs w:val="24"/>
              </w:rPr>
              <w:t>480 864.00</w:t>
            </w:r>
          </w:p>
        </w:tc>
      </w:tr>
      <w:tr w:rsidR="00A85A54" w:rsidRPr="00A85A54" w:rsidTr="00B343F7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A54" w:rsidRPr="00A85A54" w:rsidRDefault="00A85A54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A85A54">
              <w:rPr>
                <w:rStyle w:val="FontStyle20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Cs w:val="24"/>
              </w:rPr>
            </w:pPr>
            <w:r w:rsidRPr="00A85A54">
              <w:rPr>
                <w:szCs w:val="24"/>
              </w:rPr>
              <w:t>EA-49542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A54" w:rsidRPr="00A85A54" w:rsidRDefault="00C132DD" w:rsidP="00605DBE">
            <w:pPr>
              <w:spacing w:line="276" w:lineRule="auto"/>
              <w:jc w:val="center"/>
              <w:rPr>
                <w:szCs w:val="24"/>
              </w:rPr>
            </w:pPr>
            <w:hyperlink r:id="rId15" w:tgtFrame="_blank" w:history="1">
              <w:r w:rsidR="00A85A54" w:rsidRPr="00A85A54">
                <w:rPr>
                  <w:rStyle w:val="ac"/>
                  <w:color w:val="auto"/>
                  <w:szCs w:val="24"/>
                </w:rPr>
                <w:t>ОБЩЕСТВО С ОГРАНИЧЕННОЙ ОТВЕТСТВЕННОСТЬЮ "</w:t>
              </w:r>
              <w:proofErr w:type="gramStart"/>
              <w:r w:rsidR="00A85A54" w:rsidRPr="00A85A54">
                <w:rPr>
                  <w:rStyle w:val="ac"/>
                  <w:color w:val="auto"/>
                  <w:szCs w:val="24"/>
                </w:rPr>
                <w:t>ЮТА-ТЕКС</w:t>
              </w:r>
              <w:proofErr w:type="gramEnd"/>
              <w:r w:rsidR="00A85A54" w:rsidRPr="00A85A54">
                <w:rPr>
                  <w:rStyle w:val="ac"/>
                  <w:color w:val="auto"/>
                  <w:szCs w:val="24"/>
                </w:rPr>
                <w:t>"</w:t>
              </w:r>
            </w:hyperlink>
          </w:p>
        </w:tc>
        <w:tc>
          <w:tcPr>
            <w:tcW w:w="21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85A54" w:rsidRPr="00A85A54" w:rsidRDefault="00A85A54" w:rsidP="00605DBE">
            <w:pPr>
              <w:spacing w:line="276" w:lineRule="auto"/>
              <w:rPr>
                <w:szCs w:val="24"/>
              </w:rPr>
            </w:pPr>
            <w:r w:rsidRPr="00A85A54">
              <w:rPr>
                <w:szCs w:val="24"/>
              </w:rPr>
              <w:t>480 865.60</w:t>
            </w:r>
          </w:p>
        </w:tc>
      </w:tr>
    </w:tbl>
    <w:p w:rsidR="00A76FA4" w:rsidRPr="00A85A54" w:rsidRDefault="00A76FA4" w:rsidP="00A85A54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121256" w:rsidRPr="00A85A54" w:rsidRDefault="00121256" w:rsidP="00121256">
      <w:pPr>
        <w:pStyle w:val="Style4"/>
        <w:widowControl/>
        <w:spacing w:line="276" w:lineRule="auto"/>
        <w:rPr>
          <w:rStyle w:val="FontStyle13"/>
          <w:sz w:val="24"/>
          <w:szCs w:val="24"/>
        </w:rPr>
      </w:pPr>
      <w:r w:rsidRPr="00A85A54">
        <w:rPr>
          <w:rStyle w:val="FontStyle13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A85A54" w:rsidRDefault="00564C6A" w:rsidP="00564C6A">
      <w:pPr>
        <w:pStyle w:val="Style4"/>
        <w:spacing w:line="276" w:lineRule="auto"/>
        <w:ind w:firstLine="709"/>
      </w:pPr>
    </w:p>
    <w:tbl>
      <w:tblPr>
        <w:tblStyle w:val="ab"/>
        <w:tblW w:w="9498" w:type="dxa"/>
        <w:tblInd w:w="108" w:type="dxa"/>
        <w:tblLayout w:type="fixed"/>
        <w:tblLook w:val="04A0"/>
      </w:tblPr>
      <w:tblGrid>
        <w:gridCol w:w="1276"/>
        <w:gridCol w:w="1559"/>
        <w:gridCol w:w="1701"/>
        <w:gridCol w:w="1560"/>
        <w:gridCol w:w="1701"/>
        <w:gridCol w:w="1701"/>
      </w:tblGrid>
      <w:tr w:rsidR="003A7DE9" w:rsidRPr="00A85A54" w:rsidTr="003A7DE9">
        <w:trPr>
          <w:trHeight w:val="533"/>
        </w:trPr>
        <w:tc>
          <w:tcPr>
            <w:tcW w:w="1276" w:type="dxa"/>
            <w:vAlign w:val="center"/>
          </w:tcPr>
          <w:p w:rsidR="003A7DE9" w:rsidRPr="00A85A54" w:rsidRDefault="003A7DE9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1559" w:type="dxa"/>
            <w:vAlign w:val="center"/>
          </w:tcPr>
          <w:p w:rsidR="003A7DE9" w:rsidRPr="00A85A54" w:rsidRDefault="003A7DE9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 xml:space="preserve">№ </w:t>
            </w:r>
            <w:r w:rsidRPr="00A85A54">
              <w:rPr>
                <w:sz w:val="24"/>
                <w:szCs w:val="24"/>
              </w:rPr>
              <w:t>EA-49531</w:t>
            </w:r>
          </w:p>
        </w:tc>
        <w:tc>
          <w:tcPr>
            <w:tcW w:w="1701" w:type="dxa"/>
            <w:vAlign w:val="center"/>
          </w:tcPr>
          <w:p w:rsidR="003A7DE9" w:rsidRPr="00A85A54" w:rsidRDefault="003A7DE9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 xml:space="preserve">№ </w:t>
            </w:r>
            <w:r w:rsidRPr="00A85A54">
              <w:rPr>
                <w:sz w:val="24"/>
                <w:szCs w:val="24"/>
              </w:rPr>
              <w:t>EA-49503</w:t>
            </w:r>
          </w:p>
        </w:tc>
        <w:tc>
          <w:tcPr>
            <w:tcW w:w="1560" w:type="dxa"/>
          </w:tcPr>
          <w:p w:rsidR="003A7DE9" w:rsidRPr="00A85A54" w:rsidRDefault="003A7DE9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 xml:space="preserve">№ </w:t>
            </w:r>
            <w:r w:rsidRPr="00A85A54">
              <w:rPr>
                <w:sz w:val="24"/>
                <w:szCs w:val="24"/>
              </w:rPr>
              <w:t>EA-49511</w:t>
            </w:r>
          </w:p>
        </w:tc>
        <w:tc>
          <w:tcPr>
            <w:tcW w:w="1701" w:type="dxa"/>
          </w:tcPr>
          <w:p w:rsidR="003A7DE9" w:rsidRPr="00A85A54" w:rsidRDefault="003A7DE9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 xml:space="preserve">№ </w:t>
            </w:r>
            <w:r w:rsidRPr="00A85A54">
              <w:rPr>
                <w:sz w:val="24"/>
                <w:szCs w:val="24"/>
              </w:rPr>
              <w:t>EA-48887</w:t>
            </w:r>
          </w:p>
        </w:tc>
        <w:tc>
          <w:tcPr>
            <w:tcW w:w="1701" w:type="dxa"/>
          </w:tcPr>
          <w:p w:rsidR="003A7DE9" w:rsidRPr="00A85A54" w:rsidRDefault="003A7DE9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 xml:space="preserve">№ </w:t>
            </w:r>
            <w:r w:rsidRPr="00A85A54">
              <w:rPr>
                <w:sz w:val="24"/>
                <w:szCs w:val="24"/>
              </w:rPr>
              <w:t>EA-49548</w:t>
            </w:r>
          </w:p>
        </w:tc>
      </w:tr>
      <w:tr w:rsidR="003A7DE9" w:rsidRPr="00A85A54" w:rsidTr="003A7DE9">
        <w:trPr>
          <w:trHeight w:val="505"/>
        </w:trPr>
        <w:tc>
          <w:tcPr>
            <w:tcW w:w="1276" w:type="dxa"/>
            <w:vAlign w:val="center"/>
          </w:tcPr>
          <w:p w:rsidR="003A7DE9" w:rsidRPr="00A85A54" w:rsidRDefault="003A7DE9" w:rsidP="00CF25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К.О. Кулагин.</w:t>
            </w:r>
          </w:p>
        </w:tc>
        <w:tc>
          <w:tcPr>
            <w:tcW w:w="1559" w:type="dxa"/>
          </w:tcPr>
          <w:p w:rsidR="003A7DE9" w:rsidRPr="00A85A54" w:rsidRDefault="003A7DE9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F712D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3A7DE9" w:rsidRPr="00A85A54" w:rsidTr="003A7DE9">
        <w:trPr>
          <w:trHeight w:val="505"/>
        </w:trPr>
        <w:tc>
          <w:tcPr>
            <w:tcW w:w="1276" w:type="dxa"/>
            <w:vAlign w:val="center"/>
          </w:tcPr>
          <w:p w:rsidR="003A7DE9" w:rsidRPr="00A85A54" w:rsidRDefault="003A7DE9" w:rsidP="00CF25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 xml:space="preserve">Ю.А. </w:t>
            </w:r>
            <w:proofErr w:type="spellStart"/>
            <w:r w:rsidRPr="00A85A54">
              <w:rPr>
                <w:sz w:val="24"/>
                <w:szCs w:val="24"/>
              </w:rPr>
              <w:t>Бочарова</w:t>
            </w:r>
            <w:proofErr w:type="spellEnd"/>
          </w:p>
        </w:tc>
        <w:tc>
          <w:tcPr>
            <w:tcW w:w="1559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3A7DE9" w:rsidRPr="00A85A54" w:rsidTr="003A7DE9">
        <w:trPr>
          <w:trHeight w:val="505"/>
        </w:trPr>
        <w:tc>
          <w:tcPr>
            <w:tcW w:w="1276" w:type="dxa"/>
            <w:vAlign w:val="center"/>
          </w:tcPr>
          <w:p w:rsidR="003A7DE9" w:rsidRPr="00A85A54" w:rsidRDefault="003A7DE9" w:rsidP="00CF25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 xml:space="preserve">С.А.  </w:t>
            </w:r>
            <w:proofErr w:type="spellStart"/>
            <w:r w:rsidRPr="00A85A54">
              <w:rPr>
                <w:sz w:val="24"/>
                <w:szCs w:val="24"/>
              </w:rPr>
              <w:t>Пронская</w:t>
            </w:r>
            <w:proofErr w:type="spellEnd"/>
          </w:p>
        </w:tc>
        <w:tc>
          <w:tcPr>
            <w:tcW w:w="1559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3A7DE9" w:rsidRPr="00A85A54" w:rsidTr="003A7DE9">
        <w:trPr>
          <w:trHeight w:val="505"/>
        </w:trPr>
        <w:tc>
          <w:tcPr>
            <w:tcW w:w="1276" w:type="dxa"/>
            <w:vAlign w:val="center"/>
          </w:tcPr>
          <w:p w:rsidR="003A7DE9" w:rsidRPr="00A85A54" w:rsidRDefault="003A7DE9" w:rsidP="00CF258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  <w:lang w:eastAsia="ar-SA"/>
              </w:rPr>
              <w:t xml:space="preserve">В.И. </w:t>
            </w:r>
            <w:proofErr w:type="spellStart"/>
            <w:r w:rsidRPr="00A85A54">
              <w:rPr>
                <w:sz w:val="24"/>
                <w:szCs w:val="24"/>
                <w:lang w:eastAsia="ar-SA"/>
              </w:rPr>
              <w:t>Крестинина</w:t>
            </w:r>
            <w:proofErr w:type="spellEnd"/>
            <w:r w:rsidRPr="00A85A54">
              <w:rPr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559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3A7DE9" w:rsidRPr="00A85A54" w:rsidTr="003A7DE9">
        <w:trPr>
          <w:trHeight w:val="505"/>
        </w:trPr>
        <w:tc>
          <w:tcPr>
            <w:tcW w:w="1276" w:type="dxa"/>
            <w:vAlign w:val="center"/>
          </w:tcPr>
          <w:p w:rsidR="003A7DE9" w:rsidRPr="00A85A54" w:rsidRDefault="003A7DE9" w:rsidP="00CF2580">
            <w:pPr>
              <w:spacing w:line="276" w:lineRule="auto"/>
              <w:ind w:left="34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  <w:lang w:eastAsia="ar-SA"/>
              </w:rPr>
              <w:t xml:space="preserve">А.В. </w:t>
            </w:r>
            <w:proofErr w:type="spellStart"/>
            <w:r w:rsidRPr="00A85A54">
              <w:rPr>
                <w:sz w:val="24"/>
                <w:szCs w:val="24"/>
                <w:lang w:eastAsia="ar-SA"/>
              </w:rPr>
              <w:t>Дарицын</w:t>
            </w:r>
            <w:proofErr w:type="spellEnd"/>
          </w:p>
        </w:tc>
        <w:tc>
          <w:tcPr>
            <w:tcW w:w="1559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7F390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3A7DE9" w:rsidRPr="00A85A54" w:rsidTr="003A7DE9">
        <w:trPr>
          <w:trHeight w:val="505"/>
        </w:trPr>
        <w:tc>
          <w:tcPr>
            <w:tcW w:w="1276" w:type="dxa"/>
            <w:vAlign w:val="center"/>
          </w:tcPr>
          <w:p w:rsidR="003A7DE9" w:rsidRPr="00A85A54" w:rsidRDefault="003A7DE9" w:rsidP="00CF2580">
            <w:pPr>
              <w:spacing w:line="276" w:lineRule="auto"/>
              <w:ind w:left="34"/>
              <w:jc w:val="center"/>
              <w:rPr>
                <w:sz w:val="24"/>
                <w:szCs w:val="24"/>
                <w:lang w:eastAsia="ar-SA"/>
              </w:rPr>
            </w:pPr>
            <w:r w:rsidRPr="00A85A54">
              <w:rPr>
                <w:sz w:val="24"/>
                <w:szCs w:val="24"/>
                <w:lang w:eastAsia="ar-SA"/>
              </w:rPr>
              <w:t>Е.А. Цыбулькин</w:t>
            </w:r>
          </w:p>
        </w:tc>
        <w:tc>
          <w:tcPr>
            <w:tcW w:w="1559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3A7DE9" w:rsidRPr="00A85A54" w:rsidTr="003A7DE9">
        <w:trPr>
          <w:trHeight w:val="505"/>
        </w:trPr>
        <w:tc>
          <w:tcPr>
            <w:tcW w:w="1276" w:type="dxa"/>
            <w:vAlign w:val="center"/>
          </w:tcPr>
          <w:p w:rsidR="003A7DE9" w:rsidRPr="00A85A54" w:rsidRDefault="003A7DE9" w:rsidP="00CF2580">
            <w:pPr>
              <w:spacing w:line="276" w:lineRule="auto"/>
              <w:ind w:left="34"/>
              <w:jc w:val="center"/>
              <w:rPr>
                <w:sz w:val="24"/>
                <w:szCs w:val="24"/>
                <w:lang w:eastAsia="ar-SA"/>
              </w:rPr>
            </w:pPr>
            <w:r w:rsidRPr="00A85A54">
              <w:rPr>
                <w:rFonts w:eastAsia="Calibri"/>
                <w:bCs/>
                <w:color w:val="000000"/>
                <w:sz w:val="24"/>
                <w:szCs w:val="24"/>
                <w:lang w:eastAsia="en-US"/>
              </w:rPr>
              <w:t>В.Н. Аксентьева</w:t>
            </w:r>
          </w:p>
        </w:tc>
        <w:tc>
          <w:tcPr>
            <w:tcW w:w="1559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lastRenderedPageBreak/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lastRenderedPageBreak/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lastRenderedPageBreak/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lastRenderedPageBreak/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3A7DE9" w:rsidRPr="00A85A54" w:rsidTr="003A7DE9">
        <w:trPr>
          <w:trHeight w:val="505"/>
        </w:trPr>
        <w:tc>
          <w:tcPr>
            <w:tcW w:w="1276" w:type="dxa"/>
            <w:vAlign w:val="center"/>
          </w:tcPr>
          <w:p w:rsidR="003A7DE9" w:rsidRPr="00A85A54" w:rsidRDefault="003A7DE9" w:rsidP="00CF2580">
            <w:pPr>
              <w:spacing w:line="276" w:lineRule="auto"/>
              <w:ind w:left="34"/>
              <w:jc w:val="center"/>
              <w:rPr>
                <w:sz w:val="24"/>
                <w:szCs w:val="24"/>
                <w:lang w:eastAsia="ar-SA"/>
              </w:rPr>
            </w:pPr>
            <w:r w:rsidRPr="00A85A54">
              <w:rPr>
                <w:sz w:val="24"/>
                <w:szCs w:val="24"/>
              </w:rPr>
              <w:lastRenderedPageBreak/>
              <w:t>С.А. Бабкина</w:t>
            </w:r>
          </w:p>
        </w:tc>
        <w:tc>
          <w:tcPr>
            <w:tcW w:w="1559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701" w:type="dxa"/>
          </w:tcPr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3A7DE9" w:rsidRPr="00A85A54" w:rsidRDefault="003A7DE9" w:rsidP="003A7DE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</w:tbl>
    <w:p w:rsidR="003A7DE9" w:rsidRPr="00A85A54" w:rsidRDefault="003A7DE9" w:rsidP="00E52691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3A7DE9" w:rsidRPr="00A85A54" w:rsidRDefault="003A7DE9" w:rsidP="00E52691">
      <w:pPr>
        <w:tabs>
          <w:tab w:val="left" w:pos="4678"/>
        </w:tabs>
        <w:spacing w:line="276" w:lineRule="auto"/>
        <w:jc w:val="both"/>
        <w:rPr>
          <w:szCs w:val="24"/>
        </w:rPr>
      </w:pPr>
    </w:p>
    <w:tbl>
      <w:tblPr>
        <w:tblStyle w:val="ab"/>
        <w:tblW w:w="10065" w:type="dxa"/>
        <w:tblInd w:w="108" w:type="dxa"/>
        <w:tblLayout w:type="fixed"/>
        <w:tblLook w:val="04A0"/>
      </w:tblPr>
      <w:tblGrid>
        <w:gridCol w:w="1134"/>
        <w:gridCol w:w="1418"/>
        <w:gridCol w:w="1417"/>
        <w:gridCol w:w="1418"/>
        <w:gridCol w:w="1559"/>
        <w:gridCol w:w="1559"/>
        <w:gridCol w:w="1560"/>
      </w:tblGrid>
      <w:tr w:rsidR="00A85A54" w:rsidRPr="00A85A54" w:rsidTr="00A85A54">
        <w:trPr>
          <w:trHeight w:val="533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1418" w:type="dxa"/>
            <w:vAlign w:val="center"/>
          </w:tcPr>
          <w:p w:rsidR="00A85A54" w:rsidRPr="00A85A54" w:rsidRDefault="00A85A54" w:rsidP="00A76FA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 xml:space="preserve">№ </w:t>
            </w:r>
            <w:r w:rsidRPr="00A85A54">
              <w:rPr>
                <w:color w:val="000000" w:themeColor="text1"/>
                <w:sz w:val="24"/>
                <w:szCs w:val="24"/>
              </w:rPr>
              <w:t>EA-49296</w:t>
            </w:r>
          </w:p>
        </w:tc>
        <w:tc>
          <w:tcPr>
            <w:tcW w:w="1417" w:type="dxa"/>
            <w:vAlign w:val="center"/>
          </w:tcPr>
          <w:p w:rsidR="00A85A54" w:rsidRPr="00A85A54" w:rsidRDefault="00A85A54" w:rsidP="00A76FA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 xml:space="preserve">№ </w:t>
            </w:r>
            <w:r w:rsidRPr="00A85A54">
              <w:rPr>
                <w:color w:val="000000" w:themeColor="text1"/>
                <w:sz w:val="24"/>
                <w:szCs w:val="24"/>
              </w:rPr>
              <w:t>EA-48810</w:t>
            </w:r>
          </w:p>
        </w:tc>
        <w:tc>
          <w:tcPr>
            <w:tcW w:w="1418" w:type="dxa"/>
          </w:tcPr>
          <w:p w:rsidR="00A85A54" w:rsidRPr="00A85A54" w:rsidRDefault="00A85A54" w:rsidP="00A76FA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>№</w:t>
            </w:r>
            <w:r w:rsidRPr="00A85A54">
              <w:rPr>
                <w:color w:val="000000" w:themeColor="text1"/>
                <w:sz w:val="24"/>
                <w:szCs w:val="24"/>
              </w:rPr>
              <w:t xml:space="preserve"> EA-49177</w:t>
            </w:r>
            <w:r w:rsidRPr="00A85A5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A85A54" w:rsidRPr="00A85A54" w:rsidRDefault="00A85A54" w:rsidP="00A76FA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 xml:space="preserve">№ </w:t>
            </w:r>
            <w:r w:rsidRPr="00A85A54">
              <w:rPr>
                <w:color w:val="000000" w:themeColor="text1"/>
                <w:sz w:val="24"/>
                <w:szCs w:val="24"/>
              </w:rPr>
              <w:t>EA-49489</w:t>
            </w:r>
          </w:p>
        </w:tc>
        <w:tc>
          <w:tcPr>
            <w:tcW w:w="1559" w:type="dxa"/>
          </w:tcPr>
          <w:p w:rsidR="00A85A54" w:rsidRPr="00A85A54" w:rsidRDefault="00A85A54" w:rsidP="00A76FA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>№</w:t>
            </w:r>
            <w:r w:rsidRPr="00A85A54">
              <w:rPr>
                <w:color w:val="000000" w:themeColor="text1"/>
                <w:sz w:val="24"/>
                <w:szCs w:val="24"/>
              </w:rPr>
              <w:t xml:space="preserve"> EA-48718</w:t>
            </w:r>
            <w:r w:rsidRPr="00A85A5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A85A54" w:rsidRPr="00A85A54" w:rsidRDefault="00A85A54" w:rsidP="00A76FA4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A85A54">
              <w:rPr>
                <w:b/>
                <w:sz w:val="24"/>
                <w:szCs w:val="24"/>
              </w:rPr>
              <w:t xml:space="preserve">Решение по Заявке </w:t>
            </w:r>
            <w:r w:rsidRPr="00A85A54">
              <w:rPr>
                <w:b/>
                <w:sz w:val="24"/>
                <w:szCs w:val="24"/>
              </w:rPr>
              <w:br/>
              <w:t>№</w:t>
            </w:r>
            <w:r w:rsidRPr="00A85A54">
              <w:rPr>
                <w:sz w:val="24"/>
                <w:szCs w:val="24"/>
              </w:rPr>
              <w:t xml:space="preserve"> EA-49542</w:t>
            </w:r>
          </w:p>
        </w:tc>
      </w:tr>
      <w:tr w:rsidR="00A85A54" w:rsidRPr="00A85A54" w:rsidTr="00A85A54">
        <w:trPr>
          <w:trHeight w:val="505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К.О. Кулагин.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7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A85A54" w:rsidRPr="00A85A54" w:rsidTr="00A85A54">
        <w:trPr>
          <w:trHeight w:val="505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 xml:space="preserve">Ю.А. </w:t>
            </w:r>
            <w:proofErr w:type="spellStart"/>
            <w:r w:rsidRPr="00A85A54">
              <w:rPr>
                <w:sz w:val="24"/>
                <w:szCs w:val="24"/>
              </w:rPr>
              <w:t>Бочарова</w:t>
            </w:r>
            <w:proofErr w:type="spellEnd"/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7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A85A54" w:rsidRPr="00A85A54" w:rsidTr="00A85A54">
        <w:trPr>
          <w:trHeight w:val="505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 xml:space="preserve">С.А.  </w:t>
            </w:r>
            <w:proofErr w:type="spellStart"/>
            <w:r w:rsidRPr="00A85A54">
              <w:rPr>
                <w:sz w:val="24"/>
                <w:szCs w:val="24"/>
              </w:rPr>
              <w:t>Пронская</w:t>
            </w:r>
            <w:proofErr w:type="spellEnd"/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7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A85A54" w:rsidRPr="00A85A54" w:rsidTr="00A85A54">
        <w:trPr>
          <w:trHeight w:val="505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  <w:lang w:eastAsia="ar-SA"/>
              </w:rPr>
              <w:t xml:space="preserve">В.И. </w:t>
            </w:r>
            <w:proofErr w:type="spellStart"/>
            <w:r w:rsidRPr="00A85A54">
              <w:rPr>
                <w:sz w:val="24"/>
                <w:szCs w:val="24"/>
                <w:lang w:eastAsia="ar-SA"/>
              </w:rPr>
              <w:t>Крестинина</w:t>
            </w:r>
            <w:proofErr w:type="spellEnd"/>
            <w:r w:rsidRPr="00A85A54">
              <w:rPr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7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A85A54" w:rsidRPr="00A85A54" w:rsidTr="00A85A54">
        <w:trPr>
          <w:trHeight w:val="505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ind w:left="34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  <w:lang w:eastAsia="ar-SA"/>
              </w:rPr>
              <w:t xml:space="preserve">А.В. </w:t>
            </w:r>
            <w:proofErr w:type="spellStart"/>
            <w:r w:rsidRPr="00A85A54">
              <w:rPr>
                <w:sz w:val="24"/>
                <w:szCs w:val="24"/>
                <w:lang w:eastAsia="ar-SA"/>
              </w:rPr>
              <w:t>Дарицын</w:t>
            </w:r>
            <w:proofErr w:type="spellEnd"/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7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A85A54" w:rsidRPr="00A85A54" w:rsidTr="00A85A54">
        <w:trPr>
          <w:trHeight w:val="505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ind w:left="34"/>
              <w:jc w:val="center"/>
              <w:rPr>
                <w:sz w:val="24"/>
                <w:szCs w:val="24"/>
                <w:lang w:eastAsia="ar-SA"/>
              </w:rPr>
            </w:pPr>
            <w:r w:rsidRPr="00A85A54">
              <w:rPr>
                <w:sz w:val="24"/>
                <w:szCs w:val="24"/>
                <w:lang w:eastAsia="ar-SA"/>
              </w:rPr>
              <w:t>Е.А. Цыбулькин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7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A85A54" w:rsidRPr="00A85A54" w:rsidTr="00A85A54">
        <w:trPr>
          <w:trHeight w:val="505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ind w:left="34"/>
              <w:jc w:val="center"/>
              <w:rPr>
                <w:sz w:val="24"/>
                <w:szCs w:val="24"/>
                <w:lang w:eastAsia="ar-SA"/>
              </w:rPr>
            </w:pPr>
            <w:r w:rsidRPr="00A85A54">
              <w:rPr>
                <w:rFonts w:eastAsia="Calibri"/>
                <w:bCs/>
                <w:color w:val="000000"/>
                <w:sz w:val="24"/>
                <w:szCs w:val="24"/>
                <w:lang w:eastAsia="en-US"/>
              </w:rPr>
              <w:t>В.Н. Аксентьева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7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  <w:tr w:rsidR="00A85A54" w:rsidRPr="00A85A54" w:rsidTr="00A85A54">
        <w:trPr>
          <w:trHeight w:val="505"/>
        </w:trPr>
        <w:tc>
          <w:tcPr>
            <w:tcW w:w="1134" w:type="dxa"/>
            <w:vAlign w:val="center"/>
          </w:tcPr>
          <w:p w:rsidR="00A85A54" w:rsidRPr="00A85A54" w:rsidRDefault="00A85A54" w:rsidP="00150EB3">
            <w:pPr>
              <w:spacing w:line="276" w:lineRule="auto"/>
              <w:ind w:left="34"/>
              <w:jc w:val="center"/>
              <w:rPr>
                <w:sz w:val="24"/>
                <w:szCs w:val="24"/>
                <w:lang w:eastAsia="ar-SA"/>
              </w:rPr>
            </w:pPr>
            <w:r w:rsidRPr="00A85A54">
              <w:rPr>
                <w:sz w:val="24"/>
                <w:szCs w:val="24"/>
              </w:rPr>
              <w:lastRenderedPageBreak/>
              <w:t>С.А. Бабкина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7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418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59" w:type="dxa"/>
          </w:tcPr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150EB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  <w:tc>
          <w:tcPr>
            <w:tcW w:w="1560" w:type="dxa"/>
          </w:tcPr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Не соответствует</w:t>
            </w:r>
          </w:p>
          <w:p w:rsidR="00A85A54" w:rsidRPr="00A85A54" w:rsidRDefault="00A85A54" w:rsidP="00A85A5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85A54">
              <w:rPr>
                <w:sz w:val="24"/>
                <w:szCs w:val="24"/>
              </w:rPr>
              <w:t>требованиям</w:t>
            </w:r>
          </w:p>
        </w:tc>
      </w:tr>
    </w:tbl>
    <w:p w:rsidR="00A76FA4" w:rsidRPr="00A85A54" w:rsidRDefault="00A76FA4" w:rsidP="003E2D75">
      <w:pPr>
        <w:pStyle w:val="Style4"/>
        <w:widowControl/>
        <w:spacing w:line="276" w:lineRule="auto"/>
        <w:ind w:firstLine="0"/>
        <w:rPr>
          <w:b/>
        </w:rPr>
      </w:pPr>
    </w:p>
    <w:p w:rsidR="00307847" w:rsidRPr="00A85A54" w:rsidRDefault="00307847" w:rsidP="00307847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</w:rPr>
        <w:t xml:space="preserve">Заявка участника № </w:t>
      </w:r>
      <w:r w:rsidR="0068511E" w:rsidRPr="00A85A54">
        <w:t>EA-49531</w:t>
      </w:r>
    </w:p>
    <w:p w:rsidR="00307847" w:rsidRPr="00A85A54" w:rsidRDefault="00307847" w:rsidP="00307847">
      <w:pPr>
        <w:pStyle w:val="Style4"/>
        <w:widowControl/>
        <w:spacing w:line="276" w:lineRule="auto"/>
        <w:ind w:firstLine="709"/>
      </w:pPr>
      <w:r w:rsidRPr="00A85A54">
        <w:t>Причины отклонения:</w:t>
      </w:r>
    </w:p>
    <w:p w:rsidR="00A8174C" w:rsidRPr="00A85A54" w:rsidRDefault="00307847" w:rsidP="00862D4C">
      <w:pPr>
        <w:ind w:firstLine="708"/>
        <w:jc w:val="both"/>
        <w:rPr>
          <w:rFonts w:eastAsiaTheme="minorHAnsi"/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="0068511E" w:rsidRPr="00A85A54">
        <w:rPr>
          <w:szCs w:val="24"/>
        </w:rPr>
        <w:t xml:space="preserve">EA-49531 </w:t>
      </w:r>
      <w:r w:rsidRPr="00A85A54">
        <w:rPr>
          <w:szCs w:val="24"/>
        </w:rPr>
        <w:t>участника</w:t>
      </w:r>
      <w:r w:rsidRPr="00A85A54">
        <w:rPr>
          <w:b/>
          <w:szCs w:val="24"/>
        </w:rPr>
        <w:t xml:space="preserve"> </w:t>
      </w:r>
      <w:hyperlink r:id="rId16" w:tgtFrame="_blank" w:history="1">
        <w:r w:rsidR="0068511E" w:rsidRPr="00A85A54">
          <w:rPr>
            <w:rStyle w:val="ac"/>
            <w:color w:val="auto"/>
            <w:szCs w:val="24"/>
          </w:rPr>
          <w:t>ОБЩЕСТВО С ОГРАНИЧЕННОЙ ОТВЕТСТВЕННОСТЬЮ "КАПИТАЛ"</w:t>
        </w:r>
      </w:hyperlink>
      <w:r w:rsidR="0068511E" w:rsidRPr="00A85A54">
        <w:rPr>
          <w:szCs w:val="24"/>
        </w:rPr>
        <w:t xml:space="preserve"> </w:t>
      </w:r>
      <w:r w:rsidRPr="00A85A54">
        <w:rPr>
          <w:szCs w:val="24"/>
        </w:rPr>
        <w:t xml:space="preserve"> </w:t>
      </w:r>
      <w:r w:rsidR="00A8174C" w:rsidRPr="00A85A54">
        <w:rPr>
          <w:color w:val="000000" w:themeColor="text1"/>
          <w:szCs w:val="24"/>
        </w:rPr>
        <w:t xml:space="preserve">в соответствии с пунктом 1 части 6 статьи 69 </w:t>
      </w:r>
      <w:r w:rsidR="00A8174C"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="00A8174C"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A8174C"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 w:rsidR="00A8174C" w:rsidRPr="00A85A54">
        <w:rPr>
          <w:rFonts w:eastAsiaTheme="minorHAnsi"/>
          <w:bCs/>
          <w:szCs w:val="24"/>
          <w:lang w:eastAsia="en-US"/>
        </w:rPr>
        <w:t>непредставлением документов</w:t>
      </w:r>
      <w:proofErr w:type="gramEnd"/>
      <w:r w:rsidR="00A8174C" w:rsidRPr="00A85A54">
        <w:rPr>
          <w:rFonts w:eastAsiaTheme="minorHAnsi"/>
          <w:bCs/>
          <w:szCs w:val="24"/>
          <w:lang w:eastAsia="en-US"/>
        </w:rPr>
        <w:t xml:space="preserve"> </w:t>
      </w:r>
      <w:proofErr w:type="gramStart"/>
      <w:r w:rsidR="00A8174C" w:rsidRPr="00A85A54">
        <w:rPr>
          <w:rFonts w:eastAsiaTheme="minorHAnsi"/>
          <w:bCs/>
          <w:szCs w:val="24"/>
          <w:lang w:eastAsia="en-US"/>
        </w:rPr>
        <w:t xml:space="preserve">и информации, которые предусмотрены пунктом 6 части 5 статьи 66 Федерального закона - </w:t>
      </w:r>
      <w:r w:rsidR="00A8174C"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17" w:history="1">
        <w:r w:rsidR="00A8174C"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="00A8174C"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="00A8174C"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</w:t>
      </w:r>
      <w:proofErr w:type="gramEnd"/>
      <w:r w:rsidR="00A8174C" w:rsidRPr="00A85A54">
        <w:rPr>
          <w:szCs w:val="24"/>
        </w:rPr>
        <w:t>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="00A8174C" w:rsidRPr="00A85A54">
        <w:rPr>
          <w:szCs w:val="24"/>
        </w:rPr>
        <w:t>,</w:t>
      </w:r>
      <w:r w:rsidR="00A8174C" w:rsidRPr="00A85A54">
        <w:rPr>
          <w:rFonts w:eastAsiaTheme="minorHAnsi"/>
          <w:szCs w:val="24"/>
          <w:lang w:eastAsia="en-US"/>
        </w:rPr>
        <w:t>а</w:t>
      </w:r>
      <w:proofErr w:type="gramEnd"/>
      <w:r w:rsidR="00A8174C" w:rsidRPr="00A85A54">
        <w:rPr>
          <w:rFonts w:eastAsiaTheme="minorHAnsi"/>
          <w:szCs w:val="24"/>
          <w:lang w:eastAsia="en-US"/>
        </w:rPr>
        <w:t xml:space="preserve"> именно: </w:t>
      </w:r>
      <w:r w:rsidR="00862D4C" w:rsidRPr="00A85A54">
        <w:rPr>
          <w:rFonts w:eastAsiaTheme="minorHAnsi"/>
          <w:szCs w:val="24"/>
          <w:lang w:eastAsia="en-US"/>
        </w:rPr>
        <w:t xml:space="preserve"> </w:t>
      </w:r>
      <w:r w:rsidR="00862D4C" w:rsidRPr="00A85A54">
        <w:rPr>
          <w:szCs w:val="24"/>
          <w:lang w:eastAsia="en-US"/>
        </w:rPr>
        <w:t>выписка</w:t>
      </w:r>
      <w:r w:rsidR="00A8174C" w:rsidRPr="00A85A54">
        <w:rPr>
          <w:szCs w:val="24"/>
          <w:lang w:eastAsia="en-US"/>
        </w:rPr>
        <w:t xml:space="preserve">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A8174C" w:rsidRPr="00A85A54" w:rsidRDefault="00A8174C" w:rsidP="00A8174C">
      <w:pPr>
        <w:ind w:right="1"/>
        <w:jc w:val="both"/>
        <w:rPr>
          <w:szCs w:val="24"/>
        </w:rPr>
      </w:pPr>
    </w:p>
    <w:p w:rsidR="00307847" w:rsidRPr="00A85A54" w:rsidRDefault="00307847" w:rsidP="00A8174C">
      <w:pPr>
        <w:pStyle w:val="ConsPlusNormal0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5A54">
        <w:rPr>
          <w:rFonts w:ascii="Times New Roman" w:hAnsi="Times New Roman" w:cs="Times New Roman"/>
          <w:b/>
          <w:sz w:val="24"/>
          <w:szCs w:val="24"/>
        </w:rPr>
        <w:t xml:space="preserve">Заявка участника № </w:t>
      </w:r>
      <w:r w:rsidR="0068511E" w:rsidRPr="00A85A54">
        <w:rPr>
          <w:rFonts w:ascii="Times New Roman" w:hAnsi="Times New Roman" w:cs="Times New Roman"/>
          <w:sz w:val="24"/>
          <w:szCs w:val="24"/>
        </w:rPr>
        <w:t>EA-49503</w:t>
      </w:r>
    </w:p>
    <w:p w:rsidR="00307847" w:rsidRPr="00A85A54" w:rsidRDefault="00307847" w:rsidP="00307847">
      <w:pPr>
        <w:pStyle w:val="Style4"/>
        <w:widowControl/>
        <w:spacing w:line="276" w:lineRule="auto"/>
        <w:ind w:firstLine="709"/>
      </w:pPr>
      <w:r w:rsidRPr="00A85A54">
        <w:t>Причины отклонения:</w:t>
      </w:r>
    </w:p>
    <w:p w:rsidR="00862D4C" w:rsidRPr="00A85A54" w:rsidRDefault="00307847" w:rsidP="00862D4C">
      <w:pPr>
        <w:ind w:firstLine="708"/>
        <w:jc w:val="both"/>
        <w:rPr>
          <w:rFonts w:eastAsiaTheme="minorHAnsi"/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="0068511E" w:rsidRPr="00A85A54">
        <w:rPr>
          <w:szCs w:val="24"/>
        </w:rPr>
        <w:t xml:space="preserve">EA-49503 </w:t>
      </w:r>
      <w:r w:rsidRPr="00A85A54">
        <w:rPr>
          <w:szCs w:val="24"/>
        </w:rPr>
        <w:t>участника</w:t>
      </w:r>
      <w:r w:rsidRPr="00A85A54">
        <w:rPr>
          <w:b/>
          <w:szCs w:val="24"/>
        </w:rPr>
        <w:t xml:space="preserve"> </w:t>
      </w:r>
      <w:hyperlink r:id="rId18" w:tgtFrame="_blank" w:history="1">
        <w:r w:rsidR="0068511E" w:rsidRPr="00A85A54">
          <w:rPr>
            <w:rStyle w:val="ac"/>
            <w:color w:val="auto"/>
            <w:szCs w:val="24"/>
          </w:rPr>
          <w:t>ОБЩЕСТВО С ОГРАНИЧЕННОЙ ОТВЕТСТВЕННОСТЬЮ "АТЛАНТ"</w:t>
        </w:r>
      </w:hyperlink>
      <w:r w:rsidR="0068511E" w:rsidRPr="00A85A54">
        <w:rPr>
          <w:szCs w:val="24"/>
        </w:rPr>
        <w:t xml:space="preserve"> </w:t>
      </w:r>
      <w:r w:rsidRPr="00A85A54">
        <w:rPr>
          <w:szCs w:val="24"/>
        </w:rPr>
        <w:t xml:space="preserve"> </w:t>
      </w:r>
      <w:r w:rsidR="00862D4C" w:rsidRPr="00A85A54">
        <w:rPr>
          <w:color w:val="000000" w:themeColor="text1"/>
          <w:szCs w:val="24"/>
        </w:rPr>
        <w:t xml:space="preserve">в соответствии с пунктом 1 части 6 статьи 69 </w:t>
      </w:r>
      <w:r w:rsidR="00862D4C"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="00862D4C"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862D4C"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 w:rsidR="00862D4C" w:rsidRPr="00A85A54">
        <w:rPr>
          <w:rFonts w:eastAsiaTheme="minorHAnsi"/>
          <w:bCs/>
          <w:szCs w:val="24"/>
          <w:lang w:eastAsia="en-US"/>
        </w:rPr>
        <w:t>непредставлением документов</w:t>
      </w:r>
      <w:proofErr w:type="gramEnd"/>
      <w:r w:rsidR="00862D4C" w:rsidRPr="00A85A54">
        <w:rPr>
          <w:rFonts w:eastAsiaTheme="minorHAnsi"/>
          <w:bCs/>
          <w:szCs w:val="24"/>
          <w:lang w:eastAsia="en-US"/>
        </w:rPr>
        <w:t xml:space="preserve"> </w:t>
      </w:r>
      <w:proofErr w:type="gramStart"/>
      <w:r w:rsidR="00862D4C" w:rsidRPr="00A85A54">
        <w:rPr>
          <w:rFonts w:eastAsiaTheme="minorHAnsi"/>
          <w:bCs/>
          <w:szCs w:val="24"/>
          <w:lang w:eastAsia="en-US"/>
        </w:rPr>
        <w:t xml:space="preserve">и информации, которые предусмотрены пунктом 6 части 5 статьи 66 Федерального закона - </w:t>
      </w:r>
      <w:r w:rsidR="00862D4C"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19" w:history="1">
        <w:r w:rsidR="00862D4C"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="00862D4C"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="00862D4C"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</w:t>
      </w:r>
      <w:proofErr w:type="gramEnd"/>
      <w:r w:rsidR="00862D4C" w:rsidRPr="00A85A54">
        <w:rPr>
          <w:szCs w:val="24"/>
        </w:rPr>
        <w:t>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="00862D4C" w:rsidRPr="00A85A54">
        <w:rPr>
          <w:szCs w:val="24"/>
        </w:rPr>
        <w:t>,</w:t>
      </w:r>
      <w:r w:rsidR="00862D4C" w:rsidRPr="00A85A54">
        <w:rPr>
          <w:rFonts w:eastAsiaTheme="minorHAnsi"/>
          <w:szCs w:val="24"/>
          <w:lang w:eastAsia="en-US"/>
        </w:rPr>
        <w:t>а</w:t>
      </w:r>
      <w:proofErr w:type="gramEnd"/>
      <w:r w:rsidR="00862D4C" w:rsidRPr="00A85A54">
        <w:rPr>
          <w:rFonts w:eastAsiaTheme="minorHAnsi"/>
          <w:szCs w:val="24"/>
          <w:lang w:eastAsia="en-US"/>
        </w:rPr>
        <w:t xml:space="preserve"> именно:  </w:t>
      </w:r>
      <w:r w:rsidR="00862D4C"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307847" w:rsidRDefault="00307847" w:rsidP="00862D4C">
      <w:pPr>
        <w:ind w:firstLine="708"/>
        <w:jc w:val="both"/>
        <w:rPr>
          <w:szCs w:val="24"/>
        </w:rPr>
      </w:pPr>
    </w:p>
    <w:p w:rsidR="00A85A54" w:rsidRPr="00A85A54" w:rsidRDefault="00A85A54" w:rsidP="00862D4C">
      <w:pPr>
        <w:ind w:firstLine="708"/>
        <w:jc w:val="both"/>
        <w:rPr>
          <w:szCs w:val="24"/>
        </w:rPr>
      </w:pPr>
    </w:p>
    <w:p w:rsidR="00307847" w:rsidRPr="00A85A54" w:rsidRDefault="00307847" w:rsidP="00307847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</w:rPr>
        <w:lastRenderedPageBreak/>
        <w:t xml:space="preserve">Заявка участника № </w:t>
      </w:r>
      <w:r w:rsidR="0068511E" w:rsidRPr="00A85A54">
        <w:t>EA-49511</w:t>
      </w:r>
    </w:p>
    <w:p w:rsidR="00307847" w:rsidRPr="00A85A54" w:rsidRDefault="00307847" w:rsidP="00307847">
      <w:pPr>
        <w:pStyle w:val="Style4"/>
        <w:widowControl/>
        <w:spacing w:line="276" w:lineRule="auto"/>
        <w:ind w:firstLine="709"/>
      </w:pPr>
      <w:r w:rsidRPr="00A85A54">
        <w:t>Причины отклонения:</w:t>
      </w:r>
    </w:p>
    <w:p w:rsidR="0068511E" w:rsidRPr="00A85A54" w:rsidRDefault="00307847" w:rsidP="003E2D75">
      <w:pPr>
        <w:ind w:firstLine="708"/>
        <w:jc w:val="both"/>
        <w:rPr>
          <w:rFonts w:eastAsiaTheme="minorHAnsi"/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="0068511E" w:rsidRPr="00A85A54">
        <w:rPr>
          <w:szCs w:val="24"/>
        </w:rPr>
        <w:t xml:space="preserve">EA-49511 </w:t>
      </w:r>
      <w:r w:rsidRPr="00A85A54">
        <w:rPr>
          <w:szCs w:val="24"/>
        </w:rPr>
        <w:t>участника</w:t>
      </w:r>
      <w:r w:rsidRPr="00A85A54">
        <w:rPr>
          <w:b/>
          <w:szCs w:val="24"/>
        </w:rPr>
        <w:t xml:space="preserve"> </w:t>
      </w:r>
      <w:hyperlink r:id="rId20" w:tgtFrame="_blank" w:history="1">
        <w:r w:rsidR="0068511E" w:rsidRPr="00A85A54">
          <w:rPr>
            <w:rStyle w:val="ac"/>
            <w:color w:val="auto"/>
            <w:szCs w:val="24"/>
          </w:rPr>
          <w:t>ОБЩЕСТВО С ОГРАНИЧЕННОЙ ОТВЕТСТВЕННОСТЬЮ "ДОБРО"</w:t>
        </w:r>
      </w:hyperlink>
      <w:r w:rsidR="0068511E" w:rsidRPr="00A85A54">
        <w:rPr>
          <w:szCs w:val="24"/>
        </w:rPr>
        <w:t xml:space="preserve"> </w:t>
      </w:r>
      <w:r w:rsidRPr="00A85A54">
        <w:rPr>
          <w:szCs w:val="24"/>
        </w:rPr>
        <w:t xml:space="preserve">  </w:t>
      </w:r>
      <w:r w:rsidR="00862D4C" w:rsidRPr="00A85A54">
        <w:rPr>
          <w:color w:val="000000" w:themeColor="text1"/>
          <w:szCs w:val="24"/>
        </w:rPr>
        <w:t xml:space="preserve">в соответствии с пунктом 1 части 6 статьи 69 </w:t>
      </w:r>
      <w:r w:rsidR="00862D4C"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="00862D4C"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862D4C"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 w:rsidR="00862D4C" w:rsidRPr="00A85A54">
        <w:rPr>
          <w:rFonts w:eastAsiaTheme="minorHAnsi"/>
          <w:bCs/>
          <w:szCs w:val="24"/>
          <w:lang w:eastAsia="en-US"/>
        </w:rPr>
        <w:t>непредставлением документов</w:t>
      </w:r>
      <w:proofErr w:type="gramEnd"/>
      <w:r w:rsidR="00862D4C" w:rsidRPr="00A85A54">
        <w:rPr>
          <w:rFonts w:eastAsiaTheme="minorHAnsi"/>
          <w:bCs/>
          <w:szCs w:val="24"/>
          <w:lang w:eastAsia="en-US"/>
        </w:rPr>
        <w:t xml:space="preserve"> </w:t>
      </w:r>
      <w:proofErr w:type="gramStart"/>
      <w:r w:rsidR="00862D4C" w:rsidRPr="00A85A54">
        <w:rPr>
          <w:rFonts w:eastAsiaTheme="minorHAnsi"/>
          <w:bCs/>
          <w:szCs w:val="24"/>
          <w:lang w:eastAsia="en-US"/>
        </w:rPr>
        <w:t xml:space="preserve">и информации, которые предусмотрены пунктом 6 части 5 статьи 66 Федерального закона - </w:t>
      </w:r>
      <w:r w:rsidR="00862D4C"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21" w:history="1">
        <w:r w:rsidR="00862D4C"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="00862D4C"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="00862D4C"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</w:t>
      </w:r>
      <w:proofErr w:type="gramEnd"/>
      <w:r w:rsidR="00862D4C" w:rsidRPr="00A85A54">
        <w:rPr>
          <w:szCs w:val="24"/>
        </w:rPr>
        <w:t>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="00862D4C" w:rsidRPr="00A85A54">
        <w:rPr>
          <w:szCs w:val="24"/>
        </w:rPr>
        <w:t>,</w:t>
      </w:r>
      <w:r w:rsidR="00862D4C" w:rsidRPr="00A85A54">
        <w:rPr>
          <w:rFonts w:eastAsiaTheme="minorHAnsi"/>
          <w:szCs w:val="24"/>
          <w:lang w:eastAsia="en-US"/>
        </w:rPr>
        <w:t>а</w:t>
      </w:r>
      <w:proofErr w:type="gramEnd"/>
      <w:r w:rsidR="00862D4C" w:rsidRPr="00A85A54">
        <w:rPr>
          <w:rFonts w:eastAsiaTheme="minorHAnsi"/>
          <w:szCs w:val="24"/>
          <w:lang w:eastAsia="en-US"/>
        </w:rPr>
        <w:t xml:space="preserve"> именно:  </w:t>
      </w:r>
      <w:r w:rsidR="00862D4C"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EF43EA" w:rsidRPr="00A85A54" w:rsidRDefault="00EF43EA" w:rsidP="00862D4C">
      <w:pPr>
        <w:ind w:firstLine="708"/>
        <w:jc w:val="both"/>
        <w:rPr>
          <w:szCs w:val="24"/>
        </w:rPr>
      </w:pPr>
    </w:p>
    <w:p w:rsidR="00EF43EA" w:rsidRPr="00A85A54" w:rsidRDefault="00EF43EA" w:rsidP="00EF43EA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</w:rPr>
        <w:t xml:space="preserve">Заявка участника № </w:t>
      </w:r>
      <w:r w:rsidR="0068511E" w:rsidRPr="00A85A54">
        <w:t>EA-48887</w:t>
      </w:r>
    </w:p>
    <w:p w:rsidR="00EF43EA" w:rsidRPr="00A85A54" w:rsidRDefault="00EF43EA" w:rsidP="00EF43EA">
      <w:pPr>
        <w:pStyle w:val="Style4"/>
        <w:widowControl/>
        <w:spacing w:line="276" w:lineRule="auto"/>
        <w:ind w:firstLine="709"/>
      </w:pPr>
      <w:r w:rsidRPr="00A85A54">
        <w:t>Причины отклонения:</w:t>
      </w:r>
    </w:p>
    <w:p w:rsidR="00EF43EA" w:rsidRPr="00A85A54" w:rsidRDefault="00EF43EA" w:rsidP="00EF43EA">
      <w:pPr>
        <w:ind w:firstLine="708"/>
        <w:jc w:val="both"/>
        <w:rPr>
          <w:rFonts w:eastAsiaTheme="minorHAnsi"/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="0068511E" w:rsidRPr="00A85A54">
        <w:rPr>
          <w:szCs w:val="24"/>
        </w:rPr>
        <w:t xml:space="preserve">EA-48887 </w:t>
      </w:r>
      <w:r w:rsidRPr="00A85A54">
        <w:rPr>
          <w:szCs w:val="24"/>
        </w:rPr>
        <w:t>участника</w:t>
      </w:r>
      <w:r w:rsidRPr="00A85A54">
        <w:rPr>
          <w:b/>
          <w:szCs w:val="24"/>
        </w:rPr>
        <w:t xml:space="preserve"> </w:t>
      </w:r>
      <w:r w:rsidR="0068511E" w:rsidRPr="00A85A54">
        <w:rPr>
          <w:szCs w:val="24"/>
        </w:rPr>
        <w:t xml:space="preserve">ИП </w:t>
      </w:r>
      <w:hyperlink r:id="rId22" w:tgtFrame="_blank" w:history="1">
        <w:r w:rsidR="0068511E" w:rsidRPr="00A85A54">
          <w:rPr>
            <w:rStyle w:val="ac"/>
            <w:color w:val="auto"/>
            <w:szCs w:val="24"/>
          </w:rPr>
          <w:t>ШУВАЛОВ СЕРГЕЙ ВАЛЕРЬЕВИЧ</w:t>
        </w:r>
      </w:hyperlink>
      <w:r w:rsidRPr="00A85A54">
        <w:rPr>
          <w:szCs w:val="24"/>
        </w:rPr>
        <w:t xml:space="preserve">  </w:t>
      </w:r>
      <w:r w:rsidRPr="00A85A54">
        <w:rPr>
          <w:color w:val="000000" w:themeColor="text1"/>
          <w:szCs w:val="24"/>
        </w:rPr>
        <w:t xml:space="preserve">в соответствии с пунктом 1 части 6 статьи 69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 w:rsidRPr="00A85A54">
        <w:rPr>
          <w:rFonts w:eastAsiaTheme="minorHAnsi"/>
          <w:bCs/>
          <w:szCs w:val="24"/>
          <w:lang w:eastAsia="en-US"/>
        </w:rPr>
        <w:t>непредставлением документов и</w:t>
      </w:r>
      <w:proofErr w:type="gramEnd"/>
      <w:r w:rsidRPr="00A85A54">
        <w:rPr>
          <w:rFonts w:eastAsiaTheme="minorHAnsi"/>
          <w:bCs/>
          <w:szCs w:val="24"/>
          <w:lang w:eastAsia="en-US"/>
        </w:rPr>
        <w:t xml:space="preserve"> </w:t>
      </w:r>
      <w:proofErr w:type="gramStart"/>
      <w:r w:rsidRPr="00A85A54">
        <w:rPr>
          <w:rFonts w:eastAsiaTheme="minorHAnsi"/>
          <w:bCs/>
          <w:szCs w:val="24"/>
          <w:lang w:eastAsia="en-US"/>
        </w:rPr>
        <w:t xml:space="preserve">информации, которые предусмотрены пунктом 6 части 5 статьи 66 Федерального закона - </w:t>
      </w:r>
      <w:r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23" w:history="1">
        <w:r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</w:t>
      </w:r>
      <w:proofErr w:type="gramEnd"/>
      <w:r w:rsidRPr="00A85A54">
        <w:rPr>
          <w:szCs w:val="24"/>
        </w:rPr>
        <w:t xml:space="preserve">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Pr="00A85A54">
        <w:rPr>
          <w:szCs w:val="24"/>
        </w:rPr>
        <w:t>,</w:t>
      </w:r>
      <w:r w:rsidRPr="00A85A54">
        <w:rPr>
          <w:rFonts w:eastAsiaTheme="minorHAnsi"/>
          <w:szCs w:val="24"/>
          <w:lang w:eastAsia="en-US"/>
        </w:rPr>
        <w:t>а</w:t>
      </w:r>
      <w:proofErr w:type="gramEnd"/>
      <w:r w:rsidRPr="00A85A54">
        <w:rPr>
          <w:rFonts w:eastAsiaTheme="minorHAnsi"/>
          <w:szCs w:val="24"/>
          <w:lang w:eastAsia="en-US"/>
        </w:rPr>
        <w:t xml:space="preserve"> именно:  </w:t>
      </w:r>
      <w:r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EF43EA" w:rsidRPr="00A85A54" w:rsidRDefault="00EF43EA" w:rsidP="003E2D75">
      <w:pPr>
        <w:jc w:val="both"/>
        <w:rPr>
          <w:szCs w:val="24"/>
        </w:rPr>
      </w:pPr>
    </w:p>
    <w:p w:rsidR="00EF43EA" w:rsidRPr="00A85A54" w:rsidRDefault="00EF43EA" w:rsidP="00EF43EA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</w:rPr>
        <w:t xml:space="preserve">Заявка участника № </w:t>
      </w:r>
      <w:r w:rsidR="0068511E" w:rsidRPr="00A85A54">
        <w:t>EA-49548</w:t>
      </w:r>
    </w:p>
    <w:p w:rsidR="00EF43EA" w:rsidRPr="00A85A54" w:rsidRDefault="00EF43EA" w:rsidP="00EF43EA">
      <w:pPr>
        <w:pStyle w:val="Style4"/>
        <w:widowControl/>
        <w:spacing w:line="276" w:lineRule="auto"/>
        <w:ind w:firstLine="709"/>
      </w:pPr>
      <w:r w:rsidRPr="00A85A54">
        <w:t>Причины отклонения:</w:t>
      </w:r>
    </w:p>
    <w:p w:rsidR="00EF43EA" w:rsidRPr="00A85A54" w:rsidRDefault="00EF43EA" w:rsidP="00EF43EA">
      <w:pPr>
        <w:ind w:firstLine="708"/>
        <w:jc w:val="both"/>
        <w:rPr>
          <w:rFonts w:eastAsiaTheme="minorHAnsi"/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="0068511E" w:rsidRPr="00A85A54">
        <w:rPr>
          <w:szCs w:val="24"/>
        </w:rPr>
        <w:t xml:space="preserve">EA-49548 </w:t>
      </w:r>
      <w:r w:rsidRPr="00A85A54">
        <w:rPr>
          <w:szCs w:val="24"/>
        </w:rPr>
        <w:t>участника</w:t>
      </w:r>
      <w:r w:rsidRPr="00A85A54">
        <w:rPr>
          <w:b/>
          <w:szCs w:val="24"/>
        </w:rPr>
        <w:t xml:space="preserve"> </w:t>
      </w:r>
      <w:hyperlink r:id="rId24" w:tgtFrame="_blank" w:history="1">
        <w:r w:rsidR="0068511E" w:rsidRPr="00A85A54">
          <w:rPr>
            <w:color w:val="000000" w:themeColor="text1"/>
            <w:szCs w:val="24"/>
          </w:rPr>
          <w:t xml:space="preserve"> </w:t>
        </w:r>
        <w:hyperlink r:id="rId25" w:tgtFrame="_blank" w:history="1">
          <w:r w:rsidR="0068511E" w:rsidRPr="00A85A54">
            <w:rPr>
              <w:rStyle w:val="ac"/>
              <w:color w:val="auto"/>
              <w:szCs w:val="24"/>
            </w:rPr>
            <w:t>ОБЩЕСТВО С ОГРАНИЧЕННОЙ ОТВЕТСТВЕННОСТЬЮ "АЛЬЯНСТОРГ"</w:t>
          </w:r>
        </w:hyperlink>
      </w:hyperlink>
      <w:r w:rsidRPr="00A85A54">
        <w:rPr>
          <w:szCs w:val="24"/>
        </w:rPr>
        <w:t xml:space="preserve">  </w:t>
      </w:r>
      <w:r w:rsidRPr="00A85A54">
        <w:rPr>
          <w:color w:val="000000" w:themeColor="text1"/>
          <w:szCs w:val="24"/>
        </w:rPr>
        <w:t xml:space="preserve">в соответствии с пунктом 1 части 6 статьи 69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признается не соответствующей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lastRenderedPageBreak/>
        <w:t xml:space="preserve">требованиям, установленным частями 37, 38 аукционной документации, в связи с </w:t>
      </w:r>
      <w:r w:rsidRPr="00A85A54">
        <w:rPr>
          <w:rFonts w:eastAsiaTheme="minorHAnsi"/>
          <w:bCs/>
          <w:szCs w:val="24"/>
          <w:lang w:eastAsia="en-US"/>
        </w:rPr>
        <w:t>непредставлением документов и информации, которые предусмотрены пунктом</w:t>
      </w:r>
      <w:proofErr w:type="gramEnd"/>
      <w:r w:rsidRPr="00A85A54">
        <w:rPr>
          <w:rFonts w:eastAsiaTheme="minorHAnsi"/>
          <w:bCs/>
          <w:szCs w:val="24"/>
          <w:lang w:eastAsia="en-US"/>
        </w:rPr>
        <w:t xml:space="preserve"> </w:t>
      </w:r>
      <w:proofErr w:type="gramStart"/>
      <w:r w:rsidRPr="00A85A54">
        <w:rPr>
          <w:rFonts w:eastAsiaTheme="minorHAnsi"/>
          <w:bCs/>
          <w:szCs w:val="24"/>
          <w:lang w:eastAsia="en-US"/>
        </w:rPr>
        <w:t xml:space="preserve">6 части 5 статьи 66 Федерального закона - </w:t>
      </w:r>
      <w:r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26" w:history="1">
        <w:r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</w:t>
      </w:r>
      <w:proofErr w:type="gramEnd"/>
      <w:r w:rsidRPr="00A85A54">
        <w:rPr>
          <w:szCs w:val="24"/>
        </w:rPr>
        <w:t xml:space="preserve"> лицами, для целей осуществления закупок для нужд обороны страны и безопасности государства"</w:t>
      </w:r>
      <w:proofErr w:type="gramStart"/>
      <w:r w:rsidRPr="00A85A54">
        <w:rPr>
          <w:szCs w:val="24"/>
        </w:rPr>
        <w:t>,</w:t>
      </w:r>
      <w:r w:rsidRPr="00A85A54">
        <w:rPr>
          <w:rFonts w:eastAsiaTheme="minorHAnsi"/>
          <w:szCs w:val="24"/>
          <w:lang w:eastAsia="en-US"/>
        </w:rPr>
        <w:t>а</w:t>
      </w:r>
      <w:proofErr w:type="gramEnd"/>
      <w:r w:rsidRPr="00A85A54">
        <w:rPr>
          <w:rFonts w:eastAsiaTheme="minorHAnsi"/>
          <w:szCs w:val="24"/>
          <w:lang w:eastAsia="en-US"/>
        </w:rPr>
        <w:t xml:space="preserve"> именно:  </w:t>
      </w:r>
      <w:r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A76FA4" w:rsidRPr="00A85A54" w:rsidRDefault="00A76FA4" w:rsidP="00EF43EA">
      <w:pPr>
        <w:jc w:val="both"/>
        <w:rPr>
          <w:szCs w:val="24"/>
        </w:rPr>
      </w:pPr>
    </w:p>
    <w:p w:rsidR="00A76FA4" w:rsidRPr="00A85A54" w:rsidRDefault="00A76FA4" w:rsidP="00A76FA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  <w:color w:val="000000" w:themeColor="text1"/>
        </w:rPr>
        <w:t xml:space="preserve">Заявка участника № </w:t>
      </w:r>
      <w:r w:rsidRPr="00A85A54">
        <w:rPr>
          <w:color w:val="000000" w:themeColor="text1"/>
        </w:rPr>
        <w:t>EA-49296</w:t>
      </w:r>
    </w:p>
    <w:p w:rsidR="00A76FA4" w:rsidRPr="00A85A54" w:rsidRDefault="00A76FA4" w:rsidP="00A76FA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color w:val="000000" w:themeColor="text1"/>
        </w:rPr>
        <w:t>Причины отклонения:</w:t>
      </w:r>
    </w:p>
    <w:p w:rsidR="00A76FA4" w:rsidRPr="00A85A54" w:rsidRDefault="00A76FA4" w:rsidP="00A76FA4">
      <w:pPr>
        <w:ind w:firstLine="708"/>
        <w:jc w:val="both"/>
        <w:rPr>
          <w:rFonts w:eastAsiaTheme="minorHAnsi"/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color w:val="000000" w:themeColor="text1"/>
          <w:szCs w:val="24"/>
        </w:rPr>
        <w:t>EA-49296участника</w:t>
      </w:r>
      <w:r w:rsidRPr="00A85A54">
        <w:rPr>
          <w:b/>
          <w:color w:val="000000" w:themeColor="text1"/>
          <w:szCs w:val="24"/>
        </w:rPr>
        <w:t xml:space="preserve"> </w:t>
      </w:r>
      <w:hyperlink r:id="rId27" w:tgtFrame="_blank" w:history="1">
        <w:r w:rsidRPr="00A85A54">
          <w:rPr>
            <w:rStyle w:val="ac"/>
            <w:color w:val="000000" w:themeColor="text1"/>
            <w:szCs w:val="24"/>
          </w:rPr>
          <w:t>ОБЩЕСТВО С ОГРАНИЧЕННОЙ ОТВЕТСТВЕННОСТЬЮ "ТЕКСТИЛЬНЫЙ СКЛАД"</w:t>
        </w:r>
      </w:hyperlink>
      <w:r w:rsidRPr="00A85A54">
        <w:rPr>
          <w:color w:val="000000" w:themeColor="text1"/>
          <w:szCs w:val="24"/>
        </w:rPr>
        <w:t xml:space="preserve">  в соответствии с пунктом 1 части 6 статьи 69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 w:rsidRPr="00A85A54">
        <w:rPr>
          <w:rFonts w:eastAsiaTheme="minorHAnsi"/>
          <w:bCs/>
          <w:szCs w:val="24"/>
          <w:lang w:eastAsia="en-US"/>
        </w:rPr>
        <w:t>непредставлением документов</w:t>
      </w:r>
      <w:proofErr w:type="gramEnd"/>
      <w:r w:rsidRPr="00A85A54">
        <w:rPr>
          <w:rFonts w:eastAsiaTheme="minorHAnsi"/>
          <w:bCs/>
          <w:szCs w:val="24"/>
          <w:lang w:eastAsia="en-US"/>
        </w:rPr>
        <w:t xml:space="preserve"> </w:t>
      </w:r>
      <w:proofErr w:type="gramStart"/>
      <w:r w:rsidRPr="00A85A54">
        <w:rPr>
          <w:rFonts w:eastAsiaTheme="minorHAnsi"/>
          <w:bCs/>
          <w:szCs w:val="24"/>
          <w:lang w:eastAsia="en-US"/>
        </w:rPr>
        <w:t xml:space="preserve">и информации, которые предусмотрены пунктом 6 части 5 статьи 66 Федерального закона - </w:t>
      </w:r>
      <w:r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28" w:history="1">
        <w:r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</w:t>
      </w:r>
      <w:proofErr w:type="gramEnd"/>
      <w:r w:rsidRPr="00A85A54">
        <w:rPr>
          <w:szCs w:val="24"/>
        </w:rPr>
        <w:t>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Pr="00A85A54">
        <w:rPr>
          <w:szCs w:val="24"/>
        </w:rPr>
        <w:t>,</w:t>
      </w:r>
      <w:r w:rsidRPr="00A85A54">
        <w:rPr>
          <w:rFonts w:eastAsiaTheme="minorHAnsi"/>
          <w:szCs w:val="24"/>
          <w:lang w:eastAsia="en-US"/>
        </w:rPr>
        <w:t>а</w:t>
      </w:r>
      <w:proofErr w:type="gramEnd"/>
      <w:r w:rsidRPr="00A85A54">
        <w:rPr>
          <w:rFonts w:eastAsiaTheme="minorHAnsi"/>
          <w:szCs w:val="24"/>
          <w:lang w:eastAsia="en-US"/>
        </w:rPr>
        <w:t xml:space="preserve"> именно:  </w:t>
      </w:r>
      <w:r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A76FA4" w:rsidRPr="00A85A54" w:rsidRDefault="00A76FA4" w:rsidP="00EF43EA">
      <w:pPr>
        <w:jc w:val="both"/>
        <w:rPr>
          <w:szCs w:val="24"/>
        </w:rPr>
      </w:pPr>
    </w:p>
    <w:p w:rsidR="00A76FA4" w:rsidRPr="00A85A54" w:rsidRDefault="00A76FA4" w:rsidP="00A76FA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</w:rPr>
        <w:t xml:space="preserve">Заявка участника № </w:t>
      </w:r>
      <w:r w:rsidRPr="00A85A54">
        <w:t>EA-48810</w:t>
      </w:r>
    </w:p>
    <w:p w:rsidR="00A76FA4" w:rsidRPr="00A85A54" w:rsidRDefault="00A76FA4" w:rsidP="00A76FA4">
      <w:pPr>
        <w:pStyle w:val="Style4"/>
        <w:widowControl/>
        <w:spacing w:line="276" w:lineRule="auto"/>
        <w:ind w:firstLine="709"/>
      </w:pPr>
      <w:r w:rsidRPr="00A85A54">
        <w:t>Причины отклонения:</w:t>
      </w:r>
    </w:p>
    <w:p w:rsidR="003E2D75" w:rsidRDefault="00A76FA4" w:rsidP="00A85A54">
      <w:pPr>
        <w:ind w:firstLine="708"/>
        <w:jc w:val="both"/>
        <w:rPr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szCs w:val="24"/>
        </w:rPr>
        <w:t>EA-48810 участника</w:t>
      </w:r>
      <w:r w:rsidRPr="00A85A54">
        <w:rPr>
          <w:b/>
          <w:szCs w:val="24"/>
        </w:rPr>
        <w:t xml:space="preserve"> </w:t>
      </w:r>
      <w:r w:rsidRPr="00A85A54">
        <w:rPr>
          <w:color w:val="000000" w:themeColor="text1"/>
          <w:szCs w:val="24"/>
        </w:rPr>
        <w:t xml:space="preserve"> </w:t>
      </w:r>
      <w:hyperlink r:id="rId29" w:tgtFrame="_blank" w:history="1">
        <w:r w:rsidRPr="00A85A54">
          <w:rPr>
            <w:szCs w:val="24"/>
          </w:rPr>
          <w:t>ОБЩЕСТВО С ОГРАНИЧЕННОЙ ОТВЕТСТВЕННОСТЬЮ "ОБЪЕДИНЕННАЯ ТЕКСТИЛЬНАЯ КОМПАНИЯ - КУРСК"</w:t>
        </w:r>
      </w:hyperlink>
      <w:r w:rsidRPr="00A85A54">
        <w:rPr>
          <w:color w:val="000000" w:themeColor="text1"/>
          <w:szCs w:val="24"/>
        </w:rPr>
        <w:t xml:space="preserve"> в соответствии с пунктом 1 части 6 статьи 69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признается не соответствующей требованиям, установленным частями 37, 38 аукционной документации, в связи</w:t>
      </w:r>
      <w:proofErr w:type="gramEnd"/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 </w:t>
      </w:r>
      <w:proofErr w:type="gramStart"/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с </w:t>
      </w:r>
      <w:r w:rsidRPr="00A85A54">
        <w:rPr>
          <w:rFonts w:eastAsiaTheme="minorHAnsi"/>
          <w:bCs/>
          <w:szCs w:val="24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</w:t>
      </w:r>
      <w:r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30" w:history="1">
        <w:r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</w:t>
      </w:r>
      <w:proofErr w:type="gramEnd"/>
      <w:r w:rsidRPr="00A85A54">
        <w:rPr>
          <w:szCs w:val="24"/>
        </w:rPr>
        <w:t xml:space="preserve"> из иностранных </w:t>
      </w:r>
      <w:r w:rsidRPr="00A85A54">
        <w:rPr>
          <w:szCs w:val="24"/>
        </w:rPr>
        <w:lastRenderedPageBreak/>
        <w:t>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Pr="00A85A54">
        <w:rPr>
          <w:szCs w:val="24"/>
        </w:rPr>
        <w:t>,</w:t>
      </w:r>
      <w:r w:rsidRPr="00A85A54">
        <w:rPr>
          <w:rFonts w:eastAsiaTheme="minorHAnsi"/>
          <w:szCs w:val="24"/>
          <w:lang w:eastAsia="en-US"/>
        </w:rPr>
        <w:t>а</w:t>
      </w:r>
      <w:proofErr w:type="gramEnd"/>
      <w:r w:rsidRPr="00A85A54">
        <w:rPr>
          <w:rFonts w:eastAsiaTheme="minorHAnsi"/>
          <w:szCs w:val="24"/>
          <w:lang w:eastAsia="en-US"/>
        </w:rPr>
        <w:t xml:space="preserve"> именно:  </w:t>
      </w:r>
      <w:r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A85A54" w:rsidRPr="00A85A54" w:rsidRDefault="00A85A54" w:rsidP="00A85A54">
      <w:pPr>
        <w:ind w:firstLine="708"/>
        <w:jc w:val="both"/>
        <w:rPr>
          <w:rFonts w:eastAsiaTheme="minorHAnsi"/>
          <w:szCs w:val="24"/>
          <w:lang w:eastAsia="en-US"/>
        </w:rPr>
      </w:pPr>
    </w:p>
    <w:p w:rsidR="00A76FA4" w:rsidRPr="00A85A54" w:rsidRDefault="00A76FA4" w:rsidP="00A76FA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  <w:color w:val="000000" w:themeColor="text1"/>
        </w:rPr>
        <w:t xml:space="preserve">Заявка участника № </w:t>
      </w:r>
      <w:r w:rsidRPr="00A85A54">
        <w:rPr>
          <w:color w:val="000000" w:themeColor="text1"/>
        </w:rPr>
        <w:t>EA-49177</w:t>
      </w:r>
    </w:p>
    <w:p w:rsidR="00A76FA4" w:rsidRPr="00A85A54" w:rsidRDefault="00A76FA4" w:rsidP="00A76FA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color w:val="000000" w:themeColor="text1"/>
        </w:rPr>
        <w:t>Причины отклонения:</w:t>
      </w:r>
    </w:p>
    <w:p w:rsidR="00A76FA4" w:rsidRPr="00A85A54" w:rsidRDefault="00A76FA4" w:rsidP="00A76FA4">
      <w:pPr>
        <w:ind w:firstLine="708"/>
        <w:jc w:val="both"/>
        <w:rPr>
          <w:rFonts w:eastAsiaTheme="minorHAnsi"/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color w:val="000000" w:themeColor="text1"/>
          <w:szCs w:val="24"/>
        </w:rPr>
        <w:t>EA-49177 участника</w:t>
      </w:r>
      <w:r w:rsidRPr="00A85A54">
        <w:rPr>
          <w:b/>
          <w:color w:val="000000" w:themeColor="text1"/>
          <w:szCs w:val="24"/>
        </w:rPr>
        <w:t xml:space="preserve"> </w:t>
      </w:r>
      <w:hyperlink r:id="rId31" w:tgtFrame="_blank" w:history="1">
        <w:r w:rsidRPr="00A85A54">
          <w:rPr>
            <w:color w:val="000000" w:themeColor="text1"/>
            <w:szCs w:val="24"/>
          </w:rPr>
          <w:t xml:space="preserve"> </w:t>
        </w:r>
        <w:hyperlink r:id="rId32" w:tgtFrame="_blank" w:history="1">
          <w:hyperlink r:id="rId33" w:tgtFrame="_blank" w:history="1">
            <w:r w:rsidRPr="00A85A54">
              <w:rPr>
                <w:rStyle w:val="ac"/>
                <w:color w:val="000000" w:themeColor="text1"/>
                <w:szCs w:val="24"/>
              </w:rPr>
              <w:t>ОБЩЕСТВО С ОГРАНИЧЕННОЙ ОТВЕТСТВЕННОСТЬЮ "ПРОМТЕКСТИЛЬ"</w:t>
            </w:r>
          </w:hyperlink>
        </w:hyperlink>
      </w:hyperlink>
      <w:r w:rsidRPr="00A85A54">
        <w:rPr>
          <w:color w:val="000000" w:themeColor="text1"/>
          <w:szCs w:val="24"/>
        </w:rPr>
        <w:t xml:space="preserve">  в соответствии с пунктом 1 части 6 статьи 69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признается не соответствующей требованиям, установленным частями 37, 38 аукционной документации, в связи с </w:t>
      </w:r>
      <w:r w:rsidRPr="00A85A54">
        <w:rPr>
          <w:rFonts w:eastAsiaTheme="minorHAnsi"/>
          <w:bCs/>
          <w:szCs w:val="24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</w:t>
      </w:r>
      <w:r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34" w:history="1">
        <w:r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</w:t>
      </w:r>
      <w:r w:rsidRPr="00A85A54">
        <w:rPr>
          <w:rFonts w:eastAsiaTheme="minorHAnsi"/>
          <w:szCs w:val="24"/>
          <w:lang w:eastAsia="en-US"/>
        </w:rPr>
        <w:t xml:space="preserve">а именно:  </w:t>
      </w:r>
      <w:r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  <w:proofErr w:type="gramEnd"/>
    </w:p>
    <w:p w:rsidR="00A76FA4" w:rsidRPr="00A85A54" w:rsidRDefault="00A76FA4" w:rsidP="00EF43EA">
      <w:pPr>
        <w:jc w:val="both"/>
        <w:rPr>
          <w:szCs w:val="24"/>
        </w:rPr>
      </w:pPr>
    </w:p>
    <w:p w:rsidR="003E2D75" w:rsidRPr="00A85A54" w:rsidRDefault="003E2D75" w:rsidP="00EF43EA">
      <w:pPr>
        <w:jc w:val="both"/>
        <w:rPr>
          <w:szCs w:val="24"/>
        </w:rPr>
      </w:pPr>
    </w:p>
    <w:p w:rsidR="00A76FA4" w:rsidRPr="00A85A54" w:rsidRDefault="00A76FA4" w:rsidP="00A76FA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</w:rPr>
        <w:t xml:space="preserve">Заявка участника № </w:t>
      </w:r>
      <w:r w:rsidRPr="00A85A54">
        <w:t>EA-49489</w:t>
      </w:r>
    </w:p>
    <w:p w:rsidR="00A76FA4" w:rsidRPr="00A85A54" w:rsidRDefault="00A76FA4" w:rsidP="00A76FA4">
      <w:pPr>
        <w:pStyle w:val="Style4"/>
        <w:widowControl/>
        <w:spacing w:line="276" w:lineRule="auto"/>
        <w:ind w:firstLine="709"/>
      </w:pPr>
      <w:r w:rsidRPr="00A85A54">
        <w:t>Причины отклонения:</w:t>
      </w:r>
    </w:p>
    <w:p w:rsidR="00A76FA4" w:rsidRPr="00A85A54" w:rsidRDefault="00A76FA4" w:rsidP="00A76FA4">
      <w:pPr>
        <w:ind w:firstLine="708"/>
        <w:jc w:val="both"/>
        <w:rPr>
          <w:rFonts w:eastAsiaTheme="minorHAnsi"/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szCs w:val="24"/>
        </w:rPr>
        <w:t>EA-49489 участника</w:t>
      </w:r>
      <w:r w:rsidRPr="00A85A54">
        <w:rPr>
          <w:color w:val="000000" w:themeColor="text1"/>
          <w:szCs w:val="24"/>
        </w:rPr>
        <w:t xml:space="preserve"> </w:t>
      </w:r>
      <w:r w:rsidRPr="00A85A54">
        <w:rPr>
          <w:szCs w:val="24"/>
        </w:rPr>
        <w:t xml:space="preserve">ОБЩЕСТВО С ОГРАНИЧЕННОЙ ОТВЕТСТВЕННОСТЬЮ "ТЕКСТИЛЬНАЯ КОМПАНИЯ "РУССКИЙ ДОМ" </w:t>
      </w:r>
      <w:r w:rsidRPr="00A85A54">
        <w:rPr>
          <w:color w:val="000000" w:themeColor="text1"/>
          <w:szCs w:val="24"/>
        </w:rPr>
        <w:t xml:space="preserve">в соответствии с пунктом 1 части 6 статьи 69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признается не соответствующей требованиям, установленным частями 37, 38 аукционной документации, в связи</w:t>
      </w:r>
      <w:proofErr w:type="gramEnd"/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 </w:t>
      </w:r>
      <w:proofErr w:type="gramStart"/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с </w:t>
      </w:r>
      <w:r w:rsidRPr="00A85A54">
        <w:rPr>
          <w:rFonts w:eastAsiaTheme="minorHAnsi"/>
          <w:bCs/>
          <w:szCs w:val="24"/>
          <w:lang w:eastAsia="en-US"/>
        </w:rPr>
        <w:t xml:space="preserve">непредставлением документов и информации, которые предусмотрены пунктом 6 части 5 статьи 66 Федерального закона - </w:t>
      </w:r>
      <w:r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35" w:history="1">
        <w:r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</w:t>
      </w:r>
      <w:proofErr w:type="gramEnd"/>
      <w:r w:rsidRPr="00A85A54">
        <w:rPr>
          <w:szCs w:val="24"/>
        </w:rPr>
        <w:t xml:space="preserve">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Pr="00A85A54">
        <w:rPr>
          <w:szCs w:val="24"/>
        </w:rPr>
        <w:t>,</w:t>
      </w:r>
      <w:r w:rsidRPr="00A85A54">
        <w:rPr>
          <w:rFonts w:eastAsiaTheme="minorHAnsi"/>
          <w:szCs w:val="24"/>
          <w:lang w:eastAsia="en-US"/>
        </w:rPr>
        <w:t>а</w:t>
      </w:r>
      <w:proofErr w:type="gramEnd"/>
      <w:r w:rsidRPr="00A85A54">
        <w:rPr>
          <w:rFonts w:eastAsiaTheme="minorHAnsi"/>
          <w:szCs w:val="24"/>
          <w:lang w:eastAsia="en-US"/>
        </w:rPr>
        <w:t xml:space="preserve"> именно:  </w:t>
      </w:r>
      <w:r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</w:t>
      </w:r>
      <w:r w:rsidRPr="00A85A54">
        <w:rPr>
          <w:szCs w:val="24"/>
          <w:lang w:eastAsia="en-US"/>
        </w:rPr>
        <w:lastRenderedPageBreak/>
        <w:t xml:space="preserve">предусмотрено постановлением Правительства Российской Федерации от 17 июля 2015 г. N 719. </w:t>
      </w:r>
    </w:p>
    <w:p w:rsidR="003E2D75" w:rsidRPr="00A85A54" w:rsidRDefault="003E2D75" w:rsidP="00EF43EA">
      <w:pPr>
        <w:jc w:val="both"/>
        <w:rPr>
          <w:szCs w:val="24"/>
        </w:rPr>
      </w:pPr>
    </w:p>
    <w:p w:rsidR="00A76FA4" w:rsidRPr="00A85A54" w:rsidRDefault="00A76FA4" w:rsidP="00A76FA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b/>
          <w:color w:val="000000" w:themeColor="text1"/>
        </w:rPr>
        <w:t xml:space="preserve">Заявка участника № </w:t>
      </w:r>
      <w:r w:rsidR="002813DE" w:rsidRPr="00A85A54">
        <w:rPr>
          <w:color w:val="000000" w:themeColor="text1"/>
        </w:rPr>
        <w:t>EA-48718</w:t>
      </w:r>
    </w:p>
    <w:p w:rsidR="00A76FA4" w:rsidRPr="00A85A54" w:rsidRDefault="00A76FA4" w:rsidP="00A76FA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color w:val="000000" w:themeColor="text1"/>
        </w:rPr>
        <w:t>Причины отклонения:</w:t>
      </w:r>
    </w:p>
    <w:p w:rsidR="00A76FA4" w:rsidRPr="00A85A54" w:rsidRDefault="00A76FA4" w:rsidP="00A85A54">
      <w:pPr>
        <w:ind w:firstLine="708"/>
        <w:jc w:val="both"/>
        <w:rPr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="002813DE" w:rsidRPr="00A85A54">
        <w:rPr>
          <w:color w:val="000000" w:themeColor="text1"/>
          <w:szCs w:val="24"/>
        </w:rPr>
        <w:t xml:space="preserve">EA-48718 </w:t>
      </w:r>
      <w:r w:rsidRPr="00A85A54">
        <w:rPr>
          <w:color w:val="000000" w:themeColor="text1"/>
          <w:szCs w:val="24"/>
        </w:rPr>
        <w:t>участника</w:t>
      </w:r>
      <w:r w:rsidRPr="00A85A54">
        <w:rPr>
          <w:b/>
          <w:color w:val="000000" w:themeColor="text1"/>
          <w:szCs w:val="24"/>
        </w:rPr>
        <w:t xml:space="preserve"> </w:t>
      </w:r>
      <w:hyperlink r:id="rId36" w:tgtFrame="_blank" w:history="1">
        <w:r w:rsidR="002813DE" w:rsidRPr="00A85A54">
          <w:rPr>
            <w:rStyle w:val="ac"/>
            <w:color w:val="000000" w:themeColor="text1"/>
            <w:szCs w:val="24"/>
          </w:rPr>
          <w:t>ОБЩЕСТВО С ОГРАНИЧЕННОЙ ОТВЕТСТВЕННОСТЬЮ "КОНСТАНЦИЯ"</w:t>
        </w:r>
      </w:hyperlink>
      <w:r w:rsidR="002813DE" w:rsidRPr="00A85A54">
        <w:rPr>
          <w:color w:val="000000" w:themeColor="text1"/>
          <w:szCs w:val="24"/>
        </w:rPr>
        <w:t xml:space="preserve"> </w:t>
      </w:r>
      <w:r w:rsidRPr="00A85A54">
        <w:rPr>
          <w:color w:val="000000" w:themeColor="text1"/>
          <w:szCs w:val="24"/>
        </w:rPr>
        <w:t xml:space="preserve">  в соответствии с пунктом 1 части 6 статьи 69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признается не соответствующей требованиям, установленным частями 37, 38 аукционной документации, в связи с непредставлением документов</w:t>
      </w:r>
      <w:proofErr w:type="gramEnd"/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 </w:t>
      </w:r>
      <w:proofErr w:type="gramStart"/>
      <w:r w:rsidRPr="00A85A54">
        <w:rPr>
          <w:rFonts w:eastAsiaTheme="minorHAnsi"/>
          <w:bCs/>
          <w:color w:val="000000" w:themeColor="text1"/>
          <w:szCs w:val="24"/>
          <w:lang w:eastAsia="en-US"/>
        </w:rPr>
        <w:t>и информации, которые предусмотрены пунктом 6 части 5 статьи</w:t>
      </w:r>
      <w:r w:rsidRPr="00A85A54">
        <w:rPr>
          <w:rFonts w:eastAsiaTheme="minorHAnsi"/>
          <w:bCs/>
          <w:szCs w:val="24"/>
          <w:lang w:eastAsia="en-US"/>
        </w:rPr>
        <w:t xml:space="preserve"> 66 Федерального закона - </w:t>
      </w:r>
      <w:r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37" w:history="1">
        <w:r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</w:t>
      </w:r>
      <w:proofErr w:type="gramEnd"/>
      <w:r w:rsidRPr="00A85A54">
        <w:rPr>
          <w:szCs w:val="24"/>
        </w:rPr>
        <w:t>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Pr="00A85A54">
        <w:rPr>
          <w:szCs w:val="24"/>
        </w:rPr>
        <w:t>,</w:t>
      </w:r>
      <w:r w:rsidRPr="00A85A54">
        <w:rPr>
          <w:rFonts w:eastAsiaTheme="minorHAnsi"/>
          <w:szCs w:val="24"/>
          <w:lang w:eastAsia="en-US"/>
        </w:rPr>
        <w:t>а</w:t>
      </w:r>
      <w:proofErr w:type="gramEnd"/>
      <w:r w:rsidRPr="00A85A54">
        <w:rPr>
          <w:rFonts w:eastAsiaTheme="minorHAnsi"/>
          <w:szCs w:val="24"/>
          <w:lang w:eastAsia="en-US"/>
        </w:rPr>
        <w:t xml:space="preserve"> именно:  </w:t>
      </w:r>
      <w:r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</w:r>
    </w:p>
    <w:p w:rsidR="00A85A54" w:rsidRPr="00A85A54" w:rsidRDefault="00A85A54" w:rsidP="00EF43EA">
      <w:pPr>
        <w:jc w:val="both"/>
        <w:rPr>
          <w:szCs w:val="24"/>
        </w:rPr>
      </w:pPr>
    </w:p>
    <w:p w:rsidR="00A85A54" w:rsidRPr="00A85A54" w:rsidRDefault="00A85A54" w:rsidP="00A85A54">
      <w:pPr>
        <w:pStyle w:val="Style4"/>
        <w:widowControl/>
        <w:spacing w:line="276" w:lineRule="auto"/>
        <w:ind w:firstLine="709"/>
      </w:pPr>
      <w:r w:rsidRPr="00A85A54">
        <w:rPr>
          <w:b/>
          <w:color w:val="000000" w:themeColor="text1"/>
        </w:rPr>
        <w:t xml:space="preserve">Заявка участника № </w:t>
      </w:r>
      <w:r w:rsidRPr="00A85A54">
        <w:t>EA-49542</w:t>
      </w:r>
    </w:p>
    <w:p w:rsidR="00A85A54" w:rsidRPr="00A85A54" w:rsidRDefault="00A85A54" w:rsidP="00A85A54">
      <w:pPr>
        <w:pStyle w:val="Style4"/>
        <w:widowControl/>
        <w:spacing w:line="276" w:lineRule="auto"/>
        <w:ind w:firstLine="709"/>
        <w:rPr>
          <w:color w:val="000000" w:themeColor="text1"/>
        </w:rPr>
      </w:pPr>
      <w:r w:rsidRPr="00A85A54">
        <w:rPr>
          <w:color w:val="000000" w:themeColor="text1"/>
        </w:rPr>
        <w:t>Причины отклонения:</w:t>
      </w:r>
    </w:p>
    <w:p w:rsidR="00A85A54" w:rsidRDefault="00A85A54" w:rsidP="00A85A54">
      <w:pPr>
        <w:ind w:firstLine="708"/>
        <w:jc w:val="both"/>
        <w:rPr>
          <w:szCs w:val="24"/>
          <w:lang w:eastAsia="en-US"/>
        </w:rPr>
      </w:pPr>
      <w:proofErr w:type="gramStart"/>
      <w:r w:rsidRPr="00A85A54">
        <w:rPr>
          <w:rFonts w:eastAsiaTheme="minorHAnsi"/>
          <w:color w:val="000000" w:themeColor="text1"/>
          <w:szCs w:val="24"/>
          <w:lang w:eastAsia="en-US"/>
        </w:rPr>
        <w:t>Заявка на участие в электронном аукционе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rFonts w:eastAsiaTheme="minorHAnsi"/>
          <w:color w:val="000000" w:themeColor="text1"/>
          <w:szCs w:val="24"/>
          <w:lang w:eastAsia="en-US"/>
        </w:rPr>
        <w:t>с идентификационным номером</w:t>
      </w:r>
      <w:r w:rsidRPr="00A85A54">
        <w:rPr>
          <w:rFonts w:eastAsiaTheme="minorHAnsi"/>
          <w:b/>
          <w:color w:val="000000" w:themeColor="text1"/>
          <w:szCs w:val="24"/>
          <w:lang w:eastAsia="en-US"/>
        </w:rPr>
        <w:t xml:space="preserve"> </w:t>
      </w:r>
      <w:r w:rsidRPr="00A85A54">
        <w:rPr>
          <w:szCs w:val="24"/>
        </w:rPr>
        <w:t xml:space="preserve">EA-49542 </w:t>
      </w:r>
      <w:r w:rsidRPr="00A85A54">
        <w:rPr>
          <w:color w:val="000000" w:themeColor="text1"/>
          <w:szCs w:val="24"/>
        </w:rPr>
        <w:t>участника</w:t>
      </w:r>
      <w:r w:rsidRPr="00A85A54">
        <w:rPr>
          <w:b/>
          <w:color w:val="000000" w:themeColor="text1"/>
          <w:szCs w:val="24"/>
        </w:rPr>
        <w:t xml:space="preserve"> </w:t>
      </w:r>
      <w:hyperlink r:id="rId38" w:tgtFrame="_blank" w:history="1">
        <w:r w:rsidRPr="00A85A54">
          <w:rPr>
            <w:rStyle w:val="ac"/>
            <w:color w:val="auto"/>
            <w:szCs w:val="24"/>
          </w:rPr>
          <w:t>ОБЩЕСТВО С ОГРАНИЧЕННОЙ ОТВЕТСТВЕННОСТЬЮ "ЮТА-ТЕКС"</w:t>
        </w:r>
      </w:hyperlink>
      <w:r w:rsidRPr="00A85A54">
        <w:rPr>
          <w:szCs w:val="24"/>
        </w:rPr>
        <w:t xml:space="preserve">   </w:t>
      </w:r>
      <w:r w:rsidRPr="00A85A54">
        <w:rPr>
          <w:color w:val="000000" w:themeColor="text1"/>
          <w:szCs w:val="24"/>
        </w:rPr>
        <w:t xml:space="preserve">в соответствии с пунктом 1 части 6 статьи 69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Федерального закона</w:t>
      </w:r>
      <w:r w:rsidRPr="00A85A54">
        <w:rPr>
          <w:color w:val="000000" w:themeColor="text1"/>
          <w:szCs w:val="24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Pr="00A85A54">
        <w:rPr>
          <w:rFonts w:eastAsiaTheme="minorHAnsi"/>
          <w:bCs/>
          <w:color w:val="000000" w:themeColor="text1"/>
          <w:szCs w:val="24"/>
          <w:lang w:eastAsia="en-US"/>
        </w:rPr>
        <w:t>признается не соответствующей требованиям, установленным частями 37, 38 аукционной документации, в связи с непредставлением документов</w:t>
      </w:r>
      <w:proofErr w:type="gramEnd"/>
      <w:r w:rsidRPr="00A85A54">
        <w:rPr>
          <w:rFonts w:eastAsiaTheme="minorHAnsi"/>
          <w:bCs/>
          <w:color w:val="000000" w:themeColor="text1"/>
          <w:szCs w:val="24"/>
          <w:lang w:eastAsia="en-US"/>
        </w:rPr>
        <w:t xml:space="preserve"> </w:t>
      </w:r>
      <w:proofErr w:type="gramStart"/>
      <w:r w:rsidRPr="00A85A54">
        <w:rPr>
          <w:rFonts w:eastAsiaTheme="minorHAnsi"/>
          <w:bCs/>
          <w:color w:val="000000" w:themeColor="text1"/>
          <w:szCs w:val="24"/>
          <w:lang w:eastAsia="en-US"/>
        </w:rPr>
        <w:t>и информации, которые предусмотрены пунктом 6 части 5 статьи</w:t>
      </w:r>
      <w:r w:rsidRPr="00A85A54">
        <w:rPr>
          <w:rFonts w:eastAsiaTheme="minorHAnsi"/>
          <w:bCs/>
          <w:szCs w:val="24"/>
          <w:lang w:eastAsia="en-US"/>
        </w:rPr>
        <w:t xml:space="preserve"> 66 Федерального закона - </w:t>
      </w:r>
      <w:r w:rsidRPr="00A85A54">
        <w:rPr>
          <w:rFonts w:eastAsiaTheme="minorHAnsi"/>
          <w:szCs w:val="24"/>
          <w:lang w:eastAsia="en-US"/>
        </w:rPr>
        <w:t xml:space="preserve">документа, предусмотренного нормативными правовыми актами, принятыми в соответствии со </w:t>
      </w:r>
      <w:hyperlink r:id="rId39" w:history="1">
        <w:r w:rsidRPr="00A85A54">
          <w:rPr>
            <w:rFonts w:eastAsiaTheme="minorHAnsi"/>
            <w:color w:val="0000FF"/>
            <w:szCs w:val="24"/>
            <w:lang w:eastAsia="en-US"/>
          </w:rPr>
          <w:t>статьей 14</w:t>
        </w:r>
      </w:hyperlink>
      <w:r w:rsidRPr="00A85A54">
        <w:rPr>
          <w:rFonts w:eastAsiaTheme="minorHAnsi"/>
          <w:szCs w:val="24"/>
          <w:lang w:eastAsia="en-US"/>
        </w:rPr>
        <w:t xml:space="preserve"> Федерального закона - </w:t>
      </w:r>
      <w:r w:rsidRPr="00A85A54">
        <w:rPr>
          <w:szCs w:val="24"/>
        </w:rPr>
        <w:t>Постановлением Правительства РФ от 30.04.2020 N 616 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</w:t>
      </w:r>
      <w:proofErr w:type="gramEnd"/>
      <w:r w:rsidRPr="00A85A54">
        <w:rPr>
          <w:szCs w:val="24"/>
        </w:rPr>
        <w:t>, работ (услуг), выполняемых (оказываемых) иностранными лицами, для целей осуществления закупок для нужд обороны страны и безопасности государства"</w:t>
      </w:r>
      <w:proofErr w:type="gramStart"/>
      <w:r w:rsidRPr="00A85A54">
        <w:rPr>
          <w:szCs w:val="24"/>
        </w:rPr>
        <w:t>,</w:t>
      </w:r>
      <w:r w:rsidRPr="00A85A54">
        <w:rPr>
          <w:rFonts w:eastAsiaTheme="minorHAnsi"/>
          <w:szCs w:val="24"/>
          <w:lang w:eastAsia="en-US"/>
        </w:rPr>
        <w:t>а</w:t>
      </w:r>
      <w:proofErr w:type="gramEnd"/>
      <w:r w:rsidRPr="00A85A54">
        <w:rPr>
          <w:rFonts w:eastAsiaTheme="minorHAnsi"/>
          <w:szCs w:val="24"/>
          <w:lang w:eastAsia="en-US"/>
        </w:rPr>
        <w:t xml:space="preserve"> именно:  </w:t>
      </w:r>
      <w:r w:rsidRPr="00A85A54">
        <w:rPr>
          <w:szCs w:val="24"/>
          <w:lang w:eastAsia="en-US"/>
        </w:rPr>
        <w:t xml:space="preserve">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</w:t>
      </w:r>
    </w:p>
    <w:p w:rsidR="00A85A54" w:rsidRDefault="00A85A54" w:rsidP="00A85A54">
      <w:pPr>
        <w:ind w:firstLine="708"/>
        <w:jc w:val="both"/>
        <w:rPr>
          <w:szCs w:val="24"/>
          <w:lang w:eastAsia="en-US"/>
        </w:rPr>
      </w:pPr>
    </w:p>
    <w:p w:rsidR="00A85A54" w:rsidRDefault="00A85A54" w:rsidP="00A85A54">
      <w:pPr>
        <w:ind w:firstLine="708"/>
        <w:jc w:val="both"/>
        <w:rPr>
          <w:szCs w:val="24"/>
          <w:lang w:eastAsia="en-US"/>
        </w:rPr>
      </w:pPr>
    </w:p>
    <w:p w:rsidR="00A85A54" w:rsidRDefault="00A85A54" w:rsidP="00A85A54">
      <w:pPr>
        <w:ind w:firstLine="708"/>
        <w:jc w:val="both"/>
        <w:rPr>
          <w:szCs w:val="24"/>
          <w:lang w:eastAsia="en-US"/>
        </w:rPr>
      </w:pPr>
    </w:p>
    <w:p w:rsidR="00A85A54" w:rsidRDefault="00A85A54" w:rsidP="00A85A54">
      <w:pPr>
        <w:ind w:firstLine="708"/>
        <w:jc w:val="both"/>
        <w:rPr>
          <w:szCs w:val="24"/>
          <w:lang w:eastAsia="en-US"/>
        </w:rPr>
      </w:pPr>
    </w:p>
    <w:p w:rsidR="00A85A54" w:rsidRDefault="00A85A54" w:rsidP="00A85A54">
      <w:pPr>
        <w:ind w:firstLine="708"/>
        <w:jc w:val="both"/>
        <w:rPr>
          <w:szCs w:val="24"/>
          <w:lang w:eastAsia="en-US"/>
        </w:rPr>
      </w:pPr>
    </w:p>
    <w:p w:rsidR="00A85A54" w:rsidRDefault="00A85A54" w:rsidP="00A85A54">
      <w:pPr>
        <w:ind w:firstLine="708"/>
        <w:jc w:val="both"/>
        <w:rPr>
          <w:szCs w:val="24"/>
          <w:lang w:eastAsia="en-US"/>
        </w:rPr>
      </w:pPr>
    </w:p>
    <w:p w:rsidR="00A85A54" w:rsidRPr="00A85A54" w:rsidRDefault="00A85A54" w:rsidP="00A85A54">
      <w:pPr>
        <w:ind w:firstLine="708"/>
        <w:jc w:val="both"/>
        <w:rPr>
          <w:szCs w:val="24"/>
          <w:lang w:eastAsia="en-US"/>
        </w:rPr>
      </w:pPr>
      <w:r w:rsidRPr="00A85A54">
        <w:rPr>
          <w:szCs w:val="24"/>
          <w:lang w:eastAsia="en-US"/>
        </w:rPr>
        <w:lastRenderedPageBreak/>
        <w:t xml:space="preserve">Российской Федерации, если такое предусмотрено постановлением Правительства Российской Федерации от 17 июля 2015 г. N 719. </w:t>
      </w:r>
    </w:p>
    <w:p w:rsidR="00A85A54" w:rsidRPr="00A85A54" w:rsidRDefault="00A85A54" w:rsidP="00EF43EA">
      <w:pPr>
        <w:jc w:val="both"/>
        <w:rPr>
          <w:szCs w:val="24"/>
        </w:rPr>
      </w:pPr>
    </w:p>
    <w:p w:rsidR="00EF43EA" w:rsidRPr="00A85A54" w:rsidRDefault="009B5EFF" w:rsidP="00A76FA4">
      <w:pPr>
        <w:ind w:firstLine="708"/>
        <w:jc w:val="both"/>
        <w:rPr>
          <w:bCs/>
          <w:color w:val="000000"/>
          <w:szCs w:val="24"/>
        </w:rPr>
      </w:pPr>
      <w:r w:rsidRPr="00A85A54">
        <w:rPr>
          <w:szCs w:val="24"/>
        </w:rPr>
        <w:t xml:space="preserve">В связи с тем, что </w:t>
      </w:r>
      <w:r w:rsidR="00DC1144" w:rsidRPr="00A85A54">
        <w:rPr>
          <w:szCs w:val="24"/>
        </w:rPr>
        <w:t xml:space="preserve">все вторые части заявок </w:t>
      </w:r>
      <w:r w:rsidRPr="00A85A54">
        <w:rPr>
          <w:szCs w:val="24"/>
        </w:rPr>
        <w:t xml:space="preserve">участников </w:t>
      </w:r>
      <w:r w:rsidR="00DC1144" w:rsidRPr="00A85A54">
        <w:rPr>
          <w:szCs w:val="24"/>
        </w:rPr>
        <w:t>закупки</w:t>
      </w:r>
      <w:r w:rsidR="00CB3663" w:rsidRPr="00A85A54">
        <w:rPr>
          <w:szCs w:val="24"/>
        </w:rPr>
        <w:t xml:space="preserve"> признаны не соответствующими </w:t>
      </w:r>
      <w:r w:rsidR="00262FE4" w:rsidRPr="00A85A54">
        <w:rPr>
          <w:szCs w:val="24"/>
        </w:rPr>
        <w:t xml:space="preserve"> требованиям</w:t>
      </w:r>
      <w:r w:rsidR="00CB3663" w:rsidRPr="00A85A54">
        <w:rPr>
          <w:szCs w:val="24"/>
        </w:rPr>
        <w:t xml:space="preserve"> аукционной документации</w:t>
      </w:r>
      <w:r w:rsidR="002F4708" w:rsidRPr="00A85A54">
        <w:rPr>
          <w:szCs w:val="24"/>
        </w:rPr>
        <w:t>, а</w:t>
      </w:r>
      <w:r w:rsidR="00862D4C" w:rsidRPr="00A85A54">
        <w:rPr>
          <w:szCs w:val="24"/>
        </w:rPr>
        <w:t xml:space="preserve">укцион в электронной форме </w:t>
      </w:r>
      <w:r w:rsidR="0068511E" w:rsidRPr="00A85A54">
        <w:rPr>
          <w:bCs/>
          <w:color w:val="000000"/>
          <w:szCs w:val="24"/>
        </w:rPr>
        <w:t xml:space="preserve">на право заключения контракта с </w:t>
      </w:r>
      <w:r w:rsidR="0068511E" w:rsidRPr="00A85A54">
        <w:rPr>
          <w:szCs w:val="24"/>
        </w:rPr>
        <w:t>ОБУЗ ОПЦ</w:t>
      </w:r>
      <w:r w:rsidR="0068511E" w:rsidRPr="00A85A54">
        <w:rPr>
          <w:bCs/>
          <w:color w:val="000000"/>
          <w:szCs w:val="24"/>
        </w:rPr>
        <w:t xml:space="preserve"> на </w:t>
      </w:r>
      <w:r w:rsidR="0068511E" w:rsidRPr="00A85A54">
        <w:rPr>
          <w:szCs w:val="24"/>
        </w:rPr>
        <w:t>поставку мягкого инвентаря</w:t>
      </w:r>
      <w:r w:rsidR="00862D4C" w:rsidRPr="00A85A54">
        <w:rPr>
          <w:szCs w:val="24"/>
        </w:rPr>
        <w:t xml:space="preserve">, </w:t>
      </w:r>
      <w:r w:rsidR="00862D4C" w:rsidRPr="00A85A54">
        <w:rPr>
          <w:b/>
          <w:szCs w:val="24"/>
        </w:rPr>
        <w:t>признается несостоявшимся.</w:t>
      </w:r>
    </w:p>
    <w:p w:rsidR="00EF43EA" w:rsidRPr="00A85A54" w:rsidRDefault="00EF43EA" w:rsidP="00862D4C">
      <w:pPr>
        <w:ind w:firstLine="708"/>
        <w:jc w:val="both"/>
        <w:rPr>
          <w:szCs w:val="24"/>
        </w:rPr>
      </w:pPr>
    </w:p>
    <w:p w:rsidR="004F044B" w:rsidRPr="00A85A54" w:rsidRDefault="004F044B" w:rsidP="004F044B">
      <w:pPr>
        <w:jc w:val="both"/>
        <w:rPr>
          <w:szCs w:val="24"/>
        </w:rPr>
      </w:pPr>
    </w:p>
    <w:p w:rsidR="00FA47B5" w:rsidRPr="00A85A54" w:rsidRDefault="00B80655" w:rsidP="004F044B">
      <w:pPr>
        <w:ind w:firstLine="708"/>
        <w:jc w:val="both"/>
        <w:rPr>
          <w:szCs w:val="24"/>
        </w:rPr>
      </w:pPr>
      <w:r w:rsidRPr="00A85A54">
        <w:rPr>
          <w:szCs w:val="24"/>
        </w:rPr>
        <w:t xml:space="preserve">  </w:t>
      </w:r>
      <w:r w:rsidR="00FA47B5" w:rsidRPr="00A85A54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A47B5" w:rsidRPr="00A85A54" w:rsidRDefault="00FA47B5" w:rsidP="004C6719">
      <w:pPr>
        <w:tabs>
          <w:tab w:val="left" w:pos="4678"/>
        </w:tabs>
        <w:spacing w:line="276" w:lineRule="auto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FA47B5" w:rsidRPr="00A85A54" w:rsidTr="00121256">
        <w:trPr>
          <w:trHeight w:val="950"/>
        </w:trPr>
        <w:tc>
          <w:tcPr>
            <w:tcW w:w="4786" w:type="dxa"/>
            <w:hideMark/>
          </w:tcPr>
          <w:p w:rsidR="004F044B" w:rsidRPr="00A85A54" w:rsidRDefault="00FA47B5" w:rsidP="00121256">
            <w:pPr>
              <w:pStyle w:val="a3"/>
              <w:spacing w:before="0" w:beforeAutospacing="0" w:after="0"/>
              <w:jc w:val="both"/>
              <w:outlineLvl w:val="0"/>
              <w:rPr>
                <w:color w:val="auto"/>
              </w:rPr>
            </w:pPr>
            <w:r w:rsidRPr="00A85A54">
              <w:rPr>
                <w:color w:val="auto"/>
              </w:rPr>
              <w:t>Заместитель председателя комиссии:</w:t>
            </w:r>
          </w:p>
          <w:p w:rsidR="00FA47B5" w:rsidRPr="00A85A54" w:rsidRDefault="003D4E1F" w:rsidP="003D4E1F">
            <w:pPr>
              <w:rPr>
                <w:szCs w:val="24"/>
              </w:rPr>
            </w:pPr>
            <w:r w:rsidRPr="00A85A54">
              <w:rPr>
                <w:szCs w:val="24"/>
              </w:rPr>
              <w:t>Секретарь комиссии:</w:t>
            </w:r>
          </w:p>
        </w:tc>
        <w:tc>
          <w:tcPr>
            <w:tcW w:w="2410" w:type="dxa"/>
          </w:tcPr>
          <w:p w:rsidR="00FA47B5" w:rsidRPr="00A85A54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3D4E1F" w:rsidRPr="00A85A54" w:rsidRDefault="00FA47B5" w:rsidP="004F044B">
            <w:pPr>
              <w:jc w:val="right"/>
              <w:rPr>
                <w:szCs w:val="24"/>
              </w:rPr>
            </w:pPr>
            <w:r w:rsidRPr="00A85A54">
              <w:rPr>
                <w:szCs w:val="24"/>
              </w:rPr>
              <w:t xml:space="preserve">К.О. Кулагин </w:t>
            </w:r>
          </w:p>
          <w:p w:rsidR="004F044B" w:rsidRPr="00A85A54" w:rsidRDefault="004F044B" w:rsidP="004F044B">
            <w:pPr>
              <w:jc w:val="right"/>
              <w:rPr>
                <w:szCs w:val="24"/>
              </w:rPr>
            </w:pPr>
          </w:p>
          <w:p w:rsidR="003D4E1F" w:rsidRPr="00A85A54" w:rsidRDefault="003D4E1F" w:rsidP="004F044B">
            <w:pPr>
              <w:jc w:val="right"/>
              <w:rPr>
                <w:szCs w:val="24"/>
              </w:rPr>
            </w:pPr>
          </w:p>
          <w:p w:rsidR="00FA47B5" w:rsidRPr="00A85A54" w:rsidRDefault="003D4E1F" w:rsidP="004F044B">
            <w:pPr>
              <w:jc w:val="right"/>
              <w:rPr>
                <w:szCs w:val="24"/>
              </w:rPr>
            </w:pPr>
            <w:r w:rsidRPr="00A85A54">
              <w:rPr>
                <w:szCs w:val="24"/>
              </w:rPr>
              <w:t xml:space="preserve">С. А. </w:t>
            </w:r>
            <w:proofErr w:type="spellStart"/>
            <w:r w:rsidRPr="00A85A54">
              <w:rPr>
                <w:szCs w:val="24"/>
              </w:rPr>
              <w:t>Пронская</w:t>
            </w:r>
            <w:proofErr w:type="spellEnd"/>
          </w:p>
          <w:p w:rsidR="003D4E1F" w:rsidRPr="00A85A54" w:rsidRDefault="003D4E1F" w:rsidP="004F044B">
            <w:pPr>
              <w:jc w:val="right"/>
              <w:rPr>
                <w:szCs w:val="24"/>
              </w:rPr>
            </w:pPr>
          </w:p>
          <w:p w:rsidR="003D4E1F" w:rsidRPr="00A85A54" w:rsidRDefault="003D4E1F" w:rsidP="004F044B">
            <w:pPr>
              <w:jc w:val="right"/>
              <w:rPr>
                <w:szCs w:val="24"/>
              </w:rPr>
            </w:pPr>
          </w:p>
          <w:p w:rsidR="004F044B" w:rsidRPr="00A85A54" w:rsidRDefault="004F044B" w:rsidP="004F044B">
            <w:pPr>
              <w:jc w:val="right"/>
              <w:rPr>
                <w:szCs w:val="24"/>
              </w:rPr>
            </w:pPr>
          </w:p>
        </w:tc>
      </w:tr>
      <w:tr w:rsidR="004F044B" w:rsidRPr="00A85A54" w:rsidTr="00121256">
        <w:trPr>
          <w:trHeight w:val="980"/>
        </w:trPr>
        <w:tc>
          <w:tcPr>
            <w:tcW w:w="4786" w:type="dxa"/>
            <w:hideMark/>
          </w:tcPr>
          <w:p w:rsidR="004F044B" w:rsidRPr="00A85A54" w:rsidRDefault="004F044B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A85A54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4F044B" w:rsidRPr="00A85A54" w:rsidRDefault="004F044B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4F044B" w:rsidRPr="00A85A54" w:rsidRDefault="004F044B" w:rsidP="004F044B">
            <w:pPr>
              <w:spacing w:line="276" w:lineRule="auto"/>
              <w:jc w:val="right"/>
              <w:rPr>
                <w:szCs w:val="24"/>
              </w:rPr>
            </w:pPr>
            <w:r w:rsidRPr="00A85A54">
              <w:rPr>
                <w:szCs w:val="24"/>
              </w:rPr>
              <w:t xml:space="preserve">Ю.А. </w:t>
            </w:r>
            <w:proofErr w:type="spellStart"/>
            <w:r w:rsidRPr="00A85A54">
              <w:rPr>
                <w:szCs w:val="24"/>
              </w:rPr>
              <w:t>Бочарова</w:t>
            </w:r>
            <w:proofErr w:type="spellEnd"/>
          </w:p>
          <w:p w:rsidR="004F044B" w:rsidRPr="00A85A54" w:rsidRDefault="004F044B" w:rsidP="004F044B">
            <w:pPr>
              <w:jc w:val="right"/>
              <w:rPr>
                <w:szCs w:val="24"/>
              </w:rPr>
            </w:pPr>
          </w:p>
          <w:p w:rsidR="004F044B" w:rsidRPr="00A85A54" w:rsidRDefault="004F044B" w:rsidP="004F044B">
            <w:pPr>
              <w:jc w:val="right"/>
              <w:rPr>
                <w:szCs w:val="24"/>
              </w:rPr>
            </w:pPr>
            <w:r w:rsidRPr="00A85A54">
              <w:rPr>
                <w:szCs w:val="24"/>
                <w:lang w:eastAsia="ar-SA"/>
              </w:rPr>
              <w:t xml:space="preserve">В.И. </w:t>
            </w:r>
            <w:proofErr w:type="spellStart"/>
            <w:r w:rsidRPr="00A85A54">
              <w:rPr>
                <w:szCs w:val="24"/>
                <w:lang w:eastAsia="ar-SA"/>
              </w:rPr>
              <w:t>Крестинина</w:t>
            </w:r>
            <w:proofErr w:type="spellEnd"/>
          </w:p>
        </w:tc>
      </w:tr>
      <w:tr w:rsidR="004F044B" w:rsidRPr="00A85A54" w:rsidTr="00121256">
        <w:trPr>
          <w:trHeight w:val="980"/>
        </w:trPr>
        <w:tc>
          <w:tcPr>
            <w:tcW w:w="4786" w:type="dxa"/>
            <w:hideMark/>
          </w:tcPr>
          <w:p w:rsidR="004F044B" w:rsidRPr="00A85A54" w:rsidRDefault="004F044B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4F044B" w:rsidRPr="00A85A54" w:rsidRDefault="004F044B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4F044B" w:rsidRPr="00A85A54" w:rsidRDefault="004F044B" w:rsidP="004F044B">
            <w:pPr>
              <w:ind w:left="34"/>
              <w:jc w:val="right"/>
              <w:rPr>
                <w:szCs w:val="24"/>
              </w:rPr>
            </w:pPr>
            <w:r w:rsidRPr="00A85A54">
              <w:rPr>
                <w:szCs w:val="24"/>
                <w:lang w:eastAsia="ar-SA"/>
              </w:rPr>
              <w:t xml:space="preserve">А.В. </w:t>
            </w:r>
            <w:proofErr w:type="spellStart"/>
            <w:r w:rsidRPr="00A85A54">
              <w:rPr>
                <w:szCs w:val="24"/>
                <w:lang w:eastAsia="ar-SA"/>
              </w:rPr>
              <w:t>Дарицын</w:t>
            </w:r>
            <w:proofErr w:type="spellEnd"/>
            <w:r w:rsidRPr="00A85A54">
              <w:rPr>
                <w:szCs w:val="24"/>
              </w:rPr>
              <w:t xml:space="preserve"> </w:t>
            </w:r>
          </w:p>
          <w:p w:rsidR="004F044B" w:rsidRPr="00A85A54" w:rsidRDefault="004F044B" w:rsidP="004F044B">
            <w:pPr>
              <w:ind w:left="34"/>
              <w:jc w:val="right"/>
              <w:rPr>
                <w:szCs w:val="24"/>
              </w:rPr>
            </w:pPr>
          </w:p>
          <w:p w:rsidR="004F044B" w:rsidRPr="00A85A54" w:rsidRDefault="004F044B" w:rsidP="004F044B">
            <w:pPr>
              <w:spacing w:line="276" w:lineRule="auto"/>
              <w:jc w:val="right"/>
              <w:rPr>
                <w:szCs w:val="24"/>
              </w:rPr>
            </w:pPr>
            <w:r w:rsidRPr="00A85A54">
              <w:rPr>
                <w:szCs w:val="24"/>
                <w:lang w:eastAsia="ar-SA"/>
              </w:rPr>
              <w:t>Е.А. Цыбулькин</w:t>
            </w:r>
          </w:p>
          <w:p w:rsidR="004F044B" w:rsidRPr="00A85A54" w:rsidRDefault="004F044B" w:rsidP="004F044B">
            <w:pPr>
              <w:ind w:left="34"/>
              <w:jc w:val="right"/>
              <w:rPr>
                <w:szCs w:val="24"/>
              </w:rPr>
            </w:pPr>
          </w:p>
          <w:p w:rsidR="004F044B" w:rsidRPr="00A85A54" w:rsidRDefault="004F044B" w:rsidP="004F044B">
            <w:pPr>
              <w:ind w:left="34"/>
              <w:jc w:val="right"/>
              <w:rPr>
                <w:szCs w:val="24"/>
              </w:rPr>
            </w:pPr>
            <w:r w:rsidRPr="00A85A54">
              <w:rPr>
                <w:rFonts w:eastAsia="Calibri"/>
                <w:bCs/>
                <w:color w:val="000000"/>
                <w:szCs w:val="24"/>
                <w:lang w:eastAsia="en-US"/>
              </w:rPr>
              <w:t>В.Н. Аксентьева</w:t>
            </w:r>
          </w:p>
        </w:tc>
      </w:tr>
      <w:tr w:rsidR="00564C6A" w:rsidRPr="00A85A54" w:rsidTr="00121256">
        <w:trPr>
          <w:trHeight w:val="992"/>
        </w:trPr>
        <w:tc>
          <w:tcPr>
            <w:tcW w:w="4786" w:type="dxa"/>
            <w:hideMark/>
          </w:tcPr>
          <w:p w:rsidR="00564C6A" w:rsidRPr="00A85A5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A85A54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A85A54" w:rsidRDefault="00564C6A" w:rsidP="004F044B">
            <w:pPr>
              <w:spacing w:line="276" w:lineRule="auto"/>
              <w:jc w:val="right"/>
              <w:rPr>
                <w:szCs w:val="24"/>
              </w:rPr>
            </w:pPr>
          </w:p>
          <w:p w:rsidR="004F044B" w:rsidRPr="00A85A54" w:rsidRDefault="004F044B" w:rsidP="004F044B">
            <w:pPr>
              <w:spacing w:line="276" w:lineRule="auto"/>
              <w:jc w:val="right"/>
              <w:rPr>
                <w:szCs w:val="24"/>
              </w:rPr>
            </w:pPr>
            <w:r w:rsidRPr="00A85A54">
              <w:rPr>
                <w:szCs w:val="24"/>
              </w:rPr>
              <w:t>С.А. Бабкина</w:t>
            </w: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4F044B">
      <w:pgSz w:w="11906" w:h="16838"/>
      <w:pgMar w:top="1134" w:right="1416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B18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6E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0AE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2FE4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3DE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70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07847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819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A7DE9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C61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2D75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719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44B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7DB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2C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5DBE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6119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11E"/>
    <w:rsid w:val="00685A71"/>
    <w:rsid w:val="006865B0"/>
    <w:rsid w:val="00686681"/>
    <w:rsid w:val="00686E3B"/>
    <w:rsid w:val="0068773A"/>
    <w:rsid w:val="00687F1E"/>
    <w:rsid w:val="00690482"/>
    <w:rsid w:val="0069077A"/>
    <w:rsid w:val="00690A05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0B6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7B4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ABA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532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04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3EA8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D4C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0CAA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B2D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44E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67A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39C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5EFF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2CA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76FA4"/>
    <w:rsid w:val="00A80431"/>
    <w:rsid w:val="00A805C5"/>
    <w:rsid w:val="00A80964"/>
    <w:rsid w:val="00A80C22"/>
    <w:rsid w:val="00A8174C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5A54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3F7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4EC"/>
    <w:rsid w:val="00BC05CE"/>
    <w:rsid w:val="00BC1108"/>
    <w:rsid w:val="00BC1165"/>
    <w:rsid w:val="00BC126F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2D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663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25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4B1A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2580"/>
    <w:rsid w:val="00CF305D"/>
    <w:rsid w:val="00CF39D3"/>
    <w:rsid w:val="00CF3C40"/>
    <w:rsid w:val="00CF3E1D"/>
    <w:rsid w:val="00CF4142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6DB2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144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0E5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5D7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1C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69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667E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43EA"/>
    <w:rsid w:val="00EF50A7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2CFD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B7E7A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9973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973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7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8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58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57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662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70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934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6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00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07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62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6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79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179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8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27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9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8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6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0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35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B13B04C-BA59-4778-9412-E18105948361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3" Type="http://schemas.openxmlformats.org/officeDocument/2006/relationships/hyperlink" Target="https://gz.lot-online.ru/etp_front/organisation/view/B6CB3B71-03C5-4472-8FAB-444F747F190E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8" Type="http://schemas.openxmlformats.org/officeDocument/2006/relationships/hyperlink" Target="https://gz.lot-online.ru/etp_front/organisation/view/0C9FCED6-B105-42A2-9461-AD01DA8B0645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26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39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34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7" Type="http://schemas.openxmlformats.org/officeDocument/2006/relationships/hyperlink" Target="https://gz.lot-online.ru/etp_front/organisation/view/A1E52C01-E360-4837-B8A6-5A1B77D2C73A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2" Type="http://schemas.openxmlformats.org/officeDocument/2006/relationships/hyperlink" Target="https://gz.lot-online.ru/etp_front/organisation/view/21B17DE4-09AA-47CD-A6A9-E6B8D2D308D5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7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25" Type="http://schemas.openxmlformats.org/officeDocument/2006/relationships/hyperlink" Target="https://gz.lot-online.ru/etp_front/organisation/view/DF1D1217-CBF8-4A94-8FC6-B9BEAE25E440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33" Type="http://schemas.openxmlformats.org/officeDocument/2006/relationships/hyperlink" Target="https://gz.lot-online.ru/etp_front/organisation/view/21B17DE4-09AA-47CD-A6A9-E6B8D2D308D5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38" Type="http://schemas.openxmlformats.org/officeDocument/2006/relationships/hyperlink" Target="https://gz.lot-online.ru/etp_front/organisation/view/52546B50-0FC5-4913-F59D-1A25B92CBF67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FCFACD33-9B01-4175-9FAD-5FA2863C7151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20" Type="http://schemas.openxmlformats.org/officeDocument/2006/relationships/hyperlink" Target="https://gz.lot-online.ru/etp_front/organisation/view/A1E52C01-E360-4837-B8A6-5A1B77D2C73A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29" Type="http://schemas.openxmlformats.org/officeDocument/2006/relationships/hyperlink" Target="https://gz.lot-online.ru/etp_front/organisation/view/0B4C2C53-CF6A-46B9-B8AC-48604BD6D524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0C9FCED6-B105-42A2-9461-AD01DA8B0645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1" Type="http://schemas.openxmlformats.org/officeDocument/2006/relationships/hyperlink" Target="https://gz.lot-online.ru/etp_front/organisation/view/0B4C2C53-CF6A-46B9-B8AC-48604BD6D524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24" Type="http://schemas.openxmlformats.org/officeDocument/2006/relationships/hyperlink" Target="https://gz.lot-online.ru/etp_front/organisation/view/31A93A26-E798-C3DF-7CF8-13EC74F63A36?procedure=23380&amp;backurl=L3Byb2NlZHVyZS9wcm90b2NvbC9lZGl0P3Byb2NlZHVyZUlkPTIzMzgwJnR5cGU9RWxlY3Ryb25pY0F1Y3Rpb25SZXF1ZXN0RmluYWxQcm90b2NvbCZiYWNrdXJsPWFIUjBjSE02THk5bmVpNXNiM1F0YjI1c2FXNWxMbkoxTDJWMGNGOW1jbTl1ZEM5d2NtOWpaV1IxY21VdmJHbHpkRDlyWlhsM2IzSmtjejAzTXpJbWNHVnljMjl1WVd3OWRISjFaU1p3WVdkbFBURW1jMjl5ZEQweEpuTnZjblJFYVhKbFkzUnBiMjQ5UVZORA==" TargetMode="External"/><Relationship Id="rId32" Type="http://schemas.openxmlformats.org/officeDocument/2006/relationships/hyperlink" Target="https://gz.lot-online.ru/etp_front/organisation/view/DF1D1217-CBF8-4A94-8FC6-B9BEAE25E440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37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FCFACD33-9B01-4175-9FAD-5FA2863C7151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5" Type="http://schemas.openxmlformats.org/officeDocument/2006/relationships/hyperlink" Target="https://gz.lot-online.ru/etp_front/organisation/view/52546B50-0FC5-4913-F59D-1A25B92CBF67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23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28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36" Type="http://schemas.openxmlformats.org/officeDocument/2006/relationships/hyperlink" Target="https://gz.lot-online.ru/etp_front/organisation/view/0DAC329B-B7B8-829E-DC5D-998910A6372B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0" Type="http://schemas.openxmlformats.org/officeDocument/2006/relationships/hyperlink" Target="https://gz.lot-online.ru/etp_front/organisation/view/7F101B73-280E-4121-909F-5DAF1950FE25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9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31" Type="http://schemas.openxmlformats.org/officeDocument/2006/relationships/hyperlink" Target="https://gz.lot-online.ru/etp_front/organisation/view/31A93A26-E798-C3DF-7CF8-13EC74F63A36?procedure=23380&amp;backurl=L3Byb2NlZHVyZS9wcm90b2NvbC9lZGl0P3Byb2NlZHVyZUlkPTIzMzgwJnR5cGU9RWxlY3Ryb25pY0F1Y3Rpb25SZXF1ZXN0RmluYWxQcm90b2NvbCZiYWNrdXJsPWFIUjBjSE02THk5bmVpNXNiM1F0YjI1c2FXNWxMbkoxTDJWMGNGOW1jbTl1ZEM5d2NtOWpaV1IxY21VdmJHbHpkRDlyWlhsM2IzSmtjejAzTXpJbWNHVnljMjl1WVd3OWRISjFaU1p3WVdkbFBURW1jMjl5ZEQweEpuTnZjblJFYVhKbFkzUnBiMjQ5UVZORA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DF1D1217-CBF8-4A94-8FC6-B9BEAE25E440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14" Type="http://schemas.openxmlformats.org/officeDocument/2006/relationships/hyperlink" Target="https://gz.lot-online.ru/etp_front/organisation/view/0DAC329B-B7B8-829E-DC5D-998910A6372B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22" Type="http://schemas.openxmlformats.org/officeDocument/2006/relationships/hyperlink" Target="https://gz.lot-online.ru/etp_front/organisation/view/1B13B04C-BA59-4778-9412-E18105948361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27" Type="http://schemas.openxmlformats.org/officeDocument/2006/relationships/hyperlink" Target="https://gz.lot-online.ru/etp_front/organisation/view/7F101B73-280E-4121-909F-5DAF1950FE25?procedure=23551&amp;backurl=L3Byb2NlZHVyZS9wcm90b2NvbC9lZGl0P3Byb2NlZHVyZUlkPTIzNTUxJnR5cGU9RWxlY3Ryb25pY0F1Y3Rpb25SZXF1ZXN0RmluYWxQcm90b2NvbCZiYWNrdXJsPWFIUjBjSE02THk5bmVpNXNiM1F0YjI1c2FXNWxMbkoxTDJWMGNGOW1jbTl1ZEM5d2NtOWpaV1IxY21VdmJHbHpkRDlyWlhsM2IzSmtjejAzTmpjbWNHVnljMjl1WVd3OWRISjFaU1p3WVdkbFBURW1jMjl5ZEQweEpuTnZjblJFYVhKbFkzUnBiMjQ5UVZORA==" TargetMode="External"/><Relationship Id="rId30" Type="http://schemas.openxmlformats.org/officeDocument/2006/relationships/hyperlink" Target="consultantplus://offline/ref=E0205C812A8F68D4F4962C5A3C9581E32659FCC65A10E124FFED911205C086CBDC5F2DDAA39F6119565F8C8D4FD174546DF083725B06F689aDSEN" TargetMode="External"/><Relationship Id="rId35" Type="http://schemas.openxmlformats.org/officeDocument/2006/relationships/hyperlink" Target="consultantplus://offline/ref=E0205C812A8F68D4F4962C5A3C9581E32659FCC65A10E124FFED911205C086CBDC5F2DDAA39F6119565F8C8D4FD174546DF083725B06F689aDS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49796-9789-4D7F-9339-15586C615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5522</Words>
  <Characters>31478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36927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2020-06-09T14:00:00Z</cp:lastPrinted>
  <dcterms:created xsi:type="dcterms:W3CDTF">2020-06-09T13:59:00Z</dcterms:created>
  <dcterms:modified xsi:type="dcterms:W3CDTF">2020-06-09T14:00:00Z</dcterms:modified>
</cp:coreProperties>
</file>