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7CD" w:rsidRDefault="00B73F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="00815FB4">
        <w:rPr>
          <w:rFonts w:eastAsia="Times New Roman"/>
          <w:b/>
          <w:bCs/>
          <w:sz w:val="20"/>
          <w:szCs w:val="20"/>
        </w:rPr>
        <w:t xml:space="preserve"> №27-ЭА/2020</w:t>
      </w:r>
    </w:p>
    <w:p w:rsidR="001C37CD" w:rsidRPr="00815FB4" w:rsidRDefault="00B73FD2">
      <w:pPr>
        <w:ind w:firstLine="567"/>
        <w:jc w:val="center"/>
      </w:pPr>
      <w:r w:rsidRPr="00815FB4">
        <w:rPr>
          <w:rFonts w:eastAsia="Times New Roman"/>
          <w:b/>
          <w:bCs/>
          <w:sz w:val="20"/>
          <w:szCs w:val="20"/>
        </w:rPr>
        <w:t xml:space="preserve">"Ремонт вооружения, военной и специальной техники и военно-технического имущества в рамках государственного оборонного заказа вне государственной программы </w:t>
      </w:r>
      <w:proofErr w:type="gramStart"/>
      <w:r w:rsidRPr="00815FB4">
        <w:rPr>
          <w:rFonts w:eastAsia="Times New Roman"/>
          <w:b/>
          <w:bCs/>
          <w:sz w:val="20"/>
          <w:szCs w:val="20"/>
        </w:rPr>
        <w:t>вооружения(</w:t>
      </w:r>
      <w:proofErr w:type="gramEnd"/>
      <w:r w:rsidRPr="00815FB4">
        <w:rPr>
          <w:rFonts w:eastAsia="Times New Roman"/>
          <w:b/>
          <w:bCs/>
          <w:sz w:val="20"/>
          <w:szCs w:val="20"/>
        </w:rPr>
        <w:t xml:space="preserve">приобретение расходных материалов к орг. технике, в рамках ГОЗ, вне рамок ГПВ)" </w:t>
      </w:r>
    </w:p>
    <w:p w:rsidR="001C37CD" w:rsidRPr="00815FB4" w:rsidRDefault="00B73FD2">
      <w:pPr>
        <w:ind w:firstLine="567"/>
        <w:jc w:val="center"/>
        <w:rPr>
          <w:rFonts w:eastAsia="Times New Roman"/>
          <w:b/>
          <w:bCs/>
        </w:rPr>
      </w:pPr>
      <w:r w:rsidRPr="00815F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5FB4">
        <w:rPr>
          <w:rFonts w:eastAsia="Times New Roman"/>
          <w:b/>
          <w:bCs/>
          <w:sz w:val="20"/>
          <w:szCs w:val="20"/>
        </w:rPr>
        <w:t xml:space="preserve"> 0134100010020000011) </w:t>
      </w:r>
    </w:p>
    <w:p w:rsidR="001C37CD" w:rsidRPr="00815FB4" w:rsidRDefault="001C37CD">
      <w:pPr>
        <w:ind w:firstLine="567"/>
        <w:jc w:val="center"/>
        <w:rPr>
          <w:sz w:val="20"/>
          <w:szCs w:val="20"/>
        </w:rPr>
      </w:pPr>
    </w:p>
    <w:p w:rsidR="001C37CD" w:rsidRPr="00815FB4" w:rsidRDefault="00A541E6">
      <w:pPr>
        <w:ind w:firstLine="567"/>
        <w:jc w:val="right"/>
      </w:pPr>
      <w:r>
        <w:rPr>
          <w:rFonts w:eastAsia="Times New Roman"/>
          <w:sz w:val="20"/>
          <w:szCs w:val="20"/>
        </w:rPr>
        <w:t>10.06.2020</w:t>
      </w:r>
    </w:p>
    <w:p w:rsidR="001C37CD" w:rsidRPr="00815FB4" w:rsidRDefault="001C37CD">
      <w:pPr>
        <w:ind w:firstLine="567"/>
        <w:rPr>
          <w:rFonts w:eastAsia="Times New Roman"/>
          <w:sz w:val="20"/>
          <w:szCs w:val="20"/>
        </w:rPr>
      </w:pPr>
    </w:p>
    <w:p w:rsidR="001C37CD" w:rsidRDefault="00B73FD2" w:rsidP="00815FB4">
      <w:pPr>
        <w:overflowPunct w:val="0"/>
        <w:ind w:firstLine="567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664007, Иркутская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Иркутск г, УЛ ДЕКАБРЬСКИХ СОБЫТИЙ, ДОМ 23</w:t>
      </w:r>
    </w:p>
    <w:p w:rsidR="001C37CD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Pr="00815FB4" w:rsidRDefault="00B73FD2" w:rsidP="00815FB4">
      <w:pPr>
        <w:ind w:firstLine="567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15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5FB4">
        <w:rPr>
          <w:rFonts w:eastAsia="Times New Roman"/>
          <w:sz w:val="20"/>
          <w:szCs w:val="20"/>
        </w:rPr>
        <w:t>: МЕЖМУНИЦИПАЛЬНОЕ УПРАВЛЕНИЕ МИНИСТЕРСТВА ВНУТРЕННИХ ДЕЛ РОССИЙСКОЙ ФЕДЕРАЦИИ "ИРКУТСКОЕ"</w:t>
      </w:r>
    </w:p>
    <w:p w:rsidR="001C37CD" w:rsidRPr="00815FB4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Default="00B73FD2" w:rsidP="00815FB4">
      <w:pPr>
        <w:ind w:firstLine="567"/>
        <w:jc w:val="both"/>
      </w:pPr>
      <w:r w:rsidRPr="00815FB4">
        <w:rPr>
          <w:rFonts w:eastAsia="Times New Roman"/>
          <w:sz w:val="20"/>
          <w:szCs w:val="20"/>
        </w:rPr>
        <w:t>Заказчик: МЕЖМУНИЦИПАЛЬНОЕ УПРАВЛЕНИЕ МИНИСТЕРСТВА ВНУТРЕННИХ ДЕЛ РОССИЙСКОЙ ФЕДЕРАЦИИ "ИРКУТСКОЕ"</w:t>
      </w:r>
    </w:p>
    <w:p w:rsidR="001C37CD" w:rsidRPr="00815FB4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Pr="00815FB4" w:rsidRDefault="00B73FD2" w:rsidP="00815FB4">
      <w:pPr>
        <w:ind w:firstLine="567"/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815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5FB4">
        <w:rPr>
          <w:rFonts w:eastAsia="Times New Roman"/>
          <w:sz w:val="20"/>
          <w:szCs w:val="20"/>
        </w:rPr>
        <w:t xml:space="preserve">: Ремонт вооружения, военной и специальной техники и военно-технического имущества в рамках государственного оборонного заказа вне государственной программы </w:t>
      </w:r>
      <w:proofErr w:type="gramStart"/>
      <w:r w:rsidRPr="00815FB4">
        <w:rPr>
          <w:rFonts w:eastAsia="Times New Roman"/>
          <w:sz w:val="20"/>
          <w:szCs w:val="20"/>
        </w:rPr>
        <w:t>вооружения(</w:t>
      </w:r>
      <w:proofErr w:type="gramEnd"/>
      <w:r w:rsidRPr="00815FB4">
        <w:rPr>
          <w:rFonts w:eastAsia="Times New Roman"/>
          <w:sz w:val="20"/>
          <w:szCs w:val="20"/>
        </w:rPr>
        <w:t xml:space="preserve">приобретение расходных материалов к орг. технике, в рамках ГОЗ, вне рамок ГПВ) </w:t>
      </w:r>
    </w:p>
    <w:p w:rsidR="001C37CD" w:rsidRPr="00815FB4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Pr="00815FB4" w:rsidRDefault="00B73FD2" w:rsidP="00815FB4">
      <w:pPr>
        <w:ind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201380801728038080100100250012620215</w:t>
      </w:r>
    </w:p>
    <w:p w:rsidR="001C37CD" w:rsidRDefault="001C37CD" w:rsidP="00815FB4">
      <w:pPr>
        <w:ind w:firstLine="567"/>
        <w:jc w:val="both"/>
      </w:pPr>
    </w:p>
    <w:p w:rsidR="001C37CD" w:rsidRDefault="00B73FD2" w:rsidP="00815FB4">
      <w:pPr>
        <w:ind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190 523,80 руб.</w:t>
      </w:r>
    </w:p>
    <w:p w:rsidR="00815FB4" w:rsidRDefault="00815FB4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815FB4" w:rsidRDefault="00815FB4" w:rsidP="00815FB4">
      <w:pPr>
        <w:ind w:firstLine="567"/>
        <w:jc w:val="both"/>
      </w:pPr>
      <w:r>
        <w:rPr>
          <w:rFonts w:eastAsia="Times New Roman"/>
          <w:sz w:val="20"/>
          <w:szCs w:val="20"/>
        </w:rPr>
        <w:t>Источник финансирования: Федеральный бюджет. ЛБО 2020г</w:t>
      </w:r>
    </w:p>
    <w:p w:rsidR="001C37CD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Default="00B73FD2" w:rsidP="00815FB4">
      <w:pPr>
        <w:ind w:firstLine="567"/>
        <w:jc w:val="both"/>
      </w:pPr>
      <w:r>
        <w:rPr>
          <w:rFonts w:eastAsia="Times New Roman"/>
          <w:sz w:val="20"/>
          <w:szCs w:val="20"/>
        </w:rPr>
        <w:t>Снижение НМЦК, %: 0.00</w:t>
      </w:r>
    </w:p>
    <w:p w:rsidR="001C37CD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Default="00B73FD2" w:rsidP="00815FB4">
      <w:pPr>
        <w:ind w:firstLine="567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37CD">
        <w:tc>
          <w:tcPr>
            <w:tcW w:w="4960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Сабиров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Ракипович</w:t>
            </w:r>
            <w:proofErr w:type="spellEnd"/>
          </w:p>
        </w:tc>
      </w:tr>
      <w:tr w:rsidR="001C37CD">
        <w:tc>
          <w:tcPr>
            <w:tcW w:w="4960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Мангаскина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C37CD">
        <w:tc>
          <w:tcPr>
            <w:tcW w:w="4960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Черемных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C37CD">
        <w:tc>
          <w:tcPr>
            <w:tcW w:w="4960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C37CD">
        <w:tc>
          <w:tcPr>
            <w:tcW w:w="4960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C37CD">
        <w:tc>
          <w:tcPr>
            <w:tcW w:w="4960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r w:rsidRPr="00815FB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1C37CD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Default="00B73FD2" w:rsidP="00815FB4">
      <w:pPr>
        <w:ind w:firstLine="567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37CD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Default="00B73FD2" w:rsidP="00815FB4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C37CD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C37C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C37CD" w:rsidRDefault="00B73FD2" w:rsidP="00815FB4">
            <w:pPr>
              <w:ind w:firstLine="56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37C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37C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pStyle w:val="af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 w:rsidRPr="00815FB4">
              <w:rPr>
                <w:sz w:val="20"/>
                <w:szCs w:val="20"/>
              </w:rPr>
              <w:t>ОБЩЕСТВО С ОГРАНИЧЕННОЙ ОТВЕТСТВЕННОСТЬЮ "ХРОНОС" / 3811460773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37CD" w:rsidRDefault="001C37CD" w:rsidP="00E75608">
      <w:pPr>
        <w:jc w:val="both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C37CD">
        <w:tc>
          <w:tcPr>
            <w:tcW w:w="9921" w:type="dxa"/>
            <w:gridSpan w:val="4"/>
            <w:shd w:val="clear" w:color="auto" w:fill="auto"/>
          </w:tcPr>
          <w:p w:rsidR="001C37CD" w:rsidRDefault="00B73FD2" w:rsidP="00E75608">
            <w:pPr>
              <w:ind w:left="-45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37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37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 w:rsidRPr="00815FB4">
              <w:rPr>
                <w:sz w:val="20"/>
                <w:szCs w:val="20"/>
              </w:rPr>
              <w:t>ОБЩЕСТВО С ОГРАНИЧЕННОЙ ОТВЕТСТВЕННОСТЬЮ "ХРОНОС" / 3811460773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Сабиров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Ракипович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37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 w:rsidRPr="00815FB4">
              <w:rPr>
                <w:sz w:val="20"/>
                <w:szCs w:val="20"/>
              </w:rPr>
              <w:t xml:space="preserve">ОБЩЕСТВО С ОГРАНИЧЕННОЙ ОТВЕТСТВЕННОСТЬЮ "ХРОНОС" / </w:t>
            </w:r>
            <w:r w:rsidRPr="00815FB4">
              <w:rPr>
                <w:sz w:val="20"/>
                <w:szCs w:val="20"/>
              </w:rPr>
              <w:lastRenderedPageBreak/>
              <w:t>3811460773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Мангаскина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37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 w:rsidRPr="00815FB4">
              <w:rPr>
                <w:sz w:val="20"/>
                <w:szCs w:val="20"/>
              </w:rPr>
              <w:t>ОБЩЕСТВО С ОГРАНИЧЕННОЙ ОТВЕТСТВЕННОСТЬЮ "ХРОНОС" / 3811460773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Черемных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37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 w:rsidRPr="00815FB4">
              <w:rPr>
                <w:sz w:val="20"/>
                <w:szCs w:val="20"/>
              </w:rPr>
              <w:t>ОБЩЕСТВО С ОГРАНИЧЕННОЙ ОТВЕТСТВЕННОСТЬЮ "ХРОНОС" / 3811460773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37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r w:rsidRPr="00815FB4">
              <w:rPr>
                <w:sz w:val="20"/>
                <w:szCs w:val="20"/>
              </w:rPr>
              <w:t>ОБЩЕСТВО С ОГРАНИЧЕННОЙ ОТВЕТСТВЕННОСТЬЮ "ХРОНОС" / 3811460773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37CD" w:rsidRDefault="00B73FD2" w:rsidP="00E7560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37CD" w:rsidRDefault="001C37CD" w:rsidP="00815FB4">
      <w:pPr>
        <w:ind w:firstLine="567"/>
        <w:jc w:val="both"/>
        <w:rPr>
          <w:sz w:val="20"/>
          <w:szCs w:val="20"/>
          <w:lang w:val="en-US"/>
        </w:rPr>
      </w:pPr>
    </w:p>
    <w:p w:rsidR="001C37CD" w:rsidRDefault="00B73FD2" w:rsidP="00815FB4">
      <w:pPr>
        <w:ind w:firstLine="567"/>
        <w:jc w:val="both"/>
      </w:pPr>
      <w:bookmarkStart w:id="0" w:name="__DdeLink__136_4014115248"/>
      <w:bookmarkEnd w:id="0"/>
      <w:r w:rsidRPr="00C36A4A">
        <w:rPr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="00C36A4A" w:rsidRPr="00C36A4A">
        <w:rPr>
          <w:sz w:val="20"/>
          <w:szCs w:val="20"/>
        </w:rPr>
        <w:t xml:space="preserve">ЕННОЙ ОТВЕТСТВЕННОСТЬЮ "ХРОНОС" по цене, сниженной на 15% в соответствии </w:t>
      </w:r>
      <w:r w:rsidR="00C36A4A">
        <w:rPr>
          <w:sz w:val="20"/>
          <w:szCs w:val="20"/>
        </w:rPr>
        <w:t xml:space="preserve">с </w:t>
      </w:r>
      <w:bookmarkStart w:id="1" w:name="_GoBack"/>
      <w:bookmarkEnd w:id="1"/>
      <w:proofErr w:type="spellStart"/>
      <w:r w:rsidR="00C36A4A" w:rsidRPr="00C36A4A">
        <w:rPr>
          <w:sz w:val="20"/>
          <w:szCs w:val="20"/>
        </w:rPr>
        <w:t>пп</w:t>
      </w:r>
      <w:proofErr w:type="spellEnd"/>
      <w:r w:rsidR="00C36A4A" w:rsidRPr="00C36A4A">
        <w:rPr>
          <w:sz w:val="20"/>
          <w:szCs w:val="20"/>
        </w:rPr>
        <w:t>. «а» п. 1.3. Приказ</w:t>
      </w:r>
      <w:r w:rsidR="00C36A4A">
        <w:rPr>
          <w:sz w:val="20"/>
          <w:szCs w:val="20"/>
        </w:rPr>
        <w:t>а</w:t>
      </w:r>
      <w:r w:rsidR="00C36A4A" w:rsidRPr="00C36A4A">
        <w:rPr>
          <w:sz w:val="20"/>
          <w:szCs w:val="20"/>
        </w:rPr>
        <w:t xml:space="preserve"> Минфина России от 4 июня 2018 г. № 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</w:t>
      </w:r>
      <w:r w:rsidR="00C36A4A">
        <w:rPr>
          <w:sz w:val="20"/>
          <w:szCs w:val="20"/>
        </w:rPr>
        <w:t>.</w:t>
      </w:r>
    </w:p>
    <w:p w:rsidR="001C37CD" w:rsidRDefault="001C37CD" w:rsidP="00815FB4">
      <w:pPr>
        <w:ind w:firstLine="567"/>
        <w:jc w:val="both"/>
        <w:rPr>
          <w:sz w:val="20"/>
          <w:szCs w:val="20"/>
        </w:rPr>
      </w:pPr>
    </w:p>
    <w:p w:rsidR="001C37CD" w:rsidRDefault="00B73FD2" w:rsidP="00815FB4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C37CD" w:rsidRDefault="001C37CD" w:rsidP="00815FB4">
      <w:pPr>
        <w:ind w:firstLine="567"/>
        <w:jc w:val="both"/>
        <w:rPr>
          <w:sz w:val="20"/>
          <w:szCs w:val="20"/>
        </w:rPr>
      </w:pPr>
    </w:p>
    <w:p w:rsidR="001C37CD" w:rsidRDefault="00B73FD2" w:rsidP="00815FB4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37CD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Default="00B73FD2" w:rsidP="00815FB4">
      <w:pPr>
        <w:ind w:firstLine="567"/>
        <w:jc w:val="both"/>
      </w:pPr>
      <w:r w:rsidRPr="00815F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37CD" w:rsidRDefault="001C37CD" w:rsidP="00815FB4">
      <w:pPr>
        <w:ind w:firstLine="567"/>
        <w:jc w:val="both"/>
        <w:rPr>
          <w:rFonts w:eastAsia="Times New Roman"/>
          <w:sz w:val="20"/>
          <w:szCs w:val="20"/>
        </w:rPr>
      </w:pPr>
    </w:p>
    <w:p w:rsidR="001C37CD" w:rsidRDefault="00B73FD2" w:rsidP="00815FB4">
      <w:pPr>
        <w:ind w:firstLine="567"/>
        <w:jc w:val="both"/>
      </w:pPr>
      <w:r>
        <w:rPr>
          <w:rFonts w:eastAsia="Times New Roman"/>
          <w:sz w:val="20"/>
          <w:szCs w:val="20"/>
        </w:rPr>
        <w:t>Подписи</w:t>
      </w:r>
    </w:p>
    <w:p w:rsidR="001C37CD" w:rsidRDefault="001C37CD" w:rsidP="00E75608">
      <w:pPr>
        <w:jc w:val="both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C37CD">
        <w:tc>
          <w:tcPr>
            <w:tcW w:w="3307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37CD" w:rsidRDefault="001C37CD" w:rsidP="00E7560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Сабиров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Ракипович</w:t>
            </w:r>
            <w:proofErr w:type="spellEnd"/>
          </w:p>
        </w:tc>
      </w:tr>
      <w:tr w:rsidR="001C37CD">
        <w:tc>
          <w:tcPr>
            <w:tcW w:w="3307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37CD" w:rsidRDefault="001C37CD" w:rsidP="00E7560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Мангаскина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C37CD">
        <w:tc>
          <w:tcPr>
            <w:tcW w:w="3307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37CD" w:rsidRDefault="001C37CD" w:rsidP="00E7560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Черемных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C37CD">
        <w:tc>
          <w:tcPr>
            <w:tcW w:w="3307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37CD" w:rsidRDefault="001C37CD" w:rsidP="00E7560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C37CD">
        <w:tc>
          <w:tcPr>
            <w:tcW w:w="3307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37CD" w:rsidRDefault="001C37CD" w:rsidP="00E7560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C37CD">
        <w:tc>
          <w:tcPr>
            <w:tcW w:w="3307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r w:rsidRPr="00815FB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C37CD" w:rsidRDefault="001C37CD" w:rsidP="00E7560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</w:rPr>
            </w:pPr>
          </w:p>
          <w:p w:rsidR="00B73FD2" w:rsidRPr="00815FB4" w:rsidRDefault="00B73FD2" w:rsidP="00E7560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37CD" w:rsidRDefault="00B73FD2" w:rsidP="00E75608">
            <w:pPr>
              <w:pStyle w:val="af1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Корель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A72A8E" w:rsidRDefault="00A72A8E" w:rsidP="00815FB4">
      <w:pPr>
        <w:ind w:firstLine="567"/>
        <w:jc w:val="both"/>
      </w:pPr>
    </w:p>
    <w:sectPr w:rsidR="00A72A8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37CD"/>
    <w:rsid w:val="001C37CD"/>
    <w:rsid w:val="00815FB4"/>
    <w:rsid w:val="00A541E6"/>
    <w:rsid w:val="00A72A8E"/>
    <w:rsid w:val="00B73FD2"/>
    <w:rsid w:val="00C36A4A"/>
    <w:rsid w:val="00E7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64456-A538-4820-B22D-58EE2A9B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C36A4A"/>
    <w:pPr>
      <w:spacing w:before="100" w:beforeAutospacing="1" w:after="100" w:afterAutospacing="1"/>
      <w:outlineLvl w:val="1"/>
    </w:pPr>
    <w:rPr>
      <w:rFonts w:eastAsia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character" w:customStyle="1" w:styleId="20">
    <w:name w:val="Заголовок 2 Знак"/>
    <w:basedOn w:val="a0"/>
    <w:link w:val="2"/>
    <w:uiPriority w:val="9"/>
    <w:rsid w:val="00C36A4A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5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Наумова</cp:lastModifiedBy>
  <cp:revision>6</cp:revision>
  <cp:lastPrinted>2020-06-09T08:58:00Z</cp:lastPrinted>
  <dcterms:created xsi:type="dcterms:W3CDTF">2020-06-09T06:38:00Z</dcterms:created>
  <dcterms:modified xsi:type="dcterms:W3CDTF">2020-06-10T03:23:00Z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