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B20" w:rsidRDefault="00782E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C6B20" w:rsidRDefault="00782E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 (бензин АИ-92) через автозаправочные станции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7C6B20" w:rsidRPr="00D966B7" w:rsidRDefault="00782ED4">
      <w:pPr>
        <w:ind w:firstLine="567"/>
        <w:jc w:val="center"/>
        <w:rPr>
          <w:rFonts w:eastAsia="Times New Roman"/>
          <w:b/>
          <w:bCs/>
        </w:rPr>
      </w:pPr>
      <w:r w:rsidRPr="00D966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66B7">
        <w:rPr>
          <w:rFonts w:eastAsia="Times New Roman"/>
          <w:b/>
          <w:bCs/>
          <w:sz w:val="20"/>
          <w:szCs w:val="20"/>
        </w:rPr>
        <w:t xml:space="preserve"> 0321300035820000109) </w:t>
      </w:r>
    </w:p>
    <w:p w:rsidR="007C6B20" w:rsidRPr="00D966B7" w:rsidRDefault="007C6B20">
      <w:pPr>
        <w:ind w:firstLine="567"/>
        <w:jc w:val="center"/>
        <w:rPr>
          <w:sz w:val="20"/>
          <w:szCs w:val="20"/>
        </w:rPr>
      </w:pPr>
    </w:p>
    <w:p w:rsidR="007C6B20" w:rsidRPr="00D966B7" w:rsidRDefault="00782ED4">
      <w:pPr>
        <w:ind w:firstLine="567"/>
        <w:jc w:val="right"/>
      </w:pPr>
      <w:r w:rsidRPr="00D966B7">
        <w:rPr>
          <w:rFonts w:eastAsia="Times New Roman"/>
          <w:sz w:val="20"/>
          <w:szCs w:val="20"/>
        </w:rPr>
        <w:t>15.06.20 09:33:00 (</w:t>
      </w:r>
      <w:r>
        <w:rPr>
          <w:rFonts w:eastAsia="Times New Roman"/>
          <w:sz w:val="20"/>
          <w:szCs w:val="20"/>
          <w:lang w:val="en-US"/>
        </w:rPr>
        <w:t>MSK</w:t>
      </w:r>
      <w:r w:rsidRPr="00D966B7">
        <w:rPr>
          <w:rFonts w:eastAsia="Times New Roman"/>
          <w:sz w:val="20"/>
          <w:szCs w:val="20"/>
        </w:rPr>
        <w:t>+00:00)</w:t>
      </w:r>
    </w:p>
    <w:p w:rsidR="007C6B20" w:rsidRPr="00D966B7" w:rsidRDefault="007C6B20">
      <w:pPr>
        <w:ind w:firstLine="567"/>
        <w:rPr>
          <w:rFonts w:eastAsia="Times New Roman"/>
          <w:sz w:val="20"/>
          <w:szCs w:val="20"/>
        </w:rPr>
      </w:pPr>
    </w:p>
    <w:p w:rsidR="007C6B20" w:rsidRPr="00D966B7" w:rsidRDefault="00782ED4">
      <w:r>
        <w:rPr>
          <w:rFonts w:eastAsia="Times New Roman"/>
          <w:sz w:val="20"/>
          <w:szCs w:val="20"/>
        </w:rPr>
        <w:t>Место</w:t>
      </w:r>
      <w:r w:rsidRPr="00D966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966B7">
        <w:rPr>
          <w:rFonts w:eastAsia="Times New Roman"/>
          <w:sz w:val="20"/>
          <w:szCs w:val="20"/>
        </w:rPr>
        <w:t xml:space="preserve">: </w:t>
      </w:r>
      <w:r w:rsidRPr="00D966B7"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 w:rsidRPr="00D966B7">
        <w:rPr>
          <w:rFonts w:eastAsia="Times New Roman"/>
          <w:sz w:val="20"/>
          <w:szCs w:val="20"/>
        </w:rPr>
        <w:t>Шпаковский</w:t>
      </w:r>
      <w:proofErr w:type="spellEnd"/>
      <w:r w:rsidRPr="00D966B7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D966B7">
        <w:rPr>
          <w:rFonts w:eastAsia="Times New Roman"/>
          <w:sz w:val="20"/>
          <w:szCs w:val="20"/>
        </w:rPr>
        <w:t>г</w:t>
      </w:r>
      <w:proofErr w:type="gramEnd"/>
      <w:r w:rsidRPr="00D966B7">
        <w:rPr>
          <w:rFonts w:eastAsia="Times New Roman"/>
          <w:sz w:val="20"/>
          <w:szCs w:val="20"/>
        </w:rPr>
        <w:t>, УЛИЦА ЛЕНИНА, 1</w:t>
      </w:r>
    </w:p>
    <w:p w:rsidR="007C6B20" w:rsidRPr="00D966B7" w:rsidRDefault="007C6B20">
      <w:pPr>
        <w:rPr>
          <w:rFonts w:eastAsia="Times New Roman"/>
          <w:sz w:val="20"/>
          <w:szCs w:val="20"/>
        </w:rPr>
      </w:pPr>
    </w:p>
    <w:p w:rsidR="007C6B20" w:rsidRPr="00D966B7" w:rsidRDefault="00782ED4">
      <w:r>
        <w:rPr>
          <w:rFonts w:eastAsia="Times New Roman"/>
          <w:sz w:val="20"/>
          <w:szCs w:val="20"/>
        </w:rPr>
        <w:t>Организатор</w:t>
      </w:r>
      <w:r w:rsidRPr="00D966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66B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C6B20" w:rsidRPr="00D966B7" w:rsidRDefault="007C6B20">
      <w:pPr>
        <w:rPr>
          <w:rFonts w:eastAsia="Times New Roman"/>
          <w:sz w:val="20"/>
          <w:szCs w:val="20"/>
        </w:rPr>
      </w:pPr>
    </w:p>
    <w:p w:rsidR="007C6B20" w:rsidRPr="00D966B7" w:rsidRDefault="00782ED4">
      <w:r w:rsidRPr="00D966B7">
        <w:rPr>
          <w:rFonts w:eastAsia="Times New Roman"/>
          <w:sz w:val="20"/>
          <w:szCs w:val="20"/>
        </w:rPr>
        <w:t>Заказчик: ГОСУДАРСТВЕННОЕ БЮДЖ</w:t>
      </w:r>
      <w:r w:rsidRPr="00D966B7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7C6B20" w:rsidRPr="00D966B7" w:rsidRDefault="007C6B20">
      <w:pPr>
        <w:rPr>
          <w:rFonts w:eastAsia="Times New Roman"/>
          <w:sz w:val="20"/>
          <w:szCs w:val="20"/>
        </w:rPr>
      </w:pPr>
    </w:p>
    <w:p w:rsidR="007C6B20" w:rsidRPr="00D966B7" w:rsidRDefault="00782E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966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66B7">
        <w:rPr>
          <w:rFonts w:eastAsia="Times New Roman"/>
          <w:sz w:val="20"/>
          <w:szCs w:val="20"/>
        </w:rPr>
        <w:t>: Поставка нефтепродуктов (бензин АИ-92) через автозаправочные станции для обеспечения нужд ГБУЗ СК "</w:t>
      </w:r>
      <w:proofErr w:type="spellStart"/>
      <w:r w:rsidRPr="00D966B7">
        <w:rPr>
          <w:rFonts w:eastAsia="Times New Roman"/>
          <w:sz w:val="20"/>
          <w:szCs w:val="20"/>
        </w:rPr>
        <w:t>Шпаковская</w:t>
      </w:r>
      <w:proofErr w:type="spellEnd"/>
      <w:r w:rsidRPr="00D966B7">
        <w:rPr>
          <w:rFonts w:eastAsia="Times New Roman"/>
          <w:sz w:val="20"/>
          <w:szCs w:val="20"/>
        </w:rPr>
        <w:t xml:space="preserve"> РБ". </w:t>
      </w:r>
    </w:p>
    <w:p w:rsidR="007C6B20" w:rsidRPr="00D966B7" w:rsidRDefault="007C6B20">
      <w:pPr>
        <w:rPr>
          <w:rFonts w:eastAsia="Times New Roman"/>
          <w:sz w:val="20"/>
          <w:szCs w:val="20"/>
        </w:rPr>
      </w:pPr>
    </w:p>
    <w:p w:rsidR="007C6B20" w:rsidRDefault="00782E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202262301195026230100101500011920244</w:t>
      </w:r>
    </w:p>
    <w:p w:rsidR="007C6B20" w:rsidRDefault="007C6B20"/>
    <w:p w:rsidR="007C6B20" w:rsidRDefault="00782ED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2 955 330,00 руб.</w:t>
      </w:r>
    </w:p>
    <w:p w:rsidR="007C6B20" w:rsidRPr="00D966B7" w:rsidRDefault="007C6B20">
      <w:pPr>
        <w:rPr>
          <w:rFonts w:eastAsia="Times New Roman"/>
          <w:sz w:val="20"/>
          <w:szCs w:val="20"/>
        </w:rPr>
      </w:pPr>
    </w:p>
    <w:p w:rsidR="007C6B20" w:rsidRPr="00D966B7" w:rsidRDefault="00782ED4">
      <w:r>
        <w:rPr>
          <w:rFonts w:eastAsia="Times New Roman"/>
          <w:sz w:val="20"/>
          <w:szCs w:val="20"/>
        </w:rPr>
        <w:t>Снижение</w:t>
      </w:r>
      <w:r w:rsidRPr="00D966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966B7">
        <w:rPr>
          <w:rFonts w:eastAsia="Times New Roman"/>
          <w:sz w:val="20"/>
          <w:szCs w:val="20"/>
        </w:rPr>
        <w:t>, %: 9.45</w:t>
      </w:r>
    </w:p>
    <w:p w:rsidR="007C6B20" w:rsidRPr="00D966B7" w:rsidRDefault="007C6B20">
      <w:pPr>
        <w:rPr>
          <w:rFonts w:eastAsia="Times New Roman"/>
          <w:sz w:val="20"/>
          <w:szCs w:val="20"/>
        </w:rPr>
      </w:pPr>
    </w:p>
    <w:p w:rsidR="007C6B20" w:rsidRDefault="00782E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966B7" w:rsidRPr="00D966B7">
        <w:rPr>
          <w:rFonts w:eastAsia="Times New Roman"/>
          <w:sz w:val="20"/>
          <w:szCs w:val="20"/>
        </w:rPr>
        <w:t xml:space="preserve">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C6B20">
        <w:tc>
          <w:tcPr>
            <w:tcW w:w="4960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C6B20">
        <w:tc>
          <w:tcPr>
            <w:tcW w:w="4960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C6B20">
        <w:tc>
          <w:tcPr>
            <w:tcW w:w="4960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C6B20">
        <w:tc>
          <w:tcPr>
            <w:tcW w:w="4960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C6B20">
        <w:tc>
          <w:tcPr>
            <w:tcW w:w="4960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C6B20" w:rsidRDefault="007C6B20">
      <w:pPr>
        <w:rPr>
          <w:rFonts w:eastAsia="Times New Roman"/>
          <w:sz w:val="20"/>
          <w:szCs w:val="20"/>
        </w:rPr>
      </w:pPr>
    </w:p>
    <w:p w:rsidR="007C6B20" w:rsidRDefault="00782E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D966B7" w:rsidRPr="00D966B7">
        <w:rPr>
          <w:rFonts w:eastAsia="Times New Roman"/>
          <w:sz w:val="20"/>
          <w:szCs w:val="20"/>
        </w:rPr>
        <w:t xml:space="preserve"> Единой 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C6B20">
        <w:tc>
          <w:tcPr>
            <w:tcW w:w="4960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C6B20">
        <w:tc>
          <w:tcPr>
            <w:tcW w:w="4960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C6B20">
        <w:tc>
          <w:tcPr>
            <w:tcW w:w="4960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C6B20">
        <w:tc>
          <w:tcPr>
            <w:tcW w:w="4960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B20" w:rsidRDefault="00782E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C6B20" w:rsidRDefault="007C6B20">
      <w:pPr>
        <w:rPr>
          <w:rFonts w:eastAsia="Times New Roman"/>
          <w:sz w:val="20"/>
          <w:szCs w:val="20"/>
        </w:rPr>
      </w:pPr>
    </w:p>
    <w:p w:rsidR="007C6B20" w:rsidRDefault="00782E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6B20" w:rsidRDefault="007C6B20">
      <w:pPr>
        <w:rPr>
          <w:rFonts w:eastAsia="Times New Roman"/>
          <w:sz w:val="20"/>
          <w:szCs w:val="20"/>
        </w:rPr>
      </w:pPr>
    </w:p>
    <w:p w:rsidR="007C6B20" w:rsidRDefault="00D966B7">
      <w:pPr>
        <w:rPr>
          <w:sz w:val="20"/>
          <w:szCs w:val="20"/>
        </w:rPr>
      </w:pPr>
      <w:r w:rsidRPr="00D966B7">
        <w:rPr>
          <w:rFonts w:eastAsia="Times New Roman"/>
          <w:sz w:val="20"/>
          <w:szCs w:val="20"/>
        </w:rPr>
        <w:t xml:space="preserve">Единой </w:t>
      </w:r>
      <w:r w:rsidR="00782ED4">
        <w:rPr>
          <w:rFonts w:eastAsia="Times New Roman"/>
          <w:sz w:val="20"/>
          <w:szCs w:val="20"/>
        </w:rPr>
        <w:t xml:space="preserve">й комиссией </w:t>
      </w:r>
      <w:r w:rsidR="00782ED4"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C6B20" w:rsidRDefault="007C6B2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44"/>
        <w:gridCol w:w="1679"/>
        <w:gridCol w:w="1556"/>
        <w:gridCol w:w="1609"/>
      </w:tblGrid>
      <w:tr w:rsidR="007C6B2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C6B20" w:rsidRDefault="00782E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966B7" w:rsidRPr="00D966B7">
              <w:rPr>
                <w:rFonts w:eastAsia="Times New Roman"/>
                <w:sz w:val="20"/>
                <w:szCs w:val="20"/>
              </w:rPr>
              <w:t xml:space="preserve">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C6B2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C6B2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Pr="00D966B7" w:rsidRDefault="00782ED4">
            <w:pPr>
              <w:rPr>
                <w:sz w:val="20"/>
                <w:szCs w:val="20"/>
              </w:rPr>
            </w:pPr>
            <w:r w:rsidRPr="00D966B7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</w:t>
            </w:r>
            <w:r w:rsidRPr="00D966B7">
              <w:rPr>
                <w:sz w:val="20"/>
                <w:szCs w:val="20"/>
              </w:rPr>
              <w:t>СТАВПРОМКОМПЛЕКТ" / 2635035017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2 675 953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Pr="00D966B7" w:rsidRDefault="00782ED4">
            <w:pPr>
              <w:pStyle w:val="af1"/>
              <w:rPr>
                <w:sz w:val="20"/>
                <w:szCs w:val="20"/>
              </w:rPr>
            </w:pPr>
            <w:r w:rsidRPr="00D966B7">
              <w:rPr>
                <w:sz w:val="20"/>
                <w:szCs w:val="20"/>
              </w:rPr>
              <w:t>-</w:t>
            </w:r>
            <w:r w:rsidR="00D966B7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7C6B2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EA-49567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Pr="00D966B7" w:rsidRDefault="00782ED4">
            <w:pPr>
              <w:rPr>
                <w:sz w:val="20"/>
                <w:szCs w:val="20"/>
              </w:rPr>
            </w:pPr>
            <w:r w:rsidRPr="00D966B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2 690 730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Pr="00D966B7" w:rsidRDefault="00782ED4">
            <w:pPr>
              <w:pStyle w:val="af1"/>
              <w:rPr>
                <w:sz w:val="20"/>
                <w:szCs w:val="20"/>
              </w:rPr>
            </w:pPr>
            <w:r w:rsidRPr="00D966B7">
              <w:rPr>
                <w:sz w:val="20"/>
                <w:szCs w:val="20"/>
              </w:rPr>
              <w:t>-</w:t>
            </w:r>
            <w:r w:rsidR="00D966B7">
              <w:t xml:space="preserve"> </w:t>
            </w:r>
            <w:r w:rsidR="00D966B7" w:rsidRPr="00D966B7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7C6B20" w:rsidRDefault="007C6B2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8"/>
        <w:gridCol w:w="2444"/>
        <w:gridCol w:w="1620"/>
        <w:gridCol w:w="1753"/>
        <w:gridCol w:w="1622"/>
      </w:tblGrid>
      <w:tr w:rsidR="007C6B20">
        <w:tc>
          <w:tcPr>
            <w:tcW w:w="9977" w:type="dxa"/>
            <w:gridSpan w:val="5"/>
            <w:shd w:val="clear" w:color="auto" w:fill="auto"/>
          </w:tcPr>
          <w:p w:rsidR="007C6B20" w:rsidRDefault="00782ED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C6B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C6B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Pr="00D966B7" w:rsidRDefault="00782ED4">
            <w:pPr>
              <w:rPr>
                <w:sz w:val="20"/>
                <w:szCs w:val="20"/>
              </w:rPr>
            </w:pPr>
            <w:r w:rsidRPr="00D966B7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</w:t>
            </w:r>
            <w:r w:rsidRPr="00D966B7">
              <w:rPr>
                <w:sz w:val="20"/>
                <w:szCs w:val="20"/>
              </w:rPr>
              <w:t>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2 675 953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6B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Pr="00D966B7" w:rsidRDefault="00782ED4">
            <w:pPr>
              <w:rPr>
                <w:sz w:val="20"/>
                <w:szCs w:val="20"/>
              </w:rPr>
            </w:pPr>
            <w:r w:rsidRPr="00D966B7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2 675 953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</w:t>
            </w:r>
            <w:r>
              <w:rPr>
                <w:sz w:val="20"/>
                <w:szCs w:val="20"/>
                <w:lang w:val="en-US"/>
              </w:rPr>
              <w:t>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6B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Pr="00D966B7" w:rsidRDefault="00782ED4">
            <w:pPr>
              <w:rPr>
                <w:sz w:val="20"/>
                <w:szCs w:val="20"/>
              </w:rPr>
            </w:pPr>
            <w:r w:rsidRPr="00D966B7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2 675 953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6B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Pr="00D966B7" w:rsidRDefault="00782ED4">
            <w:pPr>
              <w:rPr>
                <w:sz w:val="20"/>
                <w:szCs w:val="20"/>
              </w:rPr>
            </w:pPr>
            <w:r w:rsidRPr="00D966B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966B7">
              <w:rPr>
                <w:sz w:val="20"/>
                <w:szCs w:val="20"/>
              </w:rPr>
              <w:t>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2 675 953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6B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Pr="00D966B7" w:rsidRDefault="00782ED4">
            <w:pPr>
              <w:rPr>
                <w:sz w:val="20"/>
                <w:szCs w:val="20"/>
              </w:rPr>
            </w:pPr>
            <w:r w:rsidRPr="00D966B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2 690 730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6B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Pr="00D966B7" w:rsidRDefault="00782ED4">
            <w:pPr>
              <w:rPr>
                <w:sz w:val="20"/>
                <w:szCs w:val="20"/>
              </w:rPr>
            </w:pPr>
            <w:r w:rsidRPr="00D966B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2 690 730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6B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Pr="00D966B7" w:rsidRDefault="00782ED4">
            <w:pPr>
              <w:rPr>
                <w:sz w:val="20"/>
                <w:szCs w:val="20"/>
              </w:rPr>
            </w:pPr>
            <w:r w:rsidRPr="00D966B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966B7">
              <w:rPr>
                <w:sz w:val="20"/>
                <w:szCs w:val="20"/>
              </w:rPr>
              <w:lastRenderedPageBreak/>
              <w:t>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2 690 730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6B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Pr="00D966B7" w:rsidRDefault="00782ED4">
            <w:pPr>
              <w:rPr>
                <w:sz w:val="20"/>
                <w:szCs w:val="20"/>
              </w:rPr>
            </w:pPr>
            <w:r w:rsidRPr="00D966B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2 690 730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B20" w:rsidRDefault="0078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6B20" w:rsidRDefault="007C6B20">
      <w:pPr>
        <w:jc w:val="both"/>
        <w:rPr>
          <w:rFonts w:eastAsia="Times New Roman"/>
          <w:sz w:val="20"/>
          <w:szCs w:val="20"/>
          <w:lang w:val="en-US"/>
        </w:rPr>
      </w:pPr>
    </w:p>
    <w:p w:rsidR="007C6B20" w:rsidRDefault="00782ED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ПРОИЗВОДСТВЕННО-КОММЕРЧЕСКОЕ ПРЕДПРИЯТИЕ "СТАВПРОМКОМПЛЕКТ", предложивший цену контракта 2 675 953,00 руб.</w:t>
      </w:r>
    </w:p>
    <w:p w:rsidR="007C6B20" w:rsidRDefault="007C6B20">
      <w:pPr>
        <w:jc w:val="both"/>
        <w:rPr>
          <w:rFonts w:eastAsia="Times New Roman"/>
          <w:sz w:val="20"/>
          <w:szCs w:val="20"/>
        </w:rPr>
      </w:pPr>
    </w:p>
    <w:p w:rsidR="007C6B20" w:rsidRDefault="00782ED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</w:t>
      </w:r>
      <w:r>
        <w:rPr>
          <w:rFonts w:eastAsia="Times New Roman"/>
          <w:sz w:val="20"/>
          <w:szCs w:val="20"/>
        </w:rPr>
        <w:t>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</w:t>
      </w:r>
      <w:r>
        <w:rPr>
          <w:rFonts w:eastAsia="Times New Roman"/>
          <w:sz w:val="20"/>
          <w:szCs w:val="20"/>
        </w:rPr>
        <w:t>РОИЗВОДСТВЕННО-КОММЕРЧЕСКОЕ ПРЕДПРИЯТИЕ "СТАВПРОМКОМПЛЕКТ",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C6B20" w:rsidRDefault="007C6B20">
      <w:pPr>
        <w:jc w:val="both"/>
        <w:rPr>
          <w:rFonts w:eastAsia="Times New Roman"/>
          <w:sz w:val="20"/>
          <w:szCs w:val="20"/>
        </w:rPr>
      </w:pPr>
    </w:p>
    <w:p w:rsidR="007C6B20" w:rsidRDefault="00782ED4">
      <w:pPr>
        <w:jc w:val="both"/>
      </w:pPr>
      <w:r>
        <w:rPr>
          <w:rFonts w:eastAsia="Times New Roman"/>
          <w:sz w:val="20"/>
          <w:szCs w:val="20"/>
        </w:rPr>
        <w:t>Настоящий прот</w:t>
      </w:r>
      <w:r>
        <w:rPr>
          <w:rFonts w:eastAsia="Times New Roman"/>
          <w:sz w:val="20"/>
          <w:szCs w:val="20"/>
        </w:rPr>
        <w:t>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>х нужд».</w:t>
      </w:r>
    </w:p>
    <w:p w:rsidR="007C6B20" w:rsidRDefault="007C6B20">
      <w:pPr>
        <w:jc w:val="both"/>
        <w:rPr>
          <w:rFonts w:eastAsia="Times New Roman"/>
          <w:sz w:val="20"/>
          <w:szCs w:val="20"/>
        </w:rPr>
      </w:pPr>
    </w:p>
    <w:p w:rsidR="007C6B20" w:rsidRDefault="00782ED4">
      <w:r>
        <w:rPr>
          <w:rFonts w:eastAsia="Times New Roman"/>
          <w:sz w:val="20"/>
          <w:szCs w:val="20"/>
        </w:rPr>
        <w:t>Подписи</w:t>
      </w:r>
    </w:p>
    <w:p w:rsidR="007C6B20" w:rsidRDefault="007C6B2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C6B20">
        <w:tc>
          <w:tcPr>
            <w:tcW w:w="3307" w:type="dxa"/>
            <w:shd w:val="clear" w:color="auto" w:fill="auto"/>
            <w:vAlign w:val="bottom"/>
          </w:tcPr>
          <w:p w:rsidR="007C6B20" w:rsidRDefault="0078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6B20" w:rsidRDefault="007C6B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6B20" w:rsidRDefault="00782E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C6B20">
        <w:tc>
          <w:tcPr>
            <w:tcW w:w="3307" w:type="dxa"/>
            <w:shd w:val="clear" w:color="auto" w:fill="auto"/>
            <w:vAlign w:val="bottom"/>
          </w:tcPr>
          <w:p w:rsidR="007C6B20" w:rsidRDefault="0078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6B20" w:rsidRDefault="007C6B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6B20" w:rsidRDefault="00782E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C6B20">
        <w:tc>
          <w:tcPr>
            <w:tcW w:w="3307" w:type="dxa"/>
            <w:shd w:val="clear" w:color="auto" w:fill="auto"/>
            <w:vAlign w:val="bottom"/>
          </w:tcPr>
          <w:p w:rsidR="007C6B20" w:rsidRDefault="0078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6B20" w:rsidRDefault="007C6B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6B20" w:rsidRDefault="00782E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C6B20">
        <w:tc>
          <w:tcPr>
            <w:tcW w:w="3307" w:type="dxa"/>
            <w:shd w:val="clear" w:color="auto" w:fill="auto"/>
            <w:vAlign w:val="bottom"/>
          </w:tcPr>
          <w:p w:rsidR="007C6B20" w:rsidRDefault="0078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6B20" w:rsidRDefault="007C6B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6B20" w:rsidRDefault="00782E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82ED4" w:rsidRDefault="00782ED4"/>
    <w:sectPr w:rsidR="00782ED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B20"/>
    <w:rsid w:val="00782ED4"/>
    <w:rsid w:val="007C6B20"/>
    <w:rsid w:val="00D9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770</Words>
  <Characters>4393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2020-06-15T06:36:00Z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