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6A39" w:rsidRDefault="00D113A3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A26A39" w:rsidRDefault="00D113A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"Выполнение работ по ремонту инженерных систем в помещениях СПб ГБУЗ «Детская городская поликлиника №35» по адресу: Санкт-Петербург, Ленинский пр., д.168, к.2 с заменой автоматической пожарной сигнализации, охранно-тревожной сигнализации, системы оповещения и управления эвакуацией, системы контроля загазованности и устройством системы видеонаблюдения в 2020 году"</w:t>
      </w:r>
    </w:p>
    <w:p w:rsidR="00A26A39" w:rsidRPr="00903164" w:rsidRDefault="00D113A3">
      <w:pPr>
        <w:ind w:firstLine="567"/>
        <w:jc w:val="center"/>
        <w:rPr>
          <w:rFonts w:eastAsia="Times New Roman"/>
          <w:b/>
          <w:bCs/>
        </w:rPr>
      </w:pPr>
      <w:r w:rsidRPr="0090316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03164">
        <w:rPr>
          <w:rFonts w:eastAsia="Times New Roman"/>
          <w:b/>
          <w:bCs/>
          <w:sz w:val="20"/>
          <w:szCs w:val="20"/>
        </w:rPr>
        <w:t xml:space="preserve"> 0172200000420000063) </w:t>
      </w:r>
    </w:p>
    <w:p w:rsidR="00A26A39" w:rsidRPr="00903164" w:rsidRDefault="00A26A39">
      <w:pPr>
        <w:ind w:firstLine="567"/>
        <w:jc w:val="center"/>
        <w:rPr>
          <w:sz w:val="20"/>
          <w:szCs w:val="20"/>
        </w:rPr>
      </w:pPr>
    </w:p>
    <w:p w:rsidR="00A26A39" w:rsidRPr="00903164" w:rsidRDefault="00D113A3">
      <w:pPr>
        <w:ind w:firstLine="567"/>
        <w:jc w:val="right"/>
      </w:pPr>
      <w:r w:rsidRPr="00903164">
        <w:rPr>
          <w:rFonts w:eastAsia="Times New Roman"/>
          <w:sz w:val="20"/>
          <w:szCs w:val="20"/>
        </w:rPr>
        <w:t>1</w:t>
      </w:r>
      <w:r w:rsidR="00903164">
        <w:rPr>
          <w:rFonts w:eastAsia="Times New Roman"/>
          <w:sz w:val="20"/>
          <w:szCs w:val="20"/>
        </w:rPr>
        <w:t>5</w:t>
      </w:r>
      <w:r w:rsidRPr="00903164">
        <w:rPr>
          <w:rFonts w:eastAsia="Times New Roman"/>
          <w:sz w:val="20"/>
          <w:szCs w:val="20"/>
        </w:rPr>
        <w:t xml:space="preserve">.06.20 </w:t>
      </w:r>
    </w:p>
    <w:p w:rsidR="00A26A39" w:rsidRPr="00903164" w:rsidRDefault="00A26A39">
      <w:pPr>
        <w:ind w:firstLine="567"/>
        <w:rPr>
          <w:rFonts w:eastAsia="Times New Roman"/>
          <w:sz w:val="20"/>
          <w:szCs w:val="20"/>
        </w:rPr>
      </w:pPr>
    </w:p>
    <w:p w:rsidR="00A26A39" w:rsidRPr="00903164" w:rsidRDefault="00D113A3">
      <w:r>
        <w:rPr>
          <w:rFonts w:eastAsia="Times New Roman"/>
          <w:sz w:val="20"/>
          <w:szCs w:val="20"/>
        </w:rPr>
        <w:t>Место</w:t>
      </w:r>
      <w:r w:rsidRPr="0090316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903164">
        <w:rPr>
          <w:rFonts w:eastAsia="Times New Roman"/>
          <w:sz w:val="20"/>
          <w:szCs w:val="20"/>
        </w:rPr>
        <w:t>: Российская Федерация, 196084, Санкт-Петербург, ПР-КТ МОСКОВСКИЙ, 129</w:t>
      </w:r>
    </w:p>
    <w:p w:rsidR="00A26A39" w:rsidRPr="00903164" w:rsidRDefault="00A26A39">
      <w:pPr>
        <w:rPr>
          <w:rFonts w:eastAsia="Times New Roman"/>
          <w:sz w:val="20"/>
          <w:szCs w:val="20"/>
        </w:rPr>
      </w:pPr>
    </w:p>
    <w:p w:rsidR="00A26A39" w:rsidRPr="00903164" w:rsidRDefault="00D113A3">
      <w:r>
        <w:rPr>
          <w:rFonts w:eastAsia="Times New Roman"/>
          <w:sz w:val="20"/>
          <w:szCs w:val="20"/>
        </w:rPr>
        <w:t>Организатор</w:t>
      </w:r>
      <w:r w:rsidRPr="0090316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03164">
        <w:rPr>
          <w:rFonts w:eastAsia="Times New Roman"/>
          <w:sz w:val="20"/>
          <w:szCs w:val="20"/>
        </w:rPr>
        <w:t>: АДМИНИСТРАЦИЯ МОСКОВСКОГО РАЙОНА САНКТ-ПЕТЕРБУРГА</w:t>
      </w:r>
    </w:p>
    <w:p w:rsidR="00A26A39" w:rsidRPr="00903164" w:rsidRDefault="00A26A39">
      <w:pPr>
        <w:rPr>
          <w:rFonts w:eastAsia="Times New Roman"/>
          <w:sz w:val="20"/>
          <w:szCs w:val="20"/>
        </w:rPr>
      </w:pPr>
    </w:p>
    <w:p w:rsidR="00A26A39" w:rsidRPr="00903164" w:rsidRDefault="00D113A3">
      <w:r w:rsidRPr="00903164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"ДЕТСКАЯ ГОРОДСКАЯ ПОЛИКЛИНИКА № 35"</w:t>
      </w:r>
    </w:p>
    <w:p w:rsidR="00A26A39" w:rsidRPr="00903164" w:rsidRDefault="00A26A39">
      <w:pPr>
        <w:rPr>
          <w:rFonts w:eastAsia="Times New Roman"/>
          <w:sz w:val="20"/>
          <w:szCs w:val="20"/>
        </w:rPr>
      </w:pPr>
    </w:p>
    <w:p w:rsidR="00A26A39" w:rsidRPr="00903164" w:rsidRDefault="00D113A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90316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03164">
        <w:rPr>
          <w:rFonts w:eastAsia="Times New Roman"/>
          <w:sz w:val="20"/>
          <w:szCs w:val="20"/>
        </w:rPr>
        <w:t xml:space="preserve">: Выполнение работ по ремонту инженерных систем в помещениях СПб ГБУЗ «Детская городская поликлиника №35» по адресу: Санкт-Петербург, Ленинский пр., д.168, к.2 с заменой автоматической пожарной сигнализации, охранно-тревожной сигнализации, системы оповещения и управления эвакуацией, системы контроля загазованности и устройством системы видеонаблюдения в 2020 году </w:t>
      </w:r>
    </w:p>
    <w:p w:rsidR="00A26A39" w:rsidRPr="00903164" w:rsidRDefault="00A26A39">
      <w:pPr>
        <w:rPr>
          <w:rFonts w:eastAsia="Times New Roman"/>
          <w:sz w:val="20"/>
          <w:szCs w:val="20"/>
        </w:rPr>
      </w:pPr>
    </w:p>
    <w:p w:rsidR="00A26A39" w:rsidRDefault="00D113A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202781022842278100100100300014339243</w:t>
      </w:r>
    </w:p>
    <w:p w:rsidR="00A26A39" w:rsidRDefault="00A26A39"/>
    <w:p w:rsidR="00A26A39" w:rsidRDefault="00D113A3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36 810 097,00 руб.</w:t>
      </w:r>
    </w:p>
    <w:p w:rsidR="00A26A39" w:rsidRPr="00903164" w:rsidRDefault="00A26A39">
      <w:pPr>
        <w:rPr>
          <w:rFonts w:eastAsia="Times New Roman"/>
          <w:sz w:val="20"/>
          <w:szCs w:val="20"/>
        </w:rPr>
      </w:pPr>
    </w:p>
    <w:p w:rsidR="00A26A39" w:rsidRPr="00903164" w:rsidRDefault="00D113A3">
      <w:r>
        <w:rPr>
          <w:rFonts w:eastAsia="Times New Roman"/>
          <w:sz w:val="20"/>
          <w:szCs w:val="20"/>
        </w:rPr>
        <w:t>Снижение</w:t>
      </w:r>
      <w:r w:rsidRPr="0090316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903164">
        <w:rPr>
          <w:rFonts w:eastAsia="Times New Roman"/>
          <w:sz w:val="20"/>
          <w:szCs w:val="20"/>
        </w:rPr>
        <w:t>, %: 24.00</w:t>
      </w:r>
    </w:p>
    <w:p w:rsidR="00A26A39" w:rsidRPr="00903164" w:rsidRDefault="00A26A39">
      <w:pPr>
        <w:rPr>
          <w:rFonts w:eastAsia="Times New Roman"/>
          <w:sz w:val="20"/>
          <w:szCs w:val="20"/>
        </w:rPr>
      </w:pPr>
    </w:p>
    <w:p w:rsidR="00A26A39" w:rsidRDefault="00D113A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A26A39">
        <w:tc>
          <w:tcPr>
            <w:tcW w:w="4960" w:type="dxa"/>
            <w:shd w:val="clear" w:color="auto" w:fill="auto"/>
          </w:tcPr>
          <w:p w:rsidR="00A26A39" w:rsidRDefault="00D113A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26A39" w:rsidRDefault="00D113A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Эпельман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Витальевич</w:t>
            </w:r>
            <w:proofErr w:type="spellEnd"/>
          </w:p>
        </w:tc>
      </w:tr>
      <w:tr w:rsidR="00A26A39">
        <w:tc>
          <w:tcPr>
            <w:tcW w:w="4960" w:type="dxa"/>
            <w:shd w:val="clear" w:color="auto" w:fill="auto"/>
          </w:tcPr>
          <w:p w:rsidR="00A26A39" w:rsidRDefault="0090316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D113A3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26A39" w:rsidRDefault="00D113A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Иевлева Елена Владимировна</w:t>
            </w:r>
          </w:p>
        </w:tc>
      </w:tr>
      <w:tr w:rsidR="00A26A39">
        <w:tc>
          <w:tcPr>
            <w:tcW w:w="4960" w:type="dxa"/>
            <w:shd w:val="clear" w:color="auto" w:fill="auto"/>
          </w:tcPr>
          <w:p w:rsidR="00A26A39" w:rsidRDefault="00D113A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26A39" w:rsidRDefault="0090316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Коротаева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</w:tr>
      <w:tr w:rsidR="00A26A39">
        <w:tc>
          <w:tcPr>
            <w:tcW w:w="4960" w:type="dxa"/>
            <w:shd w:val="clear" w:color="auto" w:fill="auto"/>
          </w:tcPr>
          <w:p w:rsidR="00A26A39" w:rsidRDefault="00D113A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26A39" w:rsidRDefault="00D113A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Коршакова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A26A39" w:rsidRDefault="00A26A39">
      <w:pPr>
        <w:rPr>
          <w:rFonts w:eastAsia="Times New Roman"/>
          <w:sz w:val="20"/>
          <w:szCs w:val="20"/>
        </w:rPr>
      </w:pPr>
    </w:p>
    <w:p w:rsidR="00A26A39" w:rsidRDefault="00D113A3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A26A39" w:rsidRDefault="00A26A39">
      <w:pPr>
        <w:rPr>
          <w:rFonts w:eastAsia="Times New Roman"/>
          <w:sz w:val="20"/>
          <w:szCs w:val="20"/>
        </w:rPr>
      </w:pPr>
    </w:p>
    <w:p w:rsidR="00A26A39" w:rsidRDefault="00D113A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A26A39" w:rsidRDefault="00A26A39">
      <w:pPr>
        <w:rPr>
          <w:rFonts w:eastAsia="Times New Roman"/>
          <w:sz w:val="20"/>
          <w:szCs w:val="20"/>
        </w:rPr>
      </w:pPr>
    </w:p>
    <w:tbl>
      <w:tblPr>
        <w:tblW w:w="9836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756"/>
        <w:gridCol w:w="1693"/>
        <w:gridCol w:w="1315"/>
        <w:gridCol w:w="1300"/>
        <w:gridCol w:w="3772"/>
      </w:tblGrid>
      <w:tr w:rsidR="00A26A39" w:rsidTr="00903164">
        <w:trPr>
          <w:trHeight w:val="285"/>
        </w:trPr>
        <w:tc>
          <w:tcPr>
            <w:tcW w:w="9836" w:type="dxa"/>
            <w:gridSpan w:val="5"/>
            <w:shd w:val="clear" w:color="auto" w:fill="auto"/>
          </w:tcPr>
          <w:p w:rsidR="00A26A39" w:rsidRDefault="00D113A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A26A39" w:rsidTr="00903164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6A39" w:rsidRDefault="00D113A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6A39" w:rsidRDefault="00D113A3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3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6A39" w:rsidRDefault="00D113A3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6A39" w:rsidRDefault="00D113A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37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6A39" w:rsidRDefault="00D113A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A26A39" w:rsidTr="00903164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6A39" w:rsidRDefault="00D113A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EA-49920</w:t>
            </w:r>
          </w:p>
        </w:tc>
        <w:tc>
          <w:tcPr>
            <w:tcW w:w="1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6A39" w:rsidRDefault="00D113A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ЖАБИН АЛЕКСАНДР ВИКТОРОВИЧ / 781404792233</w:t>
            </w:r>
          </w:p>
        </w:tc>
        <w:tc>
          <w:tcPr>
            <w:tcW w:w="13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6A39" w:rsidRDefault="00D113A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27 975 673</w:t>
            </w:r>
            <w:proofErr w:type="gramStart"/>
            <w:r>
              <w:rPr>
                <w:sz w:val="20"/>
                <w:szCs w:val="20"/>
                <w:lang w:val="en-US"/>
              </w:rPr>
              <w:t>,48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6A39" w:rsidRDefault="00D113A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37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6A39" w:rsidRDefault="00D113A3">
            <w:pPr>
              <w:pStyle w:val="af1"/>
              <w:rPr>
                <w:sz w:val="20"/>
                <w:szCs w:val="20"/>
              </w:rPr>
            </w:pPr>
            <w:proofErr w:type="gramStart"/>
            <w:r w:rsidRPr="00903164">
              <w:rPr>
                <w:sz w:val="20"/>
                <w:szCs w:val="20"/>
              </w:rPr>
              <w:t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</w:r>
            <w:r w:rsidRPr="00903164">
              <w:rPr>
                <w:sz w:val="20"/>
                <w:szCs w:val="20"/>
              </w:rPr>
              <w:br/>
            </w:r>
            <w:r w:rsidRPr="00903164">
              <w:rPr>
                <w:sz w:val="20"/>
                <w:szCs w:val="20"/>
              </w:rPr>
              <w:br/>
              <w:t xml:space="preserve">Заявка не соответствует п.18.6 Раздела 18 </w:t>
            </w:r>
            <w:r w:rsidRPr="00903164">
              <w:rPr>
                <w:sz w:val="20"/>
                <w:szCs w:val="20"/>
              </w:rPr>
              <w:lastRenderedPageBreak/>
              <w:t>«Вторая часть заявки</w:t>
            </w:r>
            <w:proofErr w:type="gramEnd"/>
            <w:r w:rsidRPr="00903164">
              <w:rPr>
                <w:sz w:val="20"/>
                <w:szCs w:val="20"/>
              </w:rPr>
              <w:t xml:space="preserve"> </w:t>
            </w:r>
            <w:proofErr w:type="gramStart"/>
            <w:r w:rsidRPr="00903164">
              <w:rPr>
                <w:sz w:val="20"/>
                <w:szCs w:val="20"/>
              </w:rPr>
              <w:t>на участие в электронном аукционе должна содержать», а именно в заявке участник закупки не предоставил копию действующей лицензии на деятельность по монтажу, техническому обслуживанию и ремонту средств обеспечения пожарной безопасности зданий и сооружений в соответствии с подпунктом 15 п.1 ст. 12, Федерального Закона от 04.05.2011 № 99-ФЗ «О лицензировании отдельных видов деятельности», выданной участнику закупки Министерством  Российской Федерации по делам</w:t>
            </w:r>
            <w:proofErr w:type="gramEnd"/>
            <w:r w:rsidRPr="00903164">
              <w:rPr>
                <w:sz w:val="20"/>
                <w:szCs w:val="20"/>
              </w:rPr>
              <w:t xml:space="preserve"> </w:t>
            </w:r>
            <w:proofErr w:type="gramStart"/>
            <w:r w:rsidRPr="00903164">
              <w:rPr>
                <w:sz w:val="20"/>
                <w:szCs w:val="20"/>
              </w:rPr>
              <w:t>гражданской обороны, чрезвычайным ситуациям и ликвидации последствий стихийных бедствий, с указанием в лицензии следующих видов работ: монтаж, техническое обслуживание и ремонт систем пожаротушения и их элементов, включая диспетчеризацию и проведение пусконаладочных работ; монтаж, техническое обслуживание и ремонт систем пожарной и охранно-пожарной сигнализации и их элементов, включая диспетчеризацию и проведение пусконаладочных работ;</w:t>
            </w:r>
            <w:proofErr w:type="gramEnd"/>
            <w:r w:rsidRPr="00903164">
              <w:rPr>
                <w:sz w:val="20"/>
                <w:szCs w:val="20"/>
              </w:rPr>
              <w:t xml:space="preserve"> монтаж, техническое обслуживание и ремонт систем оповещения и эвакуации при пожаре и их элементов, включая диспетчеризацию и проведение пусконаладочных работ. Основание для отклонения – п. 1) ч. 6 ст. 69 Федерального закона от 05.04.2013 </w:t>
            </w:r>
            <w:r>
              <w:rPr>
                <w:sz w:val="20"/>
                <w:szCs w:val="20"/>
                <w:lang w:val="en-US"/>
              </w:rPr>
              <w:t>N</w:t>
            </w:r>
            <w:r w:rsidRPr="00903164">
              <w:rPr>
                <w:sz w:val="20"/>
                <w:szCs w:val="20"/>
              </w:rPr>
              <w:t xml:space="preserve"> 44-ФЗ "О контрактной системе в сфере закупок товаров, работ, услуг для обеспечения государственных и муниципальных нужд".</w:t>
            </w:r>
          </w:p>
        </w:tc>
      </w:tr>
      <w:tr w:rsidR="00A26A39" w:rsidTr="00903164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6A39" w:rsidRDefault="00D113A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EA-49909</w:t>
            </w:r>
          </w:p>
        </w:tc>
        <w:tc>
          <w:tcPr>
            <w:tcW w:w="1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6A39" w:rsidRDefault="00D113A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ДАНИЛЬЧИК АНДРЕЙ АЛЕКСАНДРОВИЧ / 781430528563</w:t>
            </w:r>
          </w:p>
        </w:tc>
        <w:tc>
          <w:tcPr>
            <w:tcW w:w="13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6A39" w:rsidRDefault="00D113A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28 159 723</w:t>
            </w:r>
            <w:proofErr w:type="gramStart"/>
            <w:r>
              <w:rPr>
                <w:sz w:val="20"/>
                <w:szCs w:val="20"/>
                <w:lang w:val="en-US"/>
              </w:rPr>
              <w:t>,97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6A39" w:rsidRDefault="00D113A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37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6A39" w:rsidRDefault="00D113A3">
            <w:pPr>
              <w:pStyle w:val="af1"/>
              <w:rPr>
                <w:sz w:val="20"/>
                <w:szCs w:val="20"/>
              </w:rPr>
            </w:pPr>
            <w:proofErr w:type="gramStart"/>
            <w:r w:rsidRPr="00903164">
              <w:rPr>
                <w:sz w:val="20"/>
                <w:szCs w:val="20"/>
              </w:rPr>
              <w:t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</w:r>
            <w:r w:rsidRPr="00903164">
              <w:rPr>
                <w:sz w:val="20"/>
                <w:szCs w:val="20"/>
              </w:rPr>
              <w:br/>
            </w:r>
            <w:r w:rsidRPr="00903164">
              <w:rPr>
                <w:sz w:val="20"/>
                <w:szCs w:val="20"/>
              </w:rPr>
              <w:br/>
              <w:t>Заявка не соответствует п.18.6 Раздела 18 «Вторая часть заявки</w:t>
            </w:r>
            <w:proofErr w:type="gramEnd"/>
            <w:r w:rsidRPr="00903164">
              <w:rPr>
                <w:sz w:val="20"/>
                <w:szCs w:val="20"/>
              </w:rPr>
              <w:t xml:space="preserve"> </w:t>
            </w:r>
            <w:proofErr w:type="gramStart"/>
            <w:r w:rsidRPr="00903164">
              <w:rPr>
                <w:sz w:val="20"/>
                <w:szCs w:val="20"/>
              </w:rPr>
              <w:t xml:space="preserve">на участие в электронном аукционе должна содержать», а именно в заявке участник закупки не предоставил копию действующей лицензии на деятельность по монтажу, техническому обслуживанию и ремонту средств обеспечения пожарной безопасности зданий и сооружений в соответствии с подпунктом 15 п.1 ст. 12, Федерального Закона от 04.05.2011 № 99-ФЗ «О лицензировании отдельных видов деятельности», выданной участнику </w:t>
            </w:r>
            <w:r w:rsidRPr="00903164">
              <w:rPr>
                <w:sz w:val="20"/>
                <w:szCs w:val="20"/>
              </w:rPr>
              <w:lastRenderedPageBreak/>
              <w:t>закупки Министерством  Российской Федерации по делам</w:t>
            </w:r>
            <w:proofErr w:type="gramEnd"/>
            <w:r w:rsidRPr="00903164">
              <w:rPr>
                <w:sz w:val="20"/>
                <w:szCs w:val="20"/>
              </w:rPr>
              <w:t xml:space="preserve"> </w:t>
            </w:r>
            <w:proofErr w:type="gramStart"/>
            <w:r w:rsidRPr="00903164">
              <w:rPr>
                <w:sz w:val="20"/>
                <w:szCs w:val="20"/>
              </w:rPr>
              <w:t>гражданской обороны, чрезвычайным ситуациям и ликвидации последствий стихийных бедствий, с указанием в лицензии следующих видов работ: монтаж, техническое обслуживание и ремонт систем пожаротушения и их элементов, включая диспетчеризацию и проведение пусконаладочных работ; монтаж, техническое обслуживание и ремонт систем пожарной и охранно-пожарной сигнализации и их элементов, включая диспетчеризацию и проведение пусконаладочных работ;</w:t>
            </w:r>
            <w:proofErr w:type="gramEnd"/>
            <w:r w:rsidRPr="00903164">
              <w:rPr>
                <w:sz w:val="20"/>
                <w:szCs w:val="20"/>
              </w:rPr>
              <w:t xml:space="preserve"> монтаж, техническое обслуживание и ремонт систем оповещения и эвакуации при пожаре и их элементов, включая диспетчеризацию и проведение пусконаладочных работ. Основание для отклонения – п. 1) ч. 6 ст. 69 Федерального закона от 05.04.2013 </w:t>
            </w:r>
            <w:r>
              <w:rPr>
                <w:sz w:val="20"/>
                <w:szCs w:val="20"/>
                <w:lang w:val="en-US"/>
              </w:rPr>
              <w:t>N</w:t>
            </w:r>
            <w:r w:rsidRPr="00903164">
              <w:rPr>
                <w:sz w:val="20"/>
                <w:szCs w:val="20"/>
              </w:rPr>
              <w:t xml:space="preserve"> 44-ФЗ "О контрактной системе в сфере закупок товаров, работ, услуг для обеспечения государственных и муниципальных нужд".</w:t>
            </w:r>
          </w:p>
        </w:tc>
      </w:tr>
      <w:tr w:rsidR="00A26A39" w:rsidTr="00903164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6A39" w:rsidRDefault="00D113A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EA-49816</w:t>
            </w:r>
          </w:p>
        </w:tc>
        <w:tc>
          <w:tcPr>
            <w:tcW w:w="1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6A39" w:rsidRPr="00903164" w:rsidRDefault="00D113A3">
            <w:pPr>
              <w:rPr>
                <w:sz w:val="20"/>
                <w:szCs w:val="20"/>
              </w:rPr>
            </w:pPr>
            <w:r w:rsidRPr="00903164">
              <w:rPr>
                <w:sz w:val="20"/>
                <w:szCs w:val="20"/>
              </w:rPr>
              <w:t>ОБЩЕСТВО С ОГРАНИЧЕННОЙ ОТВЕТСТВЕННОСТЬЮ "СИГМА" / 7801671170</w:t>
            </w:r>
          </w:p>
        </w:tc>
        <w:tc>
          <w:tcPr>
            <w:tcW w:w="13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6A39" w:rsidRDefault="00D113A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36 626 046</w:t>
            </w:r>
            <w:proofErr w:type="gramStart"/>
            <w:r>
              <w:rPr>
                <w:sz w:val="20"/>
                <w:szCs w:val="20"/>
                <w:lang w:val="en-US"/>
              </w:rPr>
              <w:t>,51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6A39" w:rsidRDefault="00D113A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37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6A39" w:rsidRDefault="00D113A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A26A39" w:rsidRDefault="00A26A3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2"/>
        <w:gridCol w:w="2220"/>
        <w:gridCol w:w="1674"/>
        <w:gridCol w:w="1805"/>
        <w:gridCol w:w="1656"/>
      </w:tblGrid>
      <w:tr w:rsidR="00A26A39">
        <w:tc>
          <w:tcPr>
            <w:tcW w:w="9977" w:type="dxa"/>
            <w:gridSpan w:val="5"/>
            <w:shd w:val="clear" w:color="auto" w:fill="auto"/>
          </w:tcPr>
          <w:p w:rsidR="00A26A39" w:rsidRDefault="00D113A3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A26A3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6A39" w:rsidRDefault="00D113A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6A39" w:rsidRDefault="00D113A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6A39" w:rsidRDefault="00D113A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6A39" w:rsidRDefault="00D113A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6A39" w:rsidRDefault="00D113A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A26A3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6A39" w:rsidRDefault="00D113A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EA-49920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6A39" w:rsidRDefault="00D113A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ЖАБИН АЛЕКСАНДР ВИКТОРОВИЧ / 781404792233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6A39" w:rsidRDefault="00D113A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27 975 673</w:t>
            </w:r>
            <w:proofErr w:type="gramStart"/>
            <w:r>
              <w:rPr>
                <w:sz w:val="20"/>
                <w:szCs w:val="20"/>
                <w:lang w:val="en-US"/>
              </w:rPr>
              <w:t>,48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6A39" w:rsidRDefault="00D113A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Эпельман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6A39" w:rsidRDefault="00D113A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26A3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6A39" w:rsidRDefault="00D113A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EA-49920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6A39" w:rsidRDefault="00D113A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ЖАБИН АЛЕКСАНДР ВИКТОРОВИЧ / 781404792233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6A39" w:rsidRDefault="00D113A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27 975 673</w:t>
            </w:r>
            <w:proofErr w:type="gramStart"/>
            <w:r>
              <w:rPr>
                <w:sz w:val="20"/>
                <w:szCs w:val="20"/>
                <w:lang w:val="en-US"/>
              </w:rPr>
              <w:t>,48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6A39" w:rsidRDefault="00D113A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Иевлева Елена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6A39" w:rsidRDefault="00D113A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26A3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6A39" w:rsidRDefault="00D113A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EA-49920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6A39" w:rsidRDefault="00D113A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ЖАБИН АЛЕКСАНДР ВИКТОРОВИЧ / 781404792233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6A39" w:rsidRDefault="00D113A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27 975 673</w:t>
            </w:r>
            <w:proofErr w:type="gramStart"/>
            <w:r>
              <w:rPr>
                <w:sz w:val="20"/>
                <w:szCs w:val="20"/>
                <w:lang w:val="en-US"/>
              </w:rPr>
              <w:t>,48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6A39" w:rsidRDefault="009031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Коротаева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6A39" w:rsidRDefault="00D113A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26A3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6A39" w:rsidRDefault="00D113A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EA-49920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6A39" w:rsidRDefault="00D113A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ЖАБИН АЛЕКСАНДР ВИКТОРОВИЧ / 781404792233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6A39" w:rsidRDefault="00D113A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27 975 673</w:t>
            </w:r>
            <w:proofErr w:type="gramStart"/>
            <w:r>
              <w:rPr>
                <w:sz w:val="20"/>
                <w:szCs w:val="20"/>
                <w:lang w:val="en-US"/>
              </w:rPr>
              <w:t>,48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6A39" w:rsidRDefault="00D113A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Коршакова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6A39" w:rsidRDefault="00D113A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26A3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6A39" w:rsidRDefault="00D113A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EA-49909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6A39" w:rsidRDefault="00D113A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ДАНИЛЬЧИК АНДРЕЙ АЛЕКСАНДРОВИЧ / 781430528563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6A39" w:rsidRDefault="00D113A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28 159 723</w:t>
            </w:r>
            <w:proofErr w:type="gramStart"/>
            <w:r>
              <w:rPr>
                <w:sz w:val="20"/>
                <w:szCs w:val="20"/>
                <w:lang w:val="en-US"/>
              </w:rPr>
              <w:t>,97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6A39" w:rsidRDefault="00D113A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Эпельман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6A39" w:rsidRDefault="00D113A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26A3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6A39" w:rsidRDefault="00D113A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EA-49909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6A39" w:rsidRDefault="00D113A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ДАНИЛЬЧИК АНДРЕЙ АЛЕКСАНДРОВИЧ / 781430528563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6A39" w:rsidRDefault="00D113A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28 159 723</w:t>
            </w:r>
            <w:proofErr w:type="gramStart"/>
            <w:r>
              <w:rPr>
                <w:sz w:val="20"/>
                <w:szCs w:val="20"/>
                <w:lang w:val="en-US"/>
              </w:rPr>
              <w:t>,97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6A39" w:rsidRDefault="00D113A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Иевлева Елена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6A39" w:rsidRDefault="00D113A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26A3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6A39" w:rsidRDefault="00D113A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EA-49909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6A39" w:rsidRDefault="00D113A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ДАНИЛЬЧИК АНДРЕЙ </w:t>
            </w:r>
            <w:r>
              <w:rPr>
                <w:sz w:val="20"/>
                <w:szCs w:val="20"/>
                <w:lang w:val="en-US"/>
              </w:rPr>
              <w:lastRenderedPageBreak/>
              <w:t>АЛЕКСАНДРОВИЧ / 781430528563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6A39" w:rsidRDefault="00D113A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28 159 723</w:t>
            </w:r>
            <w:proofErr w:type="gramStart"/>
            <w:r>
              <w:rPr>
                <w:sz w:val="20"/>
                <w:szCs w:val="20"/>
                <w:lang w:val="en-US"/>
              </w:rPr>
              <w:t>,97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6A39" w:rsidRDefault="009031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Коротаева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lastRenderedPageBreak/>
              <w:t>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6A39" w:rsidRDefault="00D113A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26A3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6A39" w:rsidRDefault="00D113A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EA-49909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6A39" w:rsidRDefault="00D113A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ДАНИЛЬЧИК АНДРЕЙ АЛЕКСАНДРОВИЧ / 781430528563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6A39" w:rsidRDefault="00D113A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28 159 723</w:t>
            </w:r>
            <w:proofErr w:type="gramStart"/>
            <w:r>
              <w:rPr>
                <w:sz w:val="20"/>
                <w:szCs w:val="20"/>
                <w:lang w:val="en-US"/>
              </w:rPr>
              <w:t>,97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6A39" w:rsidRDefault="00D113A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Коршакова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6A39" w:rsidRDefault="00D113A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26A3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6A39" w:rsidRDefault="00D113A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EA-49816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6A39" w:rsidRPr="00903164" w:rsidRDefault="00D113A3">
            <w:pPr>
              <w:rPr>
                <w:sz w:val="20"/>
                <w:szCs w:val="20"/>
              </w:rPr>
            </w:pPr>
            <w:r w:rsidRPr="00903164">
              <w:rPr>
                <w:sz w:val="20"/>
                <w:szCs w:val="20"/>
              </w:rPr>
              <w:t>ОБЩЕСТВО С ОГРАНИЧЕННОЙ ОТВЕТСТВЕННОСТЬЮ "СИГМА" / 7801671170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6A39" w:rsidRDefault="00D113A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36 626 046</w:t>
            </w:r>
            <w:proofErr w:type="gramStart"/>
            <w:r>
              <w:rPr>
                <w:sz w:val="20"/>
                <w:szCs w:val="20"/>
                <w:lang w:val="en-US"/>
              </w:rPr>
              <w:t>,51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6A39" w:rsidRDefault="00D113A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Эпельман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6A39" w:rsidRDefault="00D113A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26A3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6A39" w:rsidRDefault="00D113A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EA-49816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6A39" w:rsidRPr="00903164" w:rsidRDefault="00D113A3">
            <w:pPr>
              <w:rPr>
                <w:sz w:val="20"/>
                <w:szCs w:val="20"/>
              </w:rPr>
            </w:pPr>
            <w:r w:rsidRPr="00903164">
              <w:rPr>
                <w:sz w:val="20"/>
                <w:szCs w:val="20"/>
              </w:rPr>
              <w:t>ОБЩЕСТВО С ОГРАНИЧЕННОЙ ОТВЕТСТВЕННОСТЬЮ "СИГМА" / 7801671170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6A39" w:rsidRDefault="00D113A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36 626 046</w:t>
            </w:r>
            <w:proofErr w:type="gramStart"/>
            <w:r>
              <w:rPr>
                <w:sz w:val="20"/>
                <w:szCs w:val="20"/>
                <w:lang w:val="en-US"/>
              </w:rPr>
              <w:t>,51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6A39" w:rsidRDefault="00D113A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Иевлева Елена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6A39" w:rsidRDefault="00D113A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26A3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6A39" w:rsidRDefault="00D113A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EA-49816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6A39" w:rsidRPr="00903164" w:rsidRDefault="00D113A3">
            <w:pPr>
              <w:rPr>
                <w:sz w:val="20"/>
                <w:szCs w:val="20"/>
              </w:rPr>
            </w:pPr>
            <w:r w:rsidRPr="00903164">
              <w:rPr>
                <w:sz w:val="20"/>
                <w:szCs w:val="20"/>
              </w:rPr>
              <w:t>ОБЩЕСТВО С ОГРАНИЧЕННОЙ ОТВЕТСТВЕННОСТЬЮ "СИГМА" / 7801671170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6A39" w:rsidRDefault="00D113A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36 626 046</w:t>
            </w:r>
            <w:proofErr w:type="gramStart"/>
            <w:r>
              <w:rPr>
                <w:sz w:val="20"/>
                <w:szCs w:val="20"/>
                <w:lang w:val="en-US"/>
              </w:rPr>
              <w:t>,51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6A39" w:rsidRDefault="009031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Коротаева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6A39" w:rsidRDefault="00D113A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26A3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6A39" w:rsidRDefault="00D113A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EA-49816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6A39" w:rsidRPr="00903164" w:rsidRDefault="00D113A3">
            <w:pPr>
              <w:rPr>
                <w:sz w:val="20"/>
                <w:szCs w:val="20"/>
              </w:rPr>
            </w:pPr>
            <w:r w:rsidRPr="00903164">
              <w:rPr>
                <w:sz w:val="20"/>
                <w:szCs w:val="20"/>
              </w:rPr>
              <w:t>ОБЩЕСТВО С ОГРАНИЧЕННОЙ ОТВЕТСТВЕННОСТЬЮ "СИГМА" / 7801671170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6A39" w:rsidRDefault="00D113A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36 626 046</w:t>
            </w:r>
            <w:proofErr w:type="gramStart"/>
            <w:r>
              <w:rPr>
                <w:sz w:val="20"/>
                <w:szCs w:val="20"/>
                <w:lang w:val="en-US"/>
              </w:rPr>
              <w:t>,51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6A39" w:rsidRDefault="00D113A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Коршакова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6A39" w:rsidRDefault="00D113A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A26A39" w:rsidRDefault="00A26A39">
      <w:pPr>
        <w:jc w:val="both"/>
        <w:rPr>
          <w:rFonts w:eastAsia="Times New Roman"/>
          <w:sz w:val="20"/>
          <w:szCs w:val="20"/>
          <w:lang w:val="en-US"/>
        </w:rPr>
      </w:pPr>
    </w:p>
    <w:p w:rsidR="00A26A39" w:rsidRDefault="00D113A3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"СИГМА", предложивший цену контракта 36 626 046,51 руб.</w:t>
      </w:r>
    </w:p>
    <w:p w:rsidR="00A26A39" w:rsidRDefault="00A26A39">
      <w:pPr>
        <w:jc w:val="both"/>
        <w:rPr>
          <w:rFonts w:eastAsia="Times New Roman"/>
          <w:sz w:val="20"/>
          <w:szCs w:val="20"/>
        </w:rPr>
      </w:pPr>
    </w:p>
    <w:p w:rsidR="00A26A39" w:rsidRDefault="00D113A3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"СИГМА",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A26A39" w:rsidRPr="00903164" w:rsidRDefault="00A26A39">
      <w:pPr>
        <w:jc w:val="both"/>
        <w:rPr>
          <w:rFonts w:eastAsia="Times New Roman"/>
          <w:sz w:val="20"/>
          <w:szCs w:val="20"/>
        </w:rPr>
      </w:pPr>
    </w:p>
    <w:p w:rsidR="00A26A39" w:rsidRPr="00903164" w:rsidRDefault="00D113A3">
      <w:pPr>
        <w:jc w:val="both"/>
      </w:pPr>
      <w:r w:rsidRPr="00903164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A26A39" w:rsidRDefault="00A26A39">
      <w:pPr>
        <w:jc w:val="both"/>
        <w:rPr>
          <w:rFonts w:eastAsia="Times New Roman"/>
          <w:sz w:val="20"/>
          <w:szCs w:val="20"/>
        </w:rPr>
      </w:pPr>
    </w:p>
    <w:p w:rsidR="00A26A39" w:rsidRDefault="00D113A3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A26A39" w:rsidRDefault="00A26A39">
      <w:pPr>
        <w:jc w:val="both"/>
        <w:rPr>
          <w:rFonts w:eastAsia="Times New Roman"/>
          <w:sz w:val="20"/>
          <w:szCs w:val="20"/>
        </w:rPr>
      </w:pPr>
    </w:p>
    <w:p w:rsidR="00A26A39" w:rsidRDefault="00D113A3">
      <w:r>
        <w:rPr>
          <w:rFonts w:eastAsia="Times New Roman"/>
          <w:sz w:val="20"/>
          <w:szCs w:val="20"/>
        </w:rPr>
        <w:t>Подписи</w:t>
      </w:r>
    </w:p>
    <w:p w:rsidR="00A26A39" w:rsidRDefault="00A26A39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A26A39">
        <w:tc>
          <w:tcPr>
            <w:tcW w:w="3307" w:type="dxa"/>
            <w:shd w:val="clear" w:color="auto" w:fill="auto"/>
            <w:vAlign w:val="bottom"/>
          </w:tcPr>
          <w:p w:rsidR="00A26A39" w:rsidRDefault="00D113A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26A39" w:rsidRDefault="00A26A3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26A39" w:rsidRDefault="00D113A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Эпельман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Витальевич</w:t>
            </w:r>
            <w:proofErr w:type="spellEnd"/>
          </w:p>
          <w:p w:rsidR="00903164" w:rsidRPr="00903164" w:rsidRDefault="00903164">
            <w:pPr>
              <w:pStyle w:val="af1"/>
            </w:pPr>
          </w:p>
        </w:tc>
      </w:tr>
      <w:tr w:rsidR="00A26A39">
        <w:tc>
          <w:tcPr>
            <w:tcW w:w="3307" w:type="dxa"/>
            <w:shd w:val="clear" w:color="auto" w:fill="auto"/>
            <w:vAlign w:val="bottom"/>
          </w:tcPr>
          <w:p w:rsidR="00A26A39" w:rsidRDefault="0090316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D113A3"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26A39" w:rsidRDefault="00A26A3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26A39" w:rsidRDefault="00D113A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Иевлева Елена Владимировна</w:t>
            </w:r>
          </w:p>
          <w:p w:rsidR="00903164" w:rsidRPr="00903164" w:rsidRDefault="00903164">
            <w:pPr>
              <w:pStyle w:val="af1"/>
            </w:pPr>
          </w:p>
        </w:tc>
      </w:tr>
      <w:tr w:rsidR="00A26A39">
        <w:tc>
          <w:tcPr>
            <w:tcW w:w="3307" w:type="dxa"/>
            <w:shd w:val="clear" w:color="auto" w:fill="auto"/>
            <w:vAlign w:val="bottom"/>
          </w:tcPr>
          <w:p w:rsidR="00A26A39" w:rsidRDefault="00D113A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26A39" w:rsidRDefault="00A26A3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26A39" w:rsidRDefault="009031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Коротаева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  <w:p w:rsidR="00903164" w:rsidRPr="00903164" w:rsidRDefault="00903164">
            <w:pPr>
              <w:pStyle w:val="af1"/>
            </w:pPr>
          </w:p>
        </w:tc>
      </w:tr>
      <w:tr w:rsidR="00A26A39">
        <w:tc>
          <w:tcPr>
            <w:tcW w:w="3307" w:type="dxa"/>
            <w:shd w:val="clear" w:color="auto" w:fill="auto"/>
            <w:vAlign w:val="bottom"/>
          </w:tcPr>
          <w:p w:rsidR="00A26A39" w:rsidRDefault="00D113A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26A39" w:rsidRDefault="00A26A3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26A39" w:rsidRDefault="00D113A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Коршакова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D113A3" w:rsidRDefault="00D113A3"/>
    <w:sectPr w:rsidR="00D113A3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6A39"/>
    <w:rsid w:val="0011447C"/>
    <w:rsid w:val="008020C3"/>
    <w:rsid w:val="00903164"/>
    <w:rsid w:val="00A26A39"/>
    <w:rsid w:val="00D113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1356</Words>
  <Characters>7735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9073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Иевлева Елена Владимировна</cp:lastModifiedBy>
  <cp:revision>2</cp:revision>
  <dcterms:created xsi:type="dcterms:W3CDTF">2020-06-16T13:10:00Z</dcterms:created>
  <dcterms:modified xsi:type="dcterms:W3CDTF">2020-06-16T13:10:00Z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