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D48F0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6D48F0">
        <w:rPr>
          <w:b/>
          <w:sz w:val="24"/>
          <w:szCs w:val="24"/>
          <w:lang w:eastAsia="ru-RU"/>
        </w:rPr>
        <w:t xml:space="preserve">рассмотрения </w:t>
      </w:r>
      <w:r w:rsidR="00011111" w:rsidRPr="006D48F0">
        <w:rPr>
          <w:b/>
          <w:sz w:val="24"/>
          <w:szCs w:val="24"/>
        </w:rPr>
        <w:t>вторых</w:t>
      </w:r>
      <w:r w:rsidR="00F132DF" w:rsidRPr="006D48F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F02EA3" w:rsidRPr="00791A7E" w:rsidRDefault="00F02EA3" w:rsidP="00F02EA3">
      <w:pPr>
        <w:pStyle w:val="4"/>
        <w:spacing w:before="0" w:after="0"/>
        <w:jc w:val="center"/>
        <w:rPr>
          <w:i/>
          <w:sz w:val="24"/>
          <w:szCs w:val="24"/>
        </w:rPr>
      </w:pPr>
      <w:bookmarkStart w:id="0" w:name="_GoBack"/>
      <w:r w:rsidRPr="00791A7E">
        <w:rPr>
          <w:i/>
          <w:sz w:val="24"/>
          <w:szCs w:val="24"/>
        </w:rPr>
        <w:t>Извещение №</w:t>
      </w:r>
      <w:r w:rsidRPr="00791A7E">
        <w:rPr>
          <w:color w:val="000000"/>
          <w:sz w:val="24"/>
          <w:szCs w:val="24"/>
          <w:shd w:val="clear" w:color="auto" w:fill="FFFFFF"/>
        </w:rPr>
        <w:t xml:space="preserve"> 0372200168120000223</w:t>
      </w:r>
    </w:p>
    <w:p w:rsidR="00F02EA3" w:rsidRPr="00791A7E" w:rsidRDefault="00F02EA3" w:rsidP="00F02EA3">
      <w:pPr>
        <w:jc w:val="center"/>
        <w:rPr>
          <w:b/>
          <w:i/>
          <w:sz w:val="24"/>
          <w:szCs w:val="24"/>
        </w:rPr>
      </w:pPr>
      <w:r w:rsidRPr="00791A7E">
        <w:rPr>
          <w:b/>
          <w:i/>
          <w:sz w:val="24"/>
          <w:szCs w:val="24"/>
        </w:rPr>
        <w:t>ИКЗ в ПГ: 202782566168578420100102970013312244</w:t>
      </w:r>
    </w:p>
    <w:p w:rsidR="00F02EA3" w:rsidRPr="00791A7E" w:rsidRDefault="00F02EA3" w:rsidP="00F02EA3">
      <w:pPr>
        <w:jc w:val="center"/>
        <w:rPr>
          <w:b/>
          <w:i/>
          <w:sz w:val="24"/>
          <w:szCs w:val="24"/>
        </w:rPr>
      </w:pPr>
    </w:p>
    <w:p w:rsidR="00F02EA3" w:rsidRPr="00791A7E" w:rsidRDefault="00F02EA3" w:rsidP="00F02EA3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F02EA3" w:rsidRPr="00791A7E" w:rsidRDefault="00F02EA3" w:rsidP="00F02EA3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791A7E">
        <w:rPr>
          <w:sz w:val="24"/>
          <w:szCs w:val="24"/>
        </w:rPr>
        <w:t xml:space="preserve">г. Санкт-Петербург </w:t>
      </w:r>
      <w:r w:rsidRPr="00791A7E">
        <w:rPr>
          <w:sz w:val="24"/>
          <w:szCs w:val="24"/>
        </w:rPr>
        <w:tab/>
        <w:t>«19</w:t>
      </w:r>
      <w:r w:rsidRPr="00791A7E">
        <w:rPr>
          <w:sz w:val="24"/>
          <w:szCs w:val="24"/>
        </w:rPr>
        <w:t>» июня 2020 года</w:t>
      </w:r>
    </w:p>
    <w:p w:rsidR="00F02EA3" w:rsidRPr="00791A7E" w:rsidRDefault="00F02EA3" w:rsidP="00F02EA3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791A7E">
        <w:rPr>
          <w:b w:val="0"/>
          <w:sz w:val="24"/>
          <w:szCs w:val="24"/>
        </w:rPr>
        <w:t xml:space="preserve">1. Наименование предмета аукциона: </w:t>
      </w:r>
    </w:p>
    <w:p w:rsidR="00F02EA3" w:rsidRPr="00791A7E" w:rsidRDefault="00F02EA3" w:rsidP="00F02EA3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791A7E">
        <w:rPr>
          <w:sz w:val="24"/>
          <w:szCs w:val="24"/>
        </w:rPr>
        <w:t>«</w:t>
      </w:r>
      <w:r w:rsidRPr="00791A7E">
        <w:rPr>
          <w:color w:val="000000"/>
          <w:sz w:val="24"/>
          <w:szCs w:val="24"/>
          <w:shd w:val="clear" w:color="auto" w:fill="FFFFFF"/>
        </w:rPr>
        <w:t>Оказание услуг по техническому обслуживанию оборудования для лучевой диагностики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791A7E">
        <w:rPr>
          <w:sz w:val="24"/>
          <w:szCs w:val="24"/>
        </w:rPr>
        <w:t>».</w:t>
      </w:r>
    </w:p>
    <w:p w:rsidR="00F02EA3" w:rsidRPr="00791A7E" w:rsidRDefault="00F02EA3" w:rsidP="00F02EA3">
      <w:pPr>
        <w:jc w:val="both"/>
        <w:rPr>
          <w:b/>
          <w:sz w:val="24"/>
          <w:szCs w:val="24"/>
          <w:u w:val="single"/>
        </w:rPr>
      </w:pPr>
      <w:r w:rsidRPr="00791A7E">
        <w:rPr>
          <w:sz w:val="24"/>
          <w:szCs w:val="24"/>
        </w:rPr>
        <w:tab/>
        <w:t>Начальная максимальная цена контракта</w:t>
      </w:r>
      <w:r w:rsidRPr="00791A7E">
        <w:rPr>
          <w:b/>
          <w:sz w:val="24"/>
          <w:szCs w:val="24"/>
          <w:u w:val="single"/>
        </w:rPr>
        <w:t>: 1 575 555.00 (</w:t>
      </w:r>
      <w:r w:rsidRPr="00791A7E">
        <w:rPr>
          <w:b/>
          <w:sz w:val="24"/>
          <w:szCs w:val="24"/>
          <w:u w:val="single"/>
        </w:rPr>
        <w:t>Один миллион пятьсот семьдесят пять тысяч пятьсот пятьдесят пять рублей 00</w:t>
      </w:r>
      <w:r w:rsidRPr="00791A7E">
        <w:rPr>
          <w:b/>
          <w:sz w:val="24"/>
          <w:szCs w:val="24"/>
          <w:u w:val="single"/>
        </w:rPr>
        <w:t xml:space="preserve"> копеек).</w:t>
      </w:r>
    </w:p>
    <w:p w:rsidR="00663516" w:rsidRPr="00791A7E" w:rsidRDefault="00663516" w:rsidP="006D48F0">
      <w:pPr>
        <w:rPr>
          <w:b/>
          <w:bCs/>
          <w:sz w:val="24"/>
          <w:szCs w:val="24"/>
        </w:rPr>
      </w:pPr>
      <w:r w:rsidRPr="00791A7E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F02EA3" w:rsidRPr="00791A7E">
        <w:rPr>
          <w:sz w:val="24"/>
          <w:szCs w:val="24"/>
        </w:rPr>
        <w:t>19 июня</w:t>
      </w:r>
      <w:r w:rsidR="00AE7483" w:rsidRPr="00791A7E">
        <w:rPr>
          <w:sz w:val="24"/>
          <w:szCs w:val="24"/>
        </w:rPr>
        <w:t xml:space="preserve"> 2020</w:t>
      </w:r>
      <w:r w:rsidR="007C411F" w:rsidRPr="00791A7E">
        <w:rPr>
          <w:sz w:val="24"/>
          <w:szCs w:val="24"/>
        </w:rPr>
        <w:t xml:space="preserve"> года</w:t>
      </w:r>
      <w:r w:rsidRPr="00791A7E">
        <w:rPr>
          <w:sz w:val="24"/>
          <w:szCs w:val="24"/>
          <w:u w:val="single"/>
        </w:rPr>
        <w:t xml:space="preserve"> </w:t>
      </w:r>
      <w:r w:rsidRPr="00791A7E">
        <w:rPr>
          <w:sz w:val="24"/>
          <w:szCs w:val="24"/>
        </w:rPr>
        <w:t>по адресу: г.</w:t>
      </w:r>
      <w:r w:rsidR="00B31611" w:rsidRPr="00791A7E">
        <w:rPr>
          <w:sz w:val="24"/>
          <w:szCs w:val="24"/>
        </w:rPr>
        <w:t xml:space="preserve"> </w:t>
      </w:r>
      <w:r w:rsidRPr="00791A7E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791A7E" w:rsidRDefault="00663516" w:rsidP="006D48F0">
      <w:pPr>
        <w:ind w:firstLine="709"/>
        <w:jc w:val="both"/>
        <w:rPr>
          <w:sz w:val="24"/>
          <w:szCs w:val="24"/>
        </w:rPr>
      </w:pPr>
      <w:r w:rsidRPr="00791A7E">
        <w:rPr>
          <w:sz w:val="24"/>
          <w:szCs w:val="24"/>
        </w:rPr>
        <w:t>3. На заседании комиссии присутствовали:</w:t>
      </w:r>
    </w:p>
    <w:p w:rsidR="00663516" w:rsidRPr="00791A7E" w:rsidRDefault="00663516" w:rsidP="006D48F0">
      <w:pPr>
        <w:pStyle w:val="af8"/>
        <w:jc w:val="both"/>
        <w:rPr>
          <w:sz w:val="24"/>
          <w:szCs w:val="24"/>
        </w:rPr>
      </w:pPr>
      <w:r w:rsidRPr="00791A7E">
        <w:rPr>
          <w:sz w:val="24"/>
          <w:szCs w:val="24"/>
          <w:u w:val="single"/>
        </w:rPr>
        <w:t>Председатель комиссии</w:t>
      </w:r>
      <w:r w:rsidRPr="00791A7E">
        <w:rPr>
          <w:sz w:val="24"/>
          <w:szCs w:val="24"/>
        </w:rPr>
        <w:t>:</w:t>
      </w:r>
    </w:p>
    <w:p w:rsidR="00F02EA3" w:rsidRPr="00791A7E" w:rsidRDefault="00F02EA3" w:rsidP="00F02EA3">
      <w:pPr>
        <w:pStyle w:val="15"/>
        <w:numPr>
          <w:ilvl w:val="0"/>
          <w:numId w:val="1"/>
        </w:numPr>
        <w:rPr>
          <w:szCs w:val="24"/>
        </w:rPr>
      </w:pPr>
      <w:r w:rsidRPr="00791A7E">
        <w:rPr>
          <w:szCs w:val="24"/>
        </w:rPr>
        <w:t>Федуняк Иван Павлович – заместитель главного врача по медицинской части;</w:t>
      </w:r>
    </w:p>
    <w:p w:rsidR="00F02EA3" w:rsidRPr="00791A7E" w:rsidRDefault="00F02EA3" w:rsidP="00F02EA3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791A7E">
        <w:rPr>
          <w:sz w:val="24"/>
          <w:szCs w:val="24"/>
          <w:u w:val="single"/>
        </w:rPr>
        <w:t>Члены комиссии</w:t>
      </w:r>
      <w:r w:rsidRPr="00791A7E">
        <w:rPr>
          <w:sz w:val="24"/>
          <w:szCs w:val="24"/>
        </w:rPr>
        <w:t>:</w:t>
      </w:r>
    </w:p>
    <w:p w:rsidR="00F02EA3" w:rsidRPr="00791A7E" w:rsidRDefault="00F02EA3" w:rsidP="00F02EA3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791A7E">
        <w:rPr>
          <w:sz w:val="24"/>
          <w:szCs w:val="24"/>
        </w:rPr>
        <w:t>Саблин Михаил Геннадьевич – начальник службы мед. инженеров;</w:t>
      </w:r>
    </w:p>
    <w:p w:rsidR="00F02EA3" w:rsidRPr="00791A7E" w:rsidRDefault="00F02EA3" w:rsidP="00F02EA3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791A7E">
        <w:rPr>
          <w:sz w:val="24"/>
          <w:szCs w:val="24"/>
        </w:rPr>
        <w:t>Остапенко Олег Юрьевич – инженер по медицинскому оборудованию;</w:t>
      </w:r>
    </w:p>
    <w:p w:rsidR="00663516" w:rsidRPr="00791A7E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791A7E">
        <w:rPr>
          <w:sz w:val="24"/>
          <w:szCs w:val="24"/>
          <w:u w:val="single"/>
        </w:rPr>
        <w:t>Секретарь комиссии:</w:t>
      </w:r>
    </w:p>
    <w:p w:rsidR="00663516" w:rsidRPr="00791A7E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791A7E">
        <w:rPr>
          <w:sz w:val="24"/>
          <w:szCs w:val="24"/>
        </w:rPr>
        <w:t>Кондратьева Юлия Михайловна</w:t>
      </w:r>
      <w:r w:rsidR="00663516" w:rsidRPr="00791A7E">
        <w:rPr>
          <w:sz w:val="24"/>
          <w:szCs w:val="24"/>
        </w:rPr>
        <w:t xml:space="preserve"> –</w:t>
      </w:r>
      <w:r w:rsidR="007C411F" w:rsidRPr="00791A7E">
        <w:rPr>
          <w:sz w:val="24"/>
          <w:szCs w:val="24"/>
        </w:rPr>
        <w:t xml:space="preserve"> начальник отдела организации закупок</w:t>
      </w:r>
    </w:p>
    <w:p w:rsidR="00663516" w:rsidRPr="00791A7E" w:rsidRDefault="00663516" w:rsidP="006D48F0">
      <w:pPr>
        <w:ind w:left="720"/>
        <w:jc w:val="both"/>
        <w:rPr>
          <w:sz w:val="24"/>
          <w:szCs w:val="24"/>
        </w:rPr>
      </w:pPr>
      <w:r w:rsidRPr="00791A7E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791A7E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791A7E" w:rsidRDefault="00663516" w:rsidP="006D48F0">
      <w:pPr>
        <w:jc w:val="center"/>
        <w:rPr>
          <w:sz w:val="24"/>
          <w:szCs w:val="24"/>
        </w:rPr>
      </w:pPr>
      <w:r w:rsidRPr="00791A7E">
        <w:rPr>
          <w:sz w:val="24"/>
          <w:szCs w:val="24"/>
        </w:rPr>
        <w:t>ПОВЕСТКА ДНЯ:</w:t>
      </w:r>
    </w:p>
    <w:p w:rsidR="00663516" w:rsidRPr="00791A7E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791A7E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791A7E">
        <w:rPr>
          <w:b/>
          <w:sz w:val="24"/>
          <w:szCs w:val="24"/>
        </w:rPr>
        <w:t>«</w:t>
      </w:r>
      <w:r w:rsidR="00F02EA3" w:rsidRPr="00791A7E">
        <w:rPr>
          <w:color w:val="000000"/>
          <w:sz w:val="24"/>
          <w:szCs w:val="24"/>
          <w:shd w:val="clear" w:color="auto" w:fill="FFFFFF"/>
        </w:rPr>
        <w:t>Оказание услуг по техническому обслуживанию оборудования для лучевой диагностики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791A7E">
        <w:rPr>
          <w:sz w:val="24"/>
          <w:szCs w:val="24"/>
        </w:rPr>
        <w:t>».</w:t>
      </w:r>
    </w:p>
    <w:p w:rsidR="00663516" w:rsidRPr="00791A7E" w:rsidRDefault="00663516" w:rsidP="006D48F0">
      <w:pPr>
        <w:ind w:firstLine="709"/>
        <w:jc w:val="both"/>
        <w:rPr>
          <w:sz w:val="24"/>
          <w:szCs w:val="24"/>
        </w:rPr>
      </w:pPr>
      <w:r w:rsidRPr="00791A7E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F02EA3" w:rsidRPr="00791A7E">
        <w:rPr>
          <w:sz w:val="24"/>
          <w:szCs w:val="24"/>
        </w:rPr>
        <w:t>15 июня</w:t>
      </w:r>
      <w:r w:rsidR="007C411F" w:rsidRPr="00791A7E">
        <w:rPr>
          <w:sz w:val="24"/>
          <w:szCs w:val="24"/>
        </w:rPr>
        <w:t xml:space="preserve"> 2020 года</w:t>
      </w:r>
      <w:r w:rsidRPr="00791A7E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791A7E">
        <w:rPr>
          <w:b/>
          <w:sz w:val="24"/>
          <w:szCs w:val="24"/>
        </w:rPr>
        <w:t>№№</w:t>
      </w:r>
      <w:r w:rsidR="00E62985" w:rsidRPr="00791A7E">
        <w:rPr>
          <w:b/>
          <w:bCs/>
          <w:sz w:val="24"/>
          <w:szCs w:val="24"/>
        </w:rPr>
        <w:t xml:space="preserve"> </w:t>
      </w:r>
      <w:r w:rsidR="00F02EA3" w:rsidRPr="00791A7E">
        <w:rPr>
          <w:color w:val="000000"/>
          <w:sz w:val="24"/>
          <w:szCs w:val="24"/>
          <w:shd w:val="clear" w:color="auto" w:fill="F9F9F9"/>
        </w:rPr>
        <w:t>EA-50419</w:t>
      </w:r>
      <w:r w:rsidR="00F02EA3" w:rsidRPr="00791A7E">
        <w:rPr>
          <w:color w:val="000000"/>
          <w:sz w:val="24"/>
          <w:szCs w:val="24"/>
          <w:shd w:val="clear" w:color="auto" w:fill="FFFFFF"/>
        </w:rPr>
        <w:t xml:space="preserve">, EA-50429, </w:t>
      </w:r>
      <w:r w:rsidR="00F02EA3" w:rsidRPr="00791A7E">
        <w:rPr>
          <w:color w:val="000000"/>
          <w:sz w:val="24"/>
          <w:szCs w:val="24"/>
          <w:shd w:val="clear" w:color="auto" w:fill="F9F9F9"/>
        </w:rPr>
        <w:t>EA-50399</w:t>
      </w:r>
      <w:r w:rsidR="00F02EA3" w:rsidRPr="00791A7E">
        <w:rPr>
          <w:sz w:val="24"/>
          <w:szCs w:val="24"/>
        </w:rPr>
        <w:t xml:space="preserve"> </w:t>
      </w:r>
      <w:r w:rsidRPr="00791A7E">
        <w:rPr>
          <w:sz w:val="24"/>
          <w:szCs w:val="24"/>
        </w:rPr>
        <w:t xml:space="preserve">(Протокол № 1 от </w:t>
      </w:r>
      <w:r w:rsidR="00F02EA3" w:rsidRPr="00791A7E">
        <w:rPr>
          <w:sz w:val="24"/>
          <w:szCs w:val="24"/>
        </w:rPr>
        <w:t>15 июня</w:t>
      </w:r>
      <w:r w:rsidR="007C411F" w:rsidRPr="00791A7E">
        <w:rPr>
          <w:sz w:val="24"/>
          <w:szCs w:val="24"/>
        </w:rPr>
        <w:t xml:space="preserve"> 2020 года</w:t>
      </w:r>
      <w:r w:rsidRPr="00791A7E">
        <w:rPr>
          <w:sz w:val="24"/>
          <w:szCs w:val="24"/>
        </w:rPr>
        <w:t>).</w:t>
      </w:r>
    </w:p>
    <w:p w:rsidR="00663516" w:rsidRPr="00791A7E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791A7E" w:rsidRDefault="00663516" w:rsidP="006D48F0">
      <w:pPr>
        <w:ind w:firstLine="708"/>
        <w:jc w:val="both"/>
        <w:rPr>
          <w:sz w:val="24"/>
          <w:szCs w:val="24"/>
        </w:rPr>
      </w:pPr>
      <w:r w:rsidRPr="00791A7E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791A7E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791A7E">
          <w:rPr>
            <w:rStyle w:val="a3"/>
            <w:color w:val="auto"/>
            <w:sz w:val="24"/>
            <w:szCs w:val="24"/>
          </w:rPr>
          <w:t>:// gz.lot-online.ru</w:t>
        </w:r>
      </w:hyperlink>
      <w:r w:rsidRPr="00791A7E">
        <w:rPr>
          <w:sz w:val="24"/>
          <w:szCs w:val="24"/>
        </w:rPr>
        <w:t xml:space="preserve"> </w:t>
      </w:r>
    </w:p>
    <w:p w:rsidR="00F02EA3" w:rsidRPr="00F02EA3" w:rsidRDefault="00F02EA3" w:rsidP="00F02EA3">
      <w:pPr>
        <w:suppressAutoHyphens w:val="0"/>
        <w:rPr>
          <w:sz w:val="24"/>
          <w:szCs w:val="24"/>
          <w:lang w:eastAsia="ru-RU"/>
        </w:rPr>
      </w:pPr>
      <w:r w:rsidRPr="00F02EA3">
        <w:rPr>
          <w:sz w:val="24"/>
          <w:szCs w:val="24"/>
          <w:lang w:eastAsia="ru-RU"/>
        </w:rPr>
        <w:lastRenderedPageBreak/>
        <w:t>Время начала</w:t>
      </w:r>
    </w:p>
    <w:p w:rsidR="00F02EA3" w:rsidRPr="00F02EA3" w:rsidRDefault="00F02EA3" w:rsidP="00F02EA3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F02EA3">
        <w:rPr>
          <w:color w:val="000000"/>
          <w:sz w:val="24"/>
          <w:szCs w:val="24"/>
          <w:lang w:eastAsia="ru-RU"/>
        </w:rPr>
        <w:t>16.06.2020 12:00:00 (MSK+00:00)</w:t>
      </w:r>
    </w:p>
    <w:p w:rsidR="00F02EA3" w:rsidRPr="00F02EA3" w:rsidRDefault="00F02EA3" w:rsidP="00F02EA3">
      <w:pPr>
        <w:suppressAutoHyphens w:val="0"/>
        <w:rPr>
          <w:sz w:val="24"/>
          <w:szCs w:val="24"/>
          <w:lang w:eastAsia="ru-RU"/>
        </w:rPr>
      </w:pPr>
      <w:r w:rsidRPr="00F02EA3">
        <w:rPr>
          <w:sz w:val="24"/>
          <w:szCs w:val="24"/>
          <w:lang w:eastAsia="ru-RU"/>
        </w:rPr>
        <w:t>Время завершения</w:t>
      </w:r>
    </w:p>
    <w:p w:rsidR="00F02EA3" w:rsidRPr="00F02EA3" w:rsidRDefault="00F02EA3" w:rsidP="00F02EA3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F02EA3">
        <w:rPr>
          <w:color w:val="000000"/>
          <w:sz w:val="24"/>
          <w:szCs w:val="24"/>
          <w:lang w:eastAsia="ru-RU"/>
        </w:rPr>
        <w:t>16.06.2020 12:20:59 (MSK+00:00)</w:t>
      </w:r>
    </w:p>
    <w:p w:rsidR="00911A12" w:rsidRPr="00791A7E" w:rsidRDefault="00756AE6" w:rsidP="006D48F0">
      <w:pPr>
        <w:ind w:firstLine="708"/>
        <w:jc w:val="both"/>
        <w:rPr>
          <w:sz w:val="24"/>
          <w:szCs w:val="24"/>
        </w:rPr>
      </w:pPr>
      <w:r w:rsidRPr="00791A7E">
        <w:rPr>
          <w:sz w:val="24"/>
          <w:szCs w:val="24"/>
        </w:rPr>
        <w:t xml:space="preserve"> </w:t>
      </w:r>
      <w:r w:rsidR="00911A12" w:rsidRPr="00791A7E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791A7E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791A7E">
          <w:rPr>
            <w:rStyle w:val="a3"/>
            <w:color w:val="auto"/>
            <w:sz w:val="24"/>
            <w:szCs w:val="24"/>
          </w:rPr>
          <w:t>://</w:t>
        </w:r>
        <w:r w:rsidR="00E01444" w:rsidRPr="00791A7E">
          <w:rPr>
            <w:rStyle w:val="a3"/>
            <w:color w:val="auto"/>
            <w:sz w:val="24"/>
            <w:szCs w:val="24"/>
            <w:lang w:val="en-US"/>
          </w:rPr>
          <w:t>gz</w:t>
        </w:r>
        <w:r w:rsidR="00E01444" w:rsidRPr="00791A7E">
          <w:rPr>
            <w:rStyle w:val="a3"/>
            <w:color w:val="auto"/>
            <w:sz w:val="24"/>
            <w:szCs w:val="24"/>
          </w:rPr>
          <w:t>.</w:t>
        </w:r>
        <w:r w:rsidR="00E01444" w:rsidRPr="00791A7E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791A7E">
          <w:rPr>
            <w:rStyle w:val="a3"/>
            <w:color w:val="auto"/>
            <w:sz w:val="24"/>
            <w:szCs w:val="24"/>
          </w:rPr>
          <w:t>-</w:t>
        </w:r>
        <w:r w:rsidR="00E01444" w:rsidRPr="00791A7E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791A7E">
          <w:rPr>
            <w:rStyle w:val="a3"/>
            <w:color w:val="auto"/>
            <w:sz w:val="24"/>
            <w:szCs w:val="24"/>
          </w:rPr>
          <w:t>.</w:t>
        </w:r>
        <w:r w:rsidR="00E01444" w:rsidRPr="00791A7E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911A12" w:rsidRPr="00791A7E">
        <w:rPr>
          <w:sz w:val="24"/>
          <w:szCs w:val="24"/>
        </w:rPr>
        <w:t xml:space="preserve"> представлены вторые части от </w:t>
      </w:r>
      <w:r w:rsidR="00634FC5" w:rsidRPr="00791A7E">
        <w:rPr>
          <w:sz w:val="24"/>
          <w:szCs w:val="24"/>
        </w:rPr>
        <w:t>2</w:t>
      </w:r>
      <w:r w:rsidR="00911A12" w:rsidRPr="00791A7E">
        <w:rPr>
          <w:b/>
          <w:sz w:val="24"/>
          <w:szCs w:val="24"/>
        </w:rPr>
        <w:t xml:space="preserve"> </w:t>
      </w:r>
      <w:r w:rsidR="00746C91" w:rsidRPr="00791A7E">
        <w:rPr>
          <w:b/>
          <w:sz w:val="24"/>
          <w:szCs w:val="24"/>
        </w:rPr>
        <w:t>(</w:t>
      </w:r>
      <w:r w:rsidR="00634FC5" w:rsidRPr="00791A7E">
        <w:rPr>
          <w:b/>
          <w:sz w:val="24"/>
          <w:szCs w:val="24"/>
        </w:rPr>
        <w:t>двух</w:t>
      </w:r>
      <w:r w:rsidR="00911A12" w:rsidRPr="00791A7E">
        <w:rPr>
          <w:b/>
          <w:sz w:val="24"/>
          <w:szCs w:val="24"/>
        </w:rPr>
        <w:t>)</w:t>
      </w:r>
      <w:r w:rsidR="00911A12" w:rsidRPr="00791A7E">
        <w:rPr>
          <w:sz w:val="24"/>
          <w:szCs w:val="24"/>
        </w:rPr>
        <w:t xml:space="preserve"> участник</w:t>
      </w:r>
      <w:r w:rsidR="0071215F" w:rsidRPr="00791A7E">
        <w:rPr>
          <w:sz w:val="24"/>
          <w:szCs w:val="24"/>
        </w:rPr>
        <w:t>ов</w:t>
      </w:r>
      <w:r w:rsidR="00911A12" w:rsidRPr="00791A7E">
        <w:rPr>
          <w:sz w:val="24"/>
          <w:szCs w:val="24"/>
        </w:rPr>
        <w:t>, принявш</w:t>
      </w:r>
      <w:r w:rsidR="0071215F" w:rsidRPr="00791A7E">
        <w:rPr>
          <w:sz w:val="24"/>
          <w:szCs w:val="24"/>
        </w:rPr>
        <w:t>их</w:t>
      </w:r>
      <w:r w:rsidR="00911A12" w:rsidRPr="00791A7E">
        <w:rPr>
          <w:sz w:val="24"/>
          <w:szCs w:val="24"/>
        </w:rPr>
        <w:t xml:space="preserve"> участие в </w:t>
      </w:r>
      <w:r w:rsidR="00E660C3" w:rsidRPr="00791A7E">
        <w:rPr>
          <w:sz w:val="24"/>
          <w:szCs w:val="24"/>
        </w:rPr>
        <w:t>электронном аукционе</w:t>
      </w:r>
      <w:r w:rsidR="00911A12" w:rsidRPr="00791A7E">
        <w:rPr>
          <w:sz w:val="24"/>
          <w:szCs w:val="24"/>
        </w:rPr>
        <w:t>.</w:t>
      </w:r>
    </w:p>
    <w:p w:rsidR="00911A12" w:rsidRPr="00791A7E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107CF6" w:rsidRPr="00791A7E" w:rsidTr="003F4E19">
        <w:trPr>
          <w:jc w:val="center"/>
        </w:trPr>
        <w:tc>
          <w:tcPr>
            <w:tcW w:w="1595" w:type="dxa"/>
            <w:vAlign w:val="center"/>
          </w:tcPr>
          <w:p w:rsidR="00163759" w:rsidRPr="00791A7E" w:rsidRDefault="00B66BD4" w:rsidP="006D48F0">
            <w:pPr>
              <w:jc w:val="center"/>
              <w:rPr>
                <w:sz w:val="24"/>
                <w:szCs w:val="24"/>
              </w:rPr>
            </w:pPr>
            <w:r w:rsidRPr="00791A7E">
              <w:rPr>
                <w:sz w:val="24"/>
                <w:szCs w:val="24"/>
              </w:rPr>
              <w:t>Порядковый</w:t>
            </w:r>
            <w:r w:rsidR="00163759" w:rsidRPr="00791A7E">
              <w:rPr>
                <w:sz w:val="24"/>
                <w:szCs w:val="24"/>
              </w:rPr>
              <w:t xml:space="preserve"> </w:t>
            </w:r>
          </w:p>
          <w:p w:rsidR="00107CF6" w:rsidRPr="00791A7E" w:rsidRDefault="00163759" w:rsidP="006D48F0">
            <w:pPr>
              <w:jc w:val="center"/>
              <w:rPr>
                <w:sz w:val="24"/>
                <w:szCs w:val="24"/>
              </w:rPr>
            </w:pPr>
            <w:r w:rsidRPr="00791A7E">
              <w:rPr>
                <w:sz w:val="24"/>
                <w:szCs w:val="24"/>
              </w:rPr>
              <w:t xml:space="preserve">номер заявки </w:t>
            </w:r>
            <w:r w:rsidR="00107CF6" w:rsidRPr="00791A7E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791A7E" w:rsidRDefault="00107CF6" w:rsidP="006D48F0">
            <w:pPr>
              <w:jc w:val="center"/>
              <w:rPr>
                <w:sz w:val="24"/>
                <w:szCs w:val="24"/>
              </w:rPr>
            </w:pPr>
            <w:r w:rsidRPr="00791A7E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791A7E" w:rsidRDefault="00107CF6" w:rsidP="006D48F0">
            <w:pPr>
              <w:jc w:val="center"/>
              <w:rPr>
                <w:sz w:val="24"/>
                <w:szCs w:val="24"/>
              </w:rPr>
            </w:pPr>
            <w:r w:rsidRPr="00791A7E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791A7E" w:rsidRDefault="00107CF6" w:rsidP="006D48F0">
            <w:pPr>
              <w:jc w:val="center"/>
              <w:rPr>
                <w:sz w:val="24"/>
                <w:szCs w:val="24"/>
              </w:rPr>
            </w:pPr>
            <w:r w:rsidRPr="00791A7E">
              <w:rPr>
                <w:sz w:val="24"/>
                <w:szCs w:val="24"/>
              </w:rPr>
              <w:t>ИНН</w:t>
            </w:r>
          </w:p>
        </w:tc>
      </w:tr>
      <w:tr w:rsidR="0070538C" w:rsidRPr="00791A7E" w:rsidTr="00FC250C">
        <w:trPr>
          <w:trHeight w:val="720"/>
          <w:jc w:val="center"/>
        </w:trPr>
        <w:tc>
          <w:tcPr>
            <w:tcW w:w="1595" w:type="dxa"/>
          </w:tcPr>
          <w:p w:rsidR="0070538C" w:rsidRPr="00791A7E" w:rsidRDefault="00F02EA3" w:rsidP="006D48F0">
            <w:pPr>
              <w:pStyle w:val="af1"/>
              <w:rPr>
                <w:sz w:val="24"/>
                <w:szCs w:val="24"/>
              </w:rPr>
            </w:pPr>
            <w:r w:rsidRPr="00791A7E">
              <w:rPr>
                <w:color w:val="000000"/>
                <w:sz w:val="24"/>
                <w:szCs w:val="24"/>
                <w:shd w:val="clear" w:color="auto" w:fill="FFFFFF"/>
              </w:rPr>
              <w:t>EA-50399</w:t>
            </w:r>
          </w:p>
        </w:tc>
        <w:tc>
          <w:tcPr>
            <w:tcW w:w="3240" w:type="dxa"/>
          </w:tcPr>
          <w:p w:rsidR="0070538C" w:rsidRPr="00791A7E" w:rsidRDefault="00F02EA3" w:rsidP="006D48F0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Pr="00791A7E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"ВАРИАН-Т"</w:t>
              </w:r>
            </w:hyperlink>
          </w:p>
        </w:tc>
        <w:tc>
          <w:tcPr>
            <w:tcW w:w="2828" w:type="dxa"/>
            <w:vAlign w:val="center"/>
          </w:tcPr>
          <w:p w:rsidR="0070538C" w:rsidRPr="00791A7E" w:rsidRDefault="00F02EA3" w:rsidP="006D48F0">
            <w:pPr>
              <w:rPr>
                <w:sz w:val="24"/>
                <w:szCs w:val="24"/>
              </w:rPr>
            </w:pPr>
            <w:r w:rsidRPr="00791A7E">
              <w:rPr>
                <w:color w:val="000000"/>
                <w:sz w:val="24"/>
                <w:szCs w:val="24"/>
                <w:shd w:val="clear" w:color="auto" w:fill="FFFFFF"/>
              </w:rPr>
              <w:t>119607, Г МОСКВА, УЛ РАМЕНКИ, ДОМ 17, КОРПУС 1, ОФИС 14</w:t>
            </w:r>
          </w:p>
        </w:tc>
        <w:tc>
          <w:tcPr>
            <w:tcW w:w="1698" w:type="dxa"/>
          </w:tcPr>
          <w:p w:rsidR="0070538C" w:rsidRPr="00791A7E" w:rsidRDefault="00F02EA3" w:rsidP="006D48F0">
            <w:pPr>
              <w:pStyle w:val="af1"/>
              <w:rPr>
                <w:sz w:val="24"/>
                <w:szCs w:val="24"/>
              </w:rPr>
            </w:pPr>
            <w:r w:rsidRPr="00791A7E">
              <w:rPr>
                <w:color w:val="333333"/>
                <w:sz w:val="24"/>
                <w:szCs w:val="24"/>
                <w:shd w:val="clear" w:color="auto" w:fill="FFFFFF"/>
              </w:rPr>
              <w:t>7729629520</w:t>
            </w:r>
          </w:p>
        </w:tc>
      </w:tr>
      <w:tr w:rsidR="000D7594" w:rsidRPr="00791A7E" w:rsidTr="00FC250C">
        <w:trPr>
          <w:trHeight w:val="720"/>
          <w:jc w:val="center"/>
        </w:trPr>
        <w:tc>
          <w:tcPr>
            <w:tcW w:w="1595" w:type="dxa"/>
          </w:tcPr>
          <w:p w:rsidR="000D7594" w:rsidRPr="00791A7E" w:rsidRDefault="00F02EA3" w:rsidP="006D48F0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791A7E">
              <w:rPr>
                <w:color w:val="000000"/>
                <w:sz w:val="24"/>
                <w:szCs w:val="24"/>
                <w:shd w:val="clear" w:color="auto" w:fill="F9F9F9"/>
              </w:rPr>
              <w:t>EA-50429</w:t>
            </w:r>
          </w:p>
        </w:tc>
        <w:tc>
          <w:tcPr>
            <w:tcW w:w="3240" w:type="dxa"/>
          </w:tcPr>
          <w:p w:rsidR="000D7594" w:rsidRPr="00791A7E" w:rsidRDefault="00F02EA3" w:rsidP="006D48F0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Pr="00791A7E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"ИПС ДЕВЕЛОПМЕНТ"</w:t>
              </w:r>
            </w:hyperlink>
          </w:p>
        </w:tc>
        <w:tc>
          <w:tcPr>
            <w:tcW w:w="2828" w:type="dxa"/>
            <w:vAlign w:val="center"/>
          </w:tcPr>
          <w:p w:rsidR="000D7594" w:rsidRPr="00791A7E" w:rsidRDefault="00F02EA3" w:rsidP="006D48F0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791A7E">
              <w:rPr>
                <w:color w:val="000000"/>
                <w:sz w:val="24"/>
                <w:szCs w:val="24"/>
                <w:shd w:val="clear" w:color="auto" w:fill="FFFFFF"/>
              </w:rPr>
              <w:t>121351, Г МОСКВА, УЛ КОЦЮБИНСКОГО, ДОМ 4,</w:t>
            </w:r>
          </w:p>
        </w:tc>
        <w:tc>
          <w:tcPr>
            <w:tcW w:w="1698" w:type="dxa"/>
          </w:tcPr>
          <w:p w:rsidR="000D7594" w:rsidRPr="00791A7E" w:rsidRDefault="00F02EA3" w:rsidP="006D48F0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791A7E">
              <w:rPr>
                <w:color w:val="333333"/>
                <w:sz w:val="24"/>
                <w:szCs w:val="24"/>
                <w:shd w:val="clear" w:color="auto" w:fill="F9F9F9"/>
              </w:rPr>
              <w:t>7708524332</w:t>
            </w:r>
          </w:p>
        </w:tc>
      </w:tr>
    </w:tbl>
    <w:p w:rsidR="00911A12" w:rsidRPr="00791A7E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791A7E" w:rsidRDefault="00911A12" w:rsidP="006D48F0">
      <w:pPr>
        <w:ind w:firstLine="708"/>
        <w:jc w:val="both"/>
        <w:rPr>
          <w:sz w:val="24"/>
          <w:szCs w:val="24"/>
        </w:rPr>
      </w:pPr>
      <w:r w:rsidRPr="00791A7E">
        <w:rPr>
          <w:sz w:val="24"/>
          <w:szCs w:val="24"/>
        </w:rPr>
        <w:t xml:space="preserve">Согласно протоколу проведения </w:t>
      </w:r>
      <w:r w:rsidR="00E660C3" w:rsidRPr="00791A7E">
        <w:rPr>
          <w:sz w:val="24"/>
          <w:szCs w:val="24"/>
        </w:rPr>
        <w:t xml:space="preserve">электронного </w:t>
      </w:r>
      <w:r w:rsidRPr="00791A7E">
        <w:rPr>
          <w:sz w:val="24"/>
          <w:szCs w:val="24"/>
        </w:rPr>
        <w:t>аукциона от</w:t>
      </w:r>
      <w:r w:rsidR="00EA2039" w:rsidRPr="00791A7E">
        <w:rPr>
          <w:sz w:val="24"/>
          <w:szCs w:val="24"/>
        </w:rPr>
        <w:t xml:space="preserve"> </w:t>
      </w:r>
      <w:r w:rsidR="00F02EA3" w:rsidRPr="00791A7E">
        <w:rPr>
          <w:sz w:val="24"/>
          <w:szCs w:val="24"/>
        </w:rPr>
        <w:t>16 июня 2020</w:t>
      </w:r>
      <w:r w:rsidR="00AE7483" w:rsidRPr="00791A7E">
        <w:rPr>
          <w:sz w:val="24"/>
          <w:szCs w:val="24"/>
        </w:rPr>
        <w:t xml:space="preserve"> </w:t>
      </w:r>
      <w:r w:rsidR="007C411F" w:rsidRPr="00791A7E">
        <w:rPr>
          <w:sz w:val="24"/>
          <w:szCs w:val="24"/>
        </w:rPr>
        <w:t>года</w:t>
      </w:r>
      <w:r w:rsidRPr="00791A7E">
        <w:rPr>
          <w:sz w:val="24"/>
          <w:szCs w:val="24"/>
        </w:rPr>
        <w:t xml:space="preserve"> от участников </w:t>
      </w:r>
      <w:r w:rsidR="00E70E04" w:rsidRPr="00791A7E">
        <w:rPr>
          <w:sz w:val="24"/>
          <w:szCs w:val="24"/>
        </w:rPr>
        <w:t>электронного</w:t>
      </w:r>
      <w:r w:rsidRPr="00791A7E">
        <w:rPr>
          <w:sz w:val="24"/>
          <w:szCs w:val="24"/>
        </w:rPr>
        <w:t xml:space="preserve"> аукциона поступил</w:t>
      </w:r>
      <w:r w:rsidR="00E660C3" w:rsidRPr="00791A7E">
        <w:rPr>
          <w:sz w:val="24"/>
          <w:szCs w:val="24"/>
        </w:rPr>
        <w:t>и</w:t>
      </w:r>
      <w:r w:rsidRPr="00791A7E">
        <w:rPr>
          <w:sz w:val="24"/>
          <w:szCs w:val="24"/>
        </w:rPr>
        <w:t xml:space="preserve"> следующ</w:t>
      </w:r>
      <w:r w:rsidR="00E660C3" w:rsidRPr="00791A7E">
        <w:rPr>
          <w:sz w:val="24"/>
          <w:szCs w:val="24"/>
        </w:rPr>
        <w:t>и</w:t>
      </w:r>
      <w:r w:rsidRPr="00791A7E">
        <w:rPr>
          <w:sz w:val="24"/>
          <w:szCs w:val="24"/>
        </w:rPr>
        <w:t>е предложен</w:t>
      </w:r>
      <w:r w:rsidR="00E660C3" w:rsidRPr="00791A7E">
        <w:rPr>
          <w:sz w:val="24"/>
          <w:szCs w:val="24"/>
        </w:rPr>
        <w:t>ия</w:t>
      </w:r>
      <w:r w:rsidRPr="00791A7E">
        <w:rPr>
          <w:sz w:val="24"/>
          <w:szCs w:val="24"/>
        </w:rPr>
        <w:t xml:space="preserve"> о цене контракта:</w:t>
      </w:r>
    </w:p>
    <w:p w:rsidR="00EA2039" w:rsidRPr="00791A7E" w:rsidRDefault="00EA2039" w:rsidP="006D48F0">
      <w:pPr>
        <w:ind w:firstLine="708"/>
        <w:jc w:val="both"/>
        <w:rPr>
          <w:sz w:val="24"/>
          <w:szCs w:val="24"/>
        </w:rPr>
      </w:pPr>
      <w:r w:rsidRPr="00791A7E">
        <w:rPr>
          <w:sz w:val="24"/>
          <w:szCs w:val="24"/>
        </w:rPr>
        <w:t xml:space="preserve"> </w:t>
      </w:r>
    </w:p>
    <w:p w:rsidR="00156F70" w:rsidRPr="00791A7E" w:rsidRDefault="00156F70" w:rsidP="006D48F0">
      <w:pPr>
        <w:suppressAutoHyphens w:val="0"/>
        <w:rPr>
          <w:sz w:val="24"/>
          <w:szCs w:val="24"/>
          <w:lang w:eastAsia="ru-RU"/>
        </w:rPr>
      </w:pPr>
      <w:r w:rsidRPr="00791A7E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791A7E">
        <w:rPr>
          <w:sz w:val="24"/>
          <w:szCs w:val="24"/>
          <w:lang w:eastAsia="ru-RU"/>
        </w:rPr>
        <w:t>:</w:t>
      </w:r>
    </w:p>
    <w:p w:rsidR="00634FC5" w:rsidRPr="00791A7E" w:rsidRDefault="00634FC5" w:rsidP="006D48F0">
      <w:pPr>
        <w:suppressAutoHyphens w:val="0"/>
        <w:rPr>
          <w:sz w:val="24"/>
          <w:szCs w:val="24"/>
          <w:lang w:eastAsia="ru-RU"/>
        </w:rPr>
      </w:pPr>
      <w:r w:rsidRPr="00791A7E">
        <w:rPr>
          <w:sz w:val="24"/>
          <w:szCs w:val="24"/>
          <w:lang w:eastAsia="ru-RU"/>
        </w:rPr>
        <w:t xml:space="preserve"> </w:t>
      </w:r>
    </w:p>
    <w:tbl>
      <w:tblPr>
        <w:tblW w:w="10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8"/>
        <w:gridCol w:w="2483"/>
        <w:gridCol w:w="1824"/>
        <w:gridCol w:w="1388"/>
        <w:gridCol w:w="1700"/>
        <w:gridCol w:w="1756"/>
      </w:tblGrid>
      <w:tr w:rsidR="00791A7E" w:rsidRPr="00791A7E" w:rsidTr="00791A7E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02EA3" w:rsidRPr="00F02EA3" w:rsidRDefault="00F02EA3" w:rsidP="00F02EA3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F02EA3">
              <w:rPr>
                <w:color w:val="31851B"/>
                <w:sz w:val="24"/>
                <w:szCs w:val="24"/>
                <w:lang w:eastAsia="ru-RU"/>
              </w:rPr>
              <w:t>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02EA3" w:rsidRPr="00F02EA3" w:rsidRDefault="00F02EA3" w:rsidP="00F02EA3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F02EA3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02EA3" w:rsidRPr="00F02EA3" w:rsidRDefault="00F02EA3" w:rsidP="00F02EA3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F02EA3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02EA3" w:rsidRPr="00F02EA3" w:rsidRDefault="00F02EA3" w:rsidP="00F02EA3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F02EA3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02EA3" w:rsidRPr="00F02EA3" w:rsidRDefault="00F02EA3" w:rsidP="00F02EA3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F02EA3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02EA3" w:rsidRPr="00F02EA3" w:rsidRDefault="00F02EA3" w:rsidP="00F02EA3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F02EA3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791A7E" w:rsidRPr="00791A7E" w:rsidTr="00791A7E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2EA3" w:rsidRPr="00F02EA3" w:rsidRDefault="00F02EA3" w:rsidP="00F02EA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02EA3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2EA3" w:rsidRPr="00F02EA3" w:rsidRDefault="00F02EA3" w:rsidP="00F02EA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02EA3">
              <w:rPr>
                <w:color w:val="000000"/>
                <w:sz w:val="24"/>
                <w:szCs w:val="24"/>
                <w:lang w:eastAsia="ru-RU"/>
              </w:rPr>
              <w:t>EA-50429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2EA3" w:rsidRPr="00F02EA3" w:rsidRDefault="00F02EA3" w:rsidP="00F02EA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02EA3">
              <w:rPr>
                <w:color w:val="000000"/>
                <w:sz w:val="24"/>
                <w:szCs w:val="24"/>
                <w:lang w:eastAsia="ru-RU"/>
              </w:rPr>
              <w:t>1 567 677.22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2EA3" w:rsidRPr="00F02EA3" w:rsidRDefault="00F02EA3" w:rsidP="00F02EA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02EA3">
              <w:rPr>
                <w:color w:val="000000"/>
                <w:sz w:val="24"/>
                <w:szCs w:val="24"/>
                <w:lang w:eastAsia="ru-RU"/>
              </w:rPr>
              <w:t>0.50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2EA3" w:rsidRPr="00F02EA3" w:rsidRDefault="00F02EA3" w:rsidP="00F02EA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02EA3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2EA3" w:rsidRPr="00F02EA3" w:rsidRDefault="00F02EA3" w:rsidP="00F02EA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02EA3">
              <w:rPr>
                <w:color w:val="000000"/>
                <w:sz w:val="24"/>
                <w:szCs w:val="24"/>
                <w:lang w:eastAsia="ru-RU"/>
              </w:rPr>
              <w:t>16.06.2020 12:00:59 (MSK+00:00)</w:t>
            </w:r>
          </w:p>
        </w:tc>
      </w:tr>
      <w:tr w:rsidR="00791A7E" w:rsidRPr="00791A7E" w:rsidTr="00791A7E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2EA3" w:rsidRPr="00F02EA3" w:rsidRDefault="00F02EA3" w:rsidP="00F02EA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02EA3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2EA3" w:rsidRPr="00F02EA3" w:rsidRDefault="00F02EA3" w:rsidP="00F02EA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02EA3">
              <w:rPr>
                <w:color w:val="000000"/>
                <w:sz w:val="24"/>
                <w:szCs w:val="24"/>
                <w:lang w:eastAsia="ru-RU"/>
              </w:rPr>
              <w:t>EA-50399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2EA3" w:rsidRPr="00F02EA3" w:rsidRDefault="00F02EA3" w:rsidP="00F02EA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02EA3">
              <w:rPr>
                <w:color w:val="000000"/>
                <w:sz w:val="24"/>
                <w:szCs w:val="24"/>
                <w:lang w:eastAsia="ru-RU"/>
              </w:rPr>
              <w:t>1 567 677.22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2EA3" w:rsidRPr="00F02EA3" w:rsidRDefault="00F02EA3" w:rsidP="00F02EA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02EA3">
              <w:rPr>
                <w:color w:val="000000"/>
                <w:sz w:val="24"/>
                <w:szCs w:val="24"/>
                <w:lang w:eastAsia="ru-RU"/>
              </w:rPr>
              <w:t>0.50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2EA3" w:rsidRPr="00F02EA3" w:rsidRDefault="00F02EA3" w:rsidP="00F02EA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02EA3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2EA3" w:rsidRPr="00F02EA3" w:rsidRDefault="00F02EA3" w:rsidP="00F02EA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02EA3">
              <w:rPr>
                <w:color w:val="000000"/>
                <w:sz w:val="24"/>
                <w:szCs w:val="24"/>
                <w:lang w:eastAsia="ru-RU"/>
              </w:rPr>
              <w:t>16.06.2020 12:07:06 (MSK+00:00)</w:t>
            </w:r>
          </w:p>
        </w:tc>
      </w:tr>
    </w:tbl>
    <w:p w:rsidR="00634FC5" w:rsidRPr="00791A7E" w:rsidRDefault="00634FC5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</w:p>
    <w:p w:rsidR="00911A12" w:rsidRPr="00791A7E" w:rsidRDefault="00911A12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  <w:r w:rsidRPr="00791A7E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791A7E">
        <w:rPr>
          <w:sz w:val="24"/>
          <w:szCs w:val="24"/>
        </w:rPr>
        <w:t xml:space="preserve">электронном </w:t>
      </w:r>
      <w:r w:rsidRPr="00791A7E">
        <w:rPr>
          <w:sz w:val="24"/>
          <w:szCs w:val="24"/>
        </w:rPr>
        <w:t xml:space="preserve">аукционе участников, принявших участие в </w:t>
      </w:r>
      <w:r w:rsidR="00295C8D" w:rsidRPr="00791A7E">
        <w:rPr>
          <w:sz w:val="24"/>
          <w:szCs w:val="24"/>
        </w:rPr>
        <w:t>электронном</w:t>
      </w:r>
      <w:r w:rsidRPr="00791A7E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791A7E">
        <w:rPr>
          <w:sz w:val="24"/>
          <w:szCs w:val="24"/>
          <w:lang w:eastAsia="ru-RU"/>
        </w:rPr>
        <w:t xml:space="preserve"> </w:t>
      </w:r>
      <w:r w:rsidRPr="00791A7E">
        <w:rPr>
          <w:sz w:val="24"/>
          <w:szCs w:val="24"/>
        </w:rPr>
        <w:t>(ред. от 28.12.2013)</w:t>
      </w:r>
      <w:r w:rsidRPr="00791A7E">
        <w:rPr>
          <w:sz w:val="24"/>
          <w:szCs w:val="24"/>
          <w:lang w:eastAsia="ru-RU"/>
        </w:rPr>
        <w:t xml:space="preserve"> </w:t>
      </w:r>
      <w:r w:rsidRPr="00791A7E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791A7E">
        <w:rPr>
          <w:sz w:val="24"/>
          <w:szCs w:val="24"/>
        </w:rPr>
        <w:t xml:space="preserve"> электронном</w:t>
      </w:r>
      <w:r w:rsidRPr="00791A7E">
        <w:rPr>
          <w:sz w:val="24"/>
          <w:szCs w:val="24"/>
        </w:rPr>
        <w:t xml:space="preserve"> аукционе</w:t>
      </w:r>
      <w:r w:rsidR="00E660C3" w:rsidRPr="00791A7E">
        <w:rPr>
          <w:sz w:val="24"/>
          <w:szCs w:val="24"/>
        </w:rPr>
        <w:t>,</w:t>
      </w:r>
      <w:r w:rsidRPr="00791A7E">
        <w:rPr>
          <w:sz w:val="24"/>
          <w:szCs w:val="24"/>
        </w:rPr>
        <w:t xml:space="preserve"> приняла решение:</w:t>
      </w:r>
    </w:p>
    <w:p w:rsidR="00911A12" w:rsidRPr="00791A7E" w:rsidRDefault="00911A12" w:rsidP="006D48F0">
      <w:pPr>
        <w:jc w:val="both"/>
        <w:rPr>
          <w:sz w:val="24"/>
          <w:szCs w:val="24"/>
        </w:rPr>
      </w:pPr>
    </w:p>
    <w:p w:rsidR="00C11792" w:rsidRPr="00791A7E" w:rsidRDefault="00C11792" w:rsidP="00C11792">
      <w:pPr>
        <w:jc w:val="both"/>
        <w:rPr>
          <w:sz w:val="24"/>
          <w:szCs w:val="24"/>
        </w:rPr>
      </w:pPr>
      <w:r w:rsidRPr="00791A7E">
        <w:rPr>
          <w:sz w:val="24"/>
          <w:szCs w:val="24"/>
        </w:rPr>
        <w:t>РЕШИЛИ:</w:t>
      </w:r>
    </w:p>
    <w:p w:rsidR="00C11792" w:rsidRPr="00791A7E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791A7E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791A7E" w:rsidRPr="00791A7E" w:rsidTr="00736C7B">
        <w:trPr>
          <w:trHeight w:val="194"/>
        </w:trPr>
        <w:tc>
          <w:tcPr>
            <w:tcW w:w="9747" w:type="dxa"/>
          </w:tcPr>
          <w:p w:rsidR="00791A7E" w:rsidRPr="00791A7E" w:rsidRDefault="00791A7E" w:rsidP="00791A7E">
            <w:pPr>
              <w:pStyle w:val="af1"/>
              <w:numPr>
                <w:ilvl w:val="0"/>
                <w:numId w:val="46"/>
              </w:numPr>
              <w:rPr>
                <w:sz w:val="24"/>
                <w:szCs w:val="24"/>
              </w:rPr>
            </w:pPr>
            <w:hyperlink r:id="rId11" w:tgtFrame="_blank" w:history="1">
              <w:r w:rsidRPr="00791A7E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"ВАРИАН-Т"</w:t>
              </w:r>
            </w:hyperlink>
          </w:p>
        </w:tc>
      </w:tr>
      <w:tr w:rsidR="00791A7E" w:rsidRPr="00791A7E" w:rsidTr="00736C7B">
        <w:trPr>
          <w:trHeight w:val="87"/>
        </w:trPr>
        <w:tc>
          <w:tcPr>
            <w:tcW w:w="9747" w:type="dxa"/>
          </w:tcPr>
          <w:p w:rsidR="00791A7E" w:rsidRPr="00791A7E" w:rsidRDefault="00791A7E" w:rsidP="00791A7E">
            <w:pPr>
              <w:pStyle w:val="af1"/>
              <w:numPr>
                <w:ilvl w:val="0"/>
                <w:numId w:val="46"/>
              </w:numPr>
              <w:rPr>
                <w:sz w:val="24"/>
                <w:szCs w:val="24"/>
              </w:rPr>
            </w:pPr>
            <w:hyperlink r:id="rId12" w:tgtFrame="_blank" w:history="1">
              <w:r w:rsidRPr="00791A7E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"ИПС ДЕВЕЛОПМЕНТ"</w:t>
              </w:r>
            </w:hyperlink>
          </w:p>
        </w:tc>
      </w:tr>
    </w:tbl>
    <w:p w:rsidR="00C11792" w:rsidRPr="00791A7E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791A7E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791A7E">
        <w:rPr>
          <w:sz w:val="24"/>
          <w:szCs w:val="24"/>
          <w:lang w:eastAsia="ru-RU"/>
        </w:rPr>
        <w:t xml:space="preserve"> и </w:t>
      </w:r>
      <w:r w:rsidRPr="00791A7E">
        <w:rPr>
          <w:sz w:val="24"/>
          <w:szCs w:val="24"/>
        </w:rPr>
        <w:t>документацией об аукционе в электронной форме.</w:t>
      </w:r>
    </w:p>
    <w:p w:rsidR="00C11792" w:rsidRPr="00791A7E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791A7E" w:rsidRDefault="00C11792" w:rsidP="00C11792">
      <w:pPr>
        <w:jc w:val="both"/>
        <w:rPr>
          <w:sz w:val="24"/>
          <w:szCs w:val="24"/>
          <w:u w:val="single"/>
        </w:rPr>
      </w:pPr>
      <w:r w:rsidRPr="00791A7E">
        <w:rPr>
          <w:sz w:val="24"/>
          <w:szCs w:val="24"/>
          <w:u w:val="single"/>
        </w:rPr>
        <w:t>ГОЛОСОВАНИЕ:</w:t>
      </w:r>
    </w:p>
    <w:p w:rsidR="00C11792" w:rsidRPr="00791A7E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791A7E" w:rsidRDefault="00C11792" w:rsidP="00C11792">
      <w:pPr>
        <w:ind w:right="-5" w:firstLine="709"/>
        <w:jc w:val="both"/>
        <w:rPr>
          <w:sz w:val="24"/>
          <w:szCs w:val="24"/>
        </w:rPr>
      </w:pPr>
      <w:r w:rsidRPr="00791A7E">
        <w:rPr>
          <w:sz w:val="24"/>
          <w:szCs w:val="24"/>
        </w:rPr>
        <w:t xml:space="preserve">И.П. Федуняк – «за», </w:t>
      </w:r>
      <w:r w:rsidR="00634FC5" w:rsidRPr="00791A7E">
        <w:rPr>
          <w:sz w:val="24"/>
          <w:szCs w:val="24"/>
        </w:rPr>
        <w:t>Саблин М.Г.</w:t>
      </w:r>
      <w:r w:rsidRPr="00791A7E">
        <w:rPr>
          <w:sz w:val="24"/>
          <w:szCs w:val="24"/>
        </w:rPr>
        <w:t xml:space="preserve">– «за», </w:t>
      </w:r>
      <w:r w:rsidR="00F02EA3" w:rsidRPr="00791A7E">
        <w:rPr>
          <w:sz w:val="24"/>
          <w:szCs w:val="24"/>
        </w:rPr>
        <w:t>Остапенко О.Ю.</w:t>
      </w:r>
      <w:r w:rsidRPr="00791A7E">
        <w:rPr>
          <w:sz w:val="24"/>
          <w:szCs w:val="24"/>
        </w:rPr>
        <w:t xml:space="preserve"> – «за».</w:t>
      </w:r>
    </w:p>
    <w:p w:rsidR="00C11792" w:rsidRPr="00791A7E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791A7E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791A7E" w:rsidRDefault="00C11792" w:rsidP="00C11792">
      <w:pPr>
        <w:jc w:val="both"/>
        <w:rPr>
          <w:b/>
          <w:bCs/>
          <w:sz w:val="24"/>
          <w:szCs w:val="24"/>
        </w:rPr>
      </w:pPr>
      <w:r w:rsidRPr="00791A7E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791A7E">
        <w:rPr>
          <w:b/>
          <w:sz w:val="24"/>
          <w:szCs w:val="24"/>
        </w:rPr>
        <w:t>№</w:t>
      </w:r>
      <w:r w:rsidRPr="00791A7E">
        <w:rPr>
          <w:sz w:val="24"/>
          <w:szCs w:val="24"/>
        </w:rPr>
        <w:t xml:space="preserve"> </w:t>
      </w:r>
      <w:r w:rsidR="00791A7E" w:rsidRPr="00F02EA3">
        <w:rPr>
          <w:color w:val="000000"/>
          <w:sz w:val="24"/>
          <w:szCs w:val="24"/>
          <w:lang w:eastAsia="ru-RU"/>
        </w:rPr>
        <w:t>EA-50429</w:t>
      </w:r>
      <w:r w:rsidR="00791A7E" w:rsidRPr="00791A7E">
        <w:rPr>
          <w:color w:val="000000"/>
          <w:sz w:val="24"/>
          <w:szCs w:val="24"/>
          <w:lang w:eastAsia="ru-RU"/>
        </w:rPr>
        <w:t xml:space="preserve"> </w:t>
      </w:r>
      <w:r w:rsidRPr="00791A7E">
        <w:rPr>
          <w:b/>
          <w:sz w:val="24"/>
          <w:szCs w:val="24"/>
        </w:rPr>
        <w:t xml:space="preserve">– </w:t>
      </w:r>
      <w:hyperlink r:id="rId13" w:tgtFrame="_blank" w:history="1">
        <w:r w:rsidR="00791A7E" w:rsidRPr="00791A7E">
          <w:rPr>
            <w:color w:val="31851B"/>
            <w:sz w:val="24"/>
            <w:szCs w:val="24"/>
            <w:u w:val="single"/>
            <w:shd w:val="clear" w:color="auto" w:fill="F9F9F9"/>
          </w:rPr>
          <w:t>ОБЩЕСТВО С ОГРАНИЧЕННОЙ ОТВЕТСТВЕННОСТЬЮ "ИПС ДЕВЕЛОПМЕНТ"</w:t>
        </w:r>
      </w:hyperlink>
      <w:r w:rsidRPr="00791A7E">
        <w:rPr>
          <w:rStyle w:val="af9"/>
          <w:sz w:val="24"/>
          <w:szCs w:val="24"/>
        </w:rPr>
        <w:t xml:space="preserve">- </w:t>
      </w:r>
      <w:r w:rsidRPr="00791A7E">
        <w:rPr>
          <w:sz w:val="24"/>
          <w:szCs w:val="24"/>
        </w:rPr>
        <w:t xml:space="preserve">с ценой контракта </w:t>
      </w:r>
      <w:r w:rsidR="00791A7E" w:rsidRPr="00F02EA3">
        <w:rPr>
          <w:color w:val="000000"/>
          <w:sz w:val="24"/>
          <w:szCs w:val="24"/>
          <w:lang w:eastAsia="ru-RU"/>
        </w:rPr>
        <w:t>1 567 677.22</w:t>
      </w:r>
      <w:r w:rsidRPr="00791A7E">
        <w:rPr>
          <w:b/>
          <w:sz w:val="24"/>
          <w:szCs w:val="24"/>
        </w:rPr>
        <w:t xml:space="preserve">  руб.</w:t>
      </w:r>
    </w:p>
    <w:p w:rsidR="00C11792" w:rsidRPr="00791A7E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791A7E" w:rsidRDefault="00C11792" w:rsidP="00C11792">
      <w:pPr>
        <w:jc w:val="both"/>
        <w:rPr>
          <w:sz w:val="24"/>
          <w:szCs w:val="24"/>
          <w:u w:val="single"/>
        </w:rPr>
      </w:pPr>
      <w:r w:rsidRPr="00791A7E">
        <w:rPr>
          <w:sz w:val="24"/>
          <w:szCs w:val="24"/>
          <w:u w:val="single"/>
        </w:rPr>
        <w:t>ГОЛОСОВАНИЕ:</w:t>
      </w:r>
    </w:p>
    <w:p w:rsidR="00C11792" w:rsidRPr="00791A7E" w:rsidRDefault="00C11792" w:rsidP="00C11792">
      <w:pPr>
        <w:jc w:val="both"/>
        <w:rPr>
          <w:sz w:val="24"/>
          <w:szCs w:val="24"/>
          <w:u w:val="single"/>
        </w:rPr>
      </w:pPr>
    </w:p>
    <w:p w:rsidR="00634FC5" w:rsidRPr="00791A7E" w:rsidRDefault="00634FC5" w:rsidP="00634FC5">
      <w:pPr>
        <w:ind w:right="-5" w:firstLine="709"/>
        <w:jc w:val="both"/>
        <w:rPr>
          <w:sz w:val="24"/>
          <w:szCs w:val="24"/>
        </w:rPr>
      </w:pPr>
      <w:r w:rsidRPr="00791A7E">
        <w:rPr>
          <w:sz w:val="24"/>
          <w:szCs w:val="24"/>
        </w:rPr>
        <w:t>И.П. Федуняк – «за», Саблин М.Г.– «за», Губский И.А. – «за».</w:t>
      </w:r>
    </w:p>
    <w:p w:rsidR="007B6F27" w:rsidRPr="00791A7E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791A7E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791A7E">
        <w:rPr>
          <w:sz w:val="24"/>
          <w:szCs w:val="24"/>
        </w:rPr>
        <w:t>Решение о соответствии</w:t>
      </w:r>
      <w:r w:rsidR="00A75C85" w:rsidRPr="00791A7E">
        <w:rPr>
          <w:sz w:val="24"/>
          <w:szCs w:val="24"/>
        </w:rPr>
        <w:t xml:space="preserve"> </w:t>
      </w:r>
      <w:r w:rsidR="00C559C9" w:rsidRPr="00791A7E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791A7E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791A7E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791A7E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791A7E">
        <w:rPr>
          <w:sz w:val="24"/>
          <w:szCs w:val="24"/>
          <w:lang w:val="en-US"/>
        </w:rPr>
        <w:t>www</w:t>
      </w:r>
      <w:r w:rsidR="008B6E76" w:rsidRPr="00791A7E">
        <w:rPr>
          <w:sz w:val="24"/>
          <w:szCs w:val="24"/>
        </w:rPr>
        <w:t>.</w:t>
      </w:r>
      <w:r w:rsidR="00E01444" w:rsidRPr="00791A7E">
        <w:rPr>
          <w:bCs/>
          <w:sz w:val="24"/>
          <w:szCs w:val="24"/>
        </w:rPr>
        <w:t>gz.lot-online.ru</w:t>
      </w:r>
      <w:r w:rsidRPr="00791A7E">
        <w:rPr>
          <w:bCs/>
          <w:sz w:val="24"/>
          <w:szCs w:val="24"/>
        </w:rPr>
        <w:t>.</w:t>
      </w:r>
    </w:p>
    <w:p w:rsidR="00C559C9" w:rsidRPr="00791A7E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791A7E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791A7E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791A7E">
        <w:rPr>
          <w:sz w:val="24"/>
          <w:szCs w:val="24"/>
        </w:rPr>
        <w:t>аукциона</w:t>
      </w:r>
    </w:p>
    <w:p w:rsidR="00C559C9" w:rsidRPr="00791A7E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791A7E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791A7E">
        <w:rPr>
          <w:sz w:val="24"/>
          <w:szCs w:val="24"/>
        </w:rPr>
        <w:t>Подписи:</w:t>
      </w:r>
    </w:p>
    <w:p w:rsidR="007773A3" w:rsidRPr="00791A7E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02EA3" w:rsidRPr="00791A7E" w:rsidTr="00827C6D">
        <w:trPr>
          <w:trHeight w:val="397"/>
        </w:trPr>
        <w:tc>
          <w:tcPr>
            <w:tcW w:w="5637" w:type="dxa"/>
          </w:tcPr>
          <w:p w:rsidR="00F02EA3" w:rsidRPr="00791A7E" w:rsidRDefault="00F02EA3" w:rsidP="00F02EA3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791A7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F02EA3" w:rsidRPr="00791A7E" w:rsidRDefault="00F02EA3" w:rsidP="00F02EA3">
            <w:pPr>
              <w:rPr>
                <w:sz w:val="24"/>
                <w:szCs w:val="24"/>
              </w:rPr>
            </w:pPr>
            <w:r w:rsidRPr="00791A7E">
              <w:rPr>
                <w:sz w:val="24"/>
                <w:szCs w:val="24"/>
              </w:rPr>
              <w:t>Федуняк Иван Павлович</w:t>
            </w:r>
          </w:p>
        </w:tc>
      </w:tr>
      <w:tr w:rsidR="00F02EA3" w:rsidRPr="00791A7E" w:rsidTr="00827C6D">
        <w:trPr>
          <w:trHeight w:val="397"/>
        </w:trPr>
        <w:tc>
          <w:tcPr>
            <w:tcW w:w="5637" w:type="dxa"/>
          </w:tcPr>
          <w:p w:rsidR="00F02EA3" w:rsidRPr="00791A7E" w:rsidRDefault="00F02EA3" w:rsidP="00F02EA3">
            <w:pPr>
              <w:jc w:val="right"/>
              <w:rPr>
                <w:sz w:val="24"/>
                <w:szCs w:val="24"/>
              </w:rPr>
            </w:pPr>
            <w:r w:rsidRPr="00791A7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F02EA3" w:rsidRPr="00791A7E" w:rsidRDefault="00F02EA3" w:rsidP="00F02EA3">
            <w:pPr>
              <w:rPr>
                <w:sz w:val="24"/>
                <w:szCs w:val="24"/>
              </w:rPr>
            </w:pPr>
            <w:r w:rsidRPr="00791A7E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F02EA3" w:rsidRPr="00791A7E" w:rsidTr="00827C6D">
        <w:trPr>
          <w:trHeight w:val="397"/>
        </w:trPr>
        <w:tc>
          <w:tcPr>
            <w:tcW w:w="5637" w:type="dxa"/>
          </w:tcPr>
          <w:p w:rsidR="00F02EA3" w:rsidRPr="00791A7E" w:rsidRDefault="00F02EA3" w:rsidP="00F02EA3">
            <w:pPr>
              <w:jc w:val="right"/>
              <w:rPr>
                <w:sz w:val="24"/>
                <w:szCs w:val="24"/>
              </w:rPr>
            </w:pPr>
            <w:r w:rsidRPr="00791A7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F02EA3" w:rsidRPr="00791A7E" w:rsidRDefault="00F02EA3" w:rsidP="00F02EA3">
            <w:pPr>
              <w:rPr>
                <w:sz w:val="24"/>
                <w:szCs w:val="24"/>
              </w:rPr>
            </w:pPr>
            <w:r w:rsidRPr="00791A7E">
              <w:rPr>
                <w:sz w:val="24"/>
                <w:szCs w:val="24"/>
              </w:rPr>
              <w:t>Остапенко Олег Юрьевич</w:t>
            </w:r>
          </w:p>
        </w:tc>
      </w:tr>
      <w:tr w:rsidR="00F02EA3" w:rsidRPr="00791A7E" w:rsidTr="007B6F27">
        <w:trPr>
          <w:trHeight w:val="397"/>
        </w:trPr>
        <w:tc>
          <w:tcPr>
            <w:tcW w:w="5637" w:type="dxa"/>
          </w:tcPr>
          <w:p w:rsidR="00F02EA3" w:rsidRPr="00791A7E" w:rsidRDefault="00F02EA3" w:rsidP="00F02EA3">
            <w:pPr>
              <w:jc w:val="right"/>
              <w:rPr>
                <w:sz w:val="24"/>
                <w:szCs w:val="24"/>
              </w:rPr>
            </w:pPr>
            <w:r w:rsidRPr="00791A7E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F02EA3" w:rsidRPr="00791A7E" w:rsidRDefault="00F02EA3" w:rsidP="00F02EA3">
            <w:pPr>
              <w:rPr>
                <w:sz w:val="24"/>
                <w:szCs w:val="24"/>
              </w:rPr>
            </w:pPr>
            <w:r w:rsidRPr="00791A7E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FB1F97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B1F97" w:rsidSect="00770AEE">
      <w:footerReference w:type="first" r:id="rId14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3449" w:rsidRDefault="00E33449">
      <w:r>
        <w:separator/>
      </w:r>
    </w:p>
  </w:endnote>
  <w:endnote w:type="continuationSeparator" w:id="0">
    <w:p w:rsidR="00E33449" w:rsidRDefault="00E334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3344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3449" w:rsidRDefault="00E33449">
      <w:r>
        <w:separator/>
      </w:r>
    </w:p>
  </w:footnote>
  <w:footnote w:type="continuationSeparator" w:id="0">
    <w:p w:rsidR="00E33449" w:rsidRDefault="00E334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913A38"/>
    <w:multiLevelType w:val="hybridMultilevel"/>
    <w:tmpl w:val="4F1674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9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82787F"/>
    <w:multiLevelType w:val="hybridMultilevel"/>
    <w:tmpl w:val="F9E21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4"/>
  </w:num>
  <w:num w:numId="3">
    <w:abstractNumId w:val="4"/>
  </w:num>
  <w:num w:numId="4">
    <w:abstractNumId w:val="34"/>
  </w:num>
  <w:num w:numId="5">
    <w:abstractNumId w:val="32"/>
  </w:num>
  <w:num w:numId="6">
    <w:abstractNumId w:val="13"/>
  </w:num>
  <w:num w:numId="7">
    <w:abstractNumId w:val="29"/>
  </w:num>
  <w:num w:numId="8">
    <w:abstractNumId w:val="31"/>
  </w:num>
  <w:num w:numId="9">
    <w:abstractNumId w:val="23"/>
  </w:num>
  <w:num w:numId="10">
    <w:abstractNumId w:val="16"/>
  </w:num>
  <w:num w:numId="11">
    <w:abstractNumId w:val="18"/>
  </w:num>
  <w:num w:numId="12">
    <w:abstractNumId w:val="27"/>
  </w:num>
  <w:num w:numId="13">
    <w:abstractNumId w:val="20"/>
  </w:num>
  <w:num w:numId="14">
    <w:abstractNumId w:val="36"/>
  </w:num>
  <w:num w:numId="15">
    <w:abstractNumId w:val="45"/>
  </w:num>
  <w:num w:numId="16">
    <w:abstractNumId w:val="9"/>
  </w:num>
  <w:num w:numId="17">
    <w:abstractNumId w:val="14"/>
  </w:num>
  <w:num w:numId="18">
    <w:abstractNumId w:val="2"/>
  </w:num>
  <w:num w:numId="19">
    <w:abstractNumId w:val="5"/>
  </w:num>
  <w:num w:numId="20">
    <w:abstractNumId w:val="30"/>
  </w:num>
  <w:num w:numId="21">
    <w:abstractNumId w:val="46"/>
  </w:num>
  <w:num w:numId="22">
    <w:abstractNumId w:val="21"/>
  </w:num>
  <w:num w:numId="23">
    <w:abstractNumId w:val="15"/>
  </w:num>
  <w:num w:numId="24">
    <w:abstractNumId w:val="42"/>
  </w:num>
  <w:num w:numId="25">
    <w:abstractNumId w:val="37"/>
  </w:num>
  <w:num w:numId="26">
    <w:abstractNumId w:val="28"/>
  </w:num>
  <w:num w:numId="27">
    <w:abstractNumId w:val="39"/>
  </w:num>
  <w:num w:numId="28">
    <w:abstractNumId w:val="40"/>
  </w:num>
  <w:num w:numId="29">
    <w:abstractNumId w:val="44"/>
  </w:num>
  <w:num w:numId="30">
    <w:abstractNumId w:val="47"/>
  </w:num>
  <w:num w:numId="31">
    <w:abstractNumId w:val="8"/>
  </w:num>
  <w:num w:numId="32">
    <w:abstractNumId w:val="10"/>
  </w:num>
  <w:num w:numId="33">
    <w:abstractNumId w:val="35"/>
  </w:num>
  <w:num w:numId="34">
    <w:abstractNumId w:val="48"/>
  </w:num>
  <w:num w:numId="35">
    <w:abstractNumId w:val="22"/>
  </w:num>
  <w:num w:numId="36">
    <w:abstractNumId w:val="43"/>
  </w:num>
  <w:num w:numId="37">
    <w:abstractNumId w:val="25"/>
  </w:num>
  <w:num w:numId="38">
    <w:abstractNumId w:val="6"/>
  </w:num>
  <w:num w:numId="39">
    <w:abstractNumId w:val="26"/>
  </w:num>
  <w:num w:numId="40">
    <w:abstractNumId w:val="7"/>
  </w:num>
  <w:num w:numId="41">
    <w:abstractNumId w:val="17"/>
  </w:num>
  <w:num w:numId="42">
    <w:abstractNumId w:val="38"/>
  </w:num>
  <w:num w:numId="43">
    <w:abstractNumId w:val="11"/>
  </w:num>
  <w:num w:numId="44">
    <w:abstractNumId w:val="41"/>
  </w:num>
  <w:num w:numId="45">
    <w:abstractNumId w:val="33"/>
  </w:num>
  <w:num w:numId="46">
    <w:abstractNumId w:val="1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63C40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4FC5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1A7E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3449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2EA3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C424B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E6ABEA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050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61099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107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44987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622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76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41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993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995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7037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86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33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597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932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4779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143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0962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hyperlink" Target="https://gz.lot-online.ru/etp_front/organisation/view/709D7AB1-74FF-4D3B-A376-889F407BD158?procedure=23929&amp;backurl=L3Byb2NlZHVyZS9wcm90b2NvbC9lZGl0P3Byb2NlZHVyZUlkPTIzOTI5JnR5cGU9RWxlY3Ryb25pY0F1Y3Rpb25SZXF1ZXN0RmluYWxQcm90b2NvbCZiYWNrdXJsPWFIUjBjSE02THk5bmVpNXNiM1F0YjI1c2FXNWxMbkoxTDJWMGNGOW1jbTl1ZEM5d2NtOWpaV1IxY21VdmJHbHpkRDl6ZEdGMGRYTTlZMjl0YldsemMybHZia052YlcxdmJpWnJaWGwzYjNKa2N6MG1jR1Z5YzI5dVlXdzlkSEoxWlNad1lXZGxQVEVtYzI5eWREMHhKbk52Y25SRWFYSmxZM1JwYjI0OVFWTkRJdz0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709D7AB1-74FF-4D3B-A376-889F407BD158?procedure=23929&amp;backurl=L3Byb2NlZHVyZS9wcm90b2NvbC9lZGl0P3Byb2NlZHVyZUlkPTIzOTI5JnR5cGU9RWxlY3Ryb25pY0F1Y3Rpb25SZXF1ZXN0RmluYWxQcm90b2NvbCZiYWNrdXJsPWFIUjBjSE02THk5bmVpNXNiM1F0YjI1c2FXNWxMbkoxTDJWMGNGOW1jbTl1ZEM5d2NtOWpaV1IxY21VdmJHbHpkRDl6ZEdGMGRYTTlZMjl0YldsemMybHZia052YlcxdmJpWnJaWGwzYjNKa2N6MG1jR1Z5YzI5dVlXdzlkSEoxWlNad1lXZGxQVEVtYzI5eWREMHhKbk52Y25SRWFYSmxZM1JwYjI0OVFWTkRJdz09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4B75BC72-D68E-4177-8913-2FFCA30C1BC1?procedure=23929&amp;backurl=L3Byb2NlZHVyZS9wcm90b2NvbC9lZGl0P3Byb2NlZHVyZUlkPTIzOTI5JnR5cGU9RWxlY3Ryb25pY0F1Y3Rpb25SZXF1ZXN0RmluYWxQcm90b2NvbCZiYWNrdXJsPWFIUjBjSE02THk5bmVpNXNiM1F0YjI1c2FXNWxMbkoxTDJWMGNGOW1jbTl1ZEM5d2NtOWpaV1IxY21VdmJHbHpkRDl6ZEdGMGRYTTlZMjl0YldsemMybHZia052YlcxdmJpWnJaWGwzYjNKa2N6MG1jR1Z5YzI5dVlXdzlkSEoxWlNad1lXZGxQVEVtYzI5eWREMHhKbk52Y25SRWFYSmxZM1JwYjI0OVFWTkRJdz09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gz.lot-online.ru/etp_front/organisation/view/709D7AB1-74FF-4D3B-A376-889F407BD158?procedure=23929&amp;backurl=L3Byb2NlZHVyZS9wcm90b2NvbC9lZGl0P3Byb2NlZHVyZUlkPTIzOTI5JnR5cGU9RWxlY3Ryb25pY0F1Y3Rpb25SZXF1ZXN0RmluYWxQcm90b2NvbCZiYWNrdXJsPWFIUjBjSE02THk5bmVpNXNiM1F0YjI1c2FXNWxMbkoxTDJWMGNGOW1jbTl1ZEM5d2NtOWpaV1IxY21VdmJHbHpkRDl6ZEdGMGRYTTlZMjl0YldsemMybHZia052YlcxdmJpWnJaWGwzYjNKa2N6MG1jR1Z5YzI5dVlXdzlkSEoxWlNad1lXZGxQVEVtYzI5eWREMHhKbk52Y25SRWFYSmxZM1JwYjI0OVFWTkRJdz0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4B75BC72-D68E-4177-8913-2FFCA30C1BC1?procedure=23929&amp;backurl=L3Byb2NlZHVyZS9wcm90b2NvbC9lZGl0P3Byb2NlZHVyZUlkPTIzOTI5JnR5cGU9RWxlY3Ryb25pY0F1Y3Rpb25SZXF1ZXN0RmluYWxQcm90b2NvbCZiYWNrdXJsPWFIUjBjSE02THk5bmVpNXNiM1F0YjI1c2FXNWxMbkoxTDJWMGNGOW1jbTl1ZEM5d2NtOWpaV1IxY21VdmJHbHpkRDl6ZEdGMGRYTTlZMjl0YldsemMybHZia052YlcxdmJpWnJaWGwzYjNKa2N6MG1jR1Z5YzI5dVlXdzlkSEoxWlNad1lXZGxQVEVtYzI5eWREMHhKbk52Y25SRWFYSmxZM1JwYjI0OVFWTkRJdz09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57A9A0-B963-4239-BA04-32CA906E8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1143</Words>
  <Characters>6518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7646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2020-06-19T08:35:00Z</cp:lastPrinted>
  <dcterms:created xsi:type="dcterms:W3CDTF">2020-06-19T08:36:00Z</dcterms:created>
  <dcterms:modified xsi:type="dcterms:W3CDTF">2020-06-19T08:36:00Z</dcterms:modified>
</cp:coreProperties>
</file>