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1E" w:rsidRDefault="00974C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381E" w:rsidRDefault="00974C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</w:t>
      </w:r>
    </w:p>
    <w:p w:rsidR="0074381E" w:rsidRDefault="00974C7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0321300132720000147) </w:t>
      </w:r>
    </w:p>
    <w:p w:rsidR="0074381E" w:rsidRDefault="0074381E">
      <w:pPr>
        <w:ind w:firstLine="567"/>
        <w:jc w:val="center"/>
        <w:rPr>
          <w:sz w:val="20"/>
          <w:szCs w:val="20"/>
          <w:lang w:val="en-US"/>
        </w:rPr>
      </w:pPr>
    </w:p>
    <w:p w:rsidR="0074381E" w:rsidRDefault="00974C7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19.06.20 19:19:00 (MSK+00:00)</w:t>
      </w:r>
    </w:p>
    <w:p w:rsidR="0074381E" w:rsidRDefault="0074381E">
      <w:pPr>
        <w:ind w:firstLine="567"/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356420, Ставропольский край, Благодарненский р-н, Благодарный г, </w:t>
      </w:r>
      <w:r>
        <w:rPr>
          <w:rFonts w:eastAsia="Times New Roman"/>
          <w:sz w:val="20"/>
          <w:szCs w:val="20"/>
          <w:lang w:val="en-US"/>
        </w:rPr>
        <w:t>УЛИЦА ОДНОКОЗОВА, 162/------, -------</w:t>
      </w:r>
    </w:p>
    <w:p w:rsidR="0074381E" w:rsidRDefault="0074381E">
      <w:pPr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4381E" w:rsidRDefault="0074381E">
      <w:pPr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Заказчик: ГОСУДАРСТВЕННОЕ БЮДЖЕТНОЕ УЧРЕЖДЕНИЕ ЗДРАВООХРАНЕНИЯ СТАВРОПОЛЬСКОГО КРАЯ </w:t>
      </w:r>
      <w:r>
        <w:rPr>
          <w:rFonts w:eastAsia="Times New Roman"/>
          <w:sz w:val="20"/>
          <w:szCs w:val="20"/>
          <w:lang w:val="en-US"/>
        </w:rPr>
        <w:t>"БЛАГОДАРНЕНСКАЯ РАЙОННАЯ БОЛЬНИЦА"</w:t>
      </w:r>
    </w:p>
    <w:p w:rsidR="0074381E" w:rsidRDefault="0074381E">
      <w:pPr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 w:rsidR="0074381E" w:rsidRDefault="0074381E">
      <w:pPr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202260501062526050100101530010000244</w:t>
      </w:r>
    </w:p>
    <w:p w:rsidR="0074381E" w:rsidRDefault="0074381E"/>
    <w:p w:rsidR="0074381E" w:rsidRDefault="00974C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1 863 278,14 руб.</w:t>
      </w:r>
    </w:p>
    <w:p w:rsidR="0074381E" w:rsidRDefault="0074381E">
      <w:pPr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74381E" w:rsidRDefault="0074381E">
      <w:pPr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74381E" w:rsidRDefault="0074381E">
      <w:pPr>
        <w:rPr>
          <w:rFonts w:eastAsia="Times New Roman"/>
          <w:sz w:val="20"/>
          <w:szCs w:val="20"/>
        </w:rPr>
      </w:pPr>
    </w:p>
    <w:p w:rsidR="0074381E" w:rsidRDefault="00974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4381E">
        <w:tc>
          <w:tcPr>
            <w:tcW w:w="4960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74381E" w:rsidRDefault="0074381E">
      <w:pPr>
        <w:rPr>
          <w:rFonts w:eastAsia="Times New Roman"/>
          <w:sz w:val="20"/>
          <w:szCs w:val="20"/>
        </w:rPr>
      </w:pPr>
    </w:p>
    <w:p w:rsidR="0074381E" w:rsidRDefault="00974C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381E" w:rsidRDefault="0074381E">
      <w:pPr>
        <w:rPr>
          <w:rFonts w:eastAsia="Times New Roman"/>
          <w:sz w:val="20"/>
          <w:szCs w:val="20"/>
        </w:rPr>
      </w:pPr>
    </w:p>
    <w:p w:rsidR="0074381E" w:rsidRDefault="00974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381E" w:rsidRDefault="007438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4381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43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3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ЮЖНАЯ ТОРГОВАЯ КОМПАНИЯ "МЕДТОРГ" / </w:t>
            </w:r>
            <w:r>
              <w:rPr>
                <w:sz w:val="20"/>
                <w:szCs w:val="20"/>
                <w:lang w:val="en-US"/>
              </w:rPr>
              <w:t>2635238151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1 853 961,75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381E" w:rsidRDefault="007438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4381E">
        <w:tc>
          <w:tcPr>
            <w:tcW w:w="9977" w:type="dxa"/>
            <w:gridSpan w:val="5"/>
            <w:shd w:val="clear" w:color="auto" w:fill="auto"/>
          </w:tcPr>
          <w:p w:rsidR="0074381E" w:rsidRDefault="00974C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381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381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1 853 961,75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4381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ЮЖНАЯ ТОРГОВАЯ КОМПАНИЯ "</w:t>
            </w:r>
            <w:r>
              <w:rPr>
                <w:sz w:val="20"/>
                <w:szCs w:val="20"/>
                <w:lang w:val="en-US"/>
              </w:rPr>
              <w:t>МЕДТОРГ" / 2635238151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1 853 961,75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4381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1 853 961,75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81E" w:rsidRDefault="00974C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4381E" w:rsidRDefault="0074381E">
      <w:pPr>
        <w:jc w:val="both"/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ЮЖНАЯ ТОРГОВАЯ КОМПАНИЯ "МЕДТОРГ", предложивший цену контракта 1 853 961,75 руб.</w:t>
      </w:r>
    </w:p>
    <w:p w:rsidR="0074381E" w:rsidRDefault="0074381E">
      <w:pPr>
        <w:jc w:val="both"/>
        <w:rPr>
          <w:rFonts w:eastAsia="Times New Roman"/>
          <w:sz w:val="20"/>
          <w:szCs w:val="20"/>
        </w:rPr>
      </w:pPr>
    </w:p>
    <w:p w:rsidR="0074381E" w:rsidRDefault="00974C7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</w:t>
      </w:r>
      <w:r>
        <w:rPr>
          <w:rFonts w:eastAsia="Times New Roman"/>
          <w:sz w:val="20"/>
          <w:szCs w:val="20"/>
        </w:rPr>
        <w:t xml:space="preserve">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ЮЖНАЯ ТОРГОВАЯ КОМПАНИЯ "МЕДТОРГ",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4381E" w:rsidRDefault="0074381E">
      <w:pPr>
        <w:jc w:val="both"/>
        <w:rPr>
          <w:rFonts w:eastAsia="Times New Roman"/>
          <w:sz w:val="20"/>
          <w:szCs w:val="20"/>
          <w:lang w:val="en-US"/>
        </w:rPr>
      </w:pPr>
    </w:p>
    <w:p w:rsidR="0074381E" w:rsidRDefault="00974C7A">
      <w:pPr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  <w:lang w:val="en-US"/>
        </w:rPr>
        <w:t xml:space="preserve">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4381E" w:rsidRDefault="0074381E">
      <w:pPr>
        <w:jc w:val="both"/>
        <w:rPr>
          <w:rFonts w:eastAsia="Times New Roman"/>
          <w:sz w:val="20"/>
          <w:szCs w:val="20"/>
        </w:rPr>
      </w:pPr>
    </w:p>
    <w:p w:rsidR="0074381E" w:rsidRDefault="00974C7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381E" w:rsidRDefault="0074381E">
      <w:pPr>
        <w:jc w:val="both"/>
        <w:rPr>
          <w:rFonts w:eastAsia="Times New Roman"/>
          <w:sz w:val="20"/>
          <w:szCs w:val="20"/>
        </w:rPr>
      </w:pPr>
    </w:p>
    <w:p w:rsidR="0074381E" w:rsidRDefault="00974C7A">
      <w:r>
        <w:rPr>
          <w:rFonts w:eastAsia="Times New Roman"/>
          <w:sz w:val="20"/>
          <w:szCs w:val="20"/>
        </w:rPr>
        <w:t>Подписи</w:t>
      </w:r>
    </w:p>
    <w:p w:rsidR="0074381E" w:rsidRDefault="007438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4381E">
        <w:tc>
          <w:tcPr>
            <w:tcW w:w="3307" w:type="dxa"/>
            <w:shd w:val="clear" w:color="auto" w:fill="auto"/>
            <w:vAlign w:val="bottom"/>
          </w:tcPr>
          <w:p w:rsidR="0074381E" w:rsidRDefault="00974C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4381E" w:rsidRDefault="007438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381E" w:rsidRDefault="00974C7A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</w:t>
            </w:r>
            <w:r>
              <w:rPr>
                <w:sz w:val="20"/>
                <w:szCs w:val="20"/>
                <w:lang w:val="en-US"/>
              </w:rPr>
              <w:t>лександровна</w:t>
            </w:r>
          </w:p>
        </w:tc>
      </w:tr>
      <w:tr w:rsidR="0074381E">
        <w:tc>
          <w:tcPr>
            <w:tcW w:w="3307" w:type="dxa"/>
            <w:shd w:val="clear" w:color="auto" w:fill="auto"/>
            <w:vAlign w:val="bottom"/>
          </w:tcPr>
          <w:p w:rsidR="0074381E" w:rsidRDefault="00974C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4381E" w:rsidRDefault="007438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381E" w:rsidRDefault="00974C7A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4381E">
        <w:tc>
          <w:tcPr>
            <w:tcW w:w="3307" w:type="dxa"/>
            <w:shd w:val="clear" w:color="auto" w:fill="auto"/>
            <w:vAlign w:val="bottom"/>
          </w:tcPr>
          <w:p w:rsidR="0074381E" w:rsidRDefault="00974C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4381E" w:rsidRDefault="007438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381E" w:rsidRDefault="00974C7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974C7A" w:rsidRDefault="00974C7A"/>
    <w:sectPr w:rsidR="00974C7A" w:rsidSect="0074381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4381E"/>
    <w:rsid w:val="0074381E"/>
    <w:rsid w:val="00974C7A"/>
    <w:rsid w:val="00F35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1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381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4381E"/>
    <w:pPr>
      <w:spacing w:after="140" w:line="288" w:lineRule="auto"/>
    </w:pPr>
  </w:style>
  <w:style w:type="paragraph" w:styleId="a9">
    <w:name w:val="List"/>
    <w:basedOn w:val="a8"/>
    <w:rsid w:val="0074381E"/>
    <w:rPr>
      <w:rFonts w:cs="Noto Sans Devanagari"/>
    </w:rPr>
  </w:style>
  <w:style w:type="paragraph" w:customStyle="1" w:styleId="Caption">
    <w:name w:val="Caption"/>
    <w:basedOn w:val="a"/>
    <w:qFormat/>
    <w:rsid w:val="0074381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4381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4381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381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381E"/>
    <w:pPr>
      <w:spacing w:beforeAutospacing="1" w:afterAutospacing="1"/>
    </w:pPr>
  </w:style>
  <w:style w:type="paragraph" w:customStyle="1" w:styleId="th">
    <w:name w:val="th"/>
    <w:basedOn w:val="a"/>
    <w:qFormat/>
    <w:rsid w:val="0074381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381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381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381E"/>
    <w:pPr>
      <w:spacing w:beforeAutospacing="1" w:after="200"/>
    </w:pPr>
  </w:style>
  <w:style w:type="paragraph" w:customStyle="1" w:styleId="usual2">
    <w:name w:val="usual2"/>
    <w:basedOn w:val="a"/>
    <w:qFormat/>
    <w:rsid w:val="0074381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381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381E"/>
    <w:pPr>
      <w:spacing w:beforeAutospacing="1" w:afterAutospacing="1"/>
    </w:pPr>
  </w:style>
  <w:style w:type="paragraph" w:customStyle="1" w:styleId="requests">
    <w:name w:val="requests"/>
    <w:basedOn w:val="a"/>
    <w:qFormat/>
    <w:rsid w:val="0074381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381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381E"/>
  </w:style>
  <w:style w:type="paragraph" w:customStyle="1" w:styleId="af2">
    <w:name w:val="Заголовок таблицы"/>
    <w:basedOn w:val="af1"/>
    <w:qFormat/>
    <w:rsid w:val="0074381E"/>
  </w:style>
  <w:style w:type="paragraph" w:customStyle="1" w:styleId="DocumentMap">
    <w:name w:val="DocumentMap"/>
    <w:qFormat/>
    <w:rsid w:val="0074381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2020-06-19T16:21:00Z</dcterms:created>
  <dcterms:modified xsi:type="dcterms:W3CDTF">2020-06-19T16:21:00Z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