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621" w:rsidRPr="00776B32" w:rsidRDefault="00055621">
      <w:pPr>
        <w:ind w:firstLine="567"/>
        <w:jc w:val="center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776B32">
        <w:rPr>
          <w:rFonts w:ascii="Tahoma" w:hAnsi="Tahoma" w:cs="Tahoma"/>
          <w:b/>
          <w:bCs/>
          <w:sz w:val="20"/>
          <w:szCs w:val="20"/>
        </w:rPr>
        <w:t>Протокол подведения итогов электронного аукциона</w:t>
      </w:r>
    </w:p>
    <w:p w:rsidR="00055621" w:rsidRPr="00776B32" w:rsidRDefault="00055621">
      <w:pPr>
        <w:ind w:firstLine="567"/>
        <w:jc w:val="center"/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b/>
          <w:bCs/>
          <w:sz w:val="20"/>
          <w:szCs w:val="20"/>
        </w:rPr>
        <w:t>"Поставка светильников светодиодных"</w:t>
      </w:r>
    </w:p>
    <w:p w:rsidR="00055621" w:rsidRPr="00776B32" w:rsidRDefault="00055621">
      <w:pPr>
        <w:ind w:firstLine="567"/>
        <w:jc w:val="center"/>
        <w:rPr>
          <w:rFonts w:ascii="Tahoma" w:hAnsi="Tahoma" w:cs="Tahoma"/>
          <w:b/>
          <w:bCs/>
          <w:sz w:val="20"/>
          <w:szCs w:val="20"/>
        </w:rPr>
      </w:pPr>
      <w:r w:rsidRPr="00776B32">
        <w:rPr>
          <w:rFonts w:ascii="Tahoma" w:hAnsi="Tahoma" w:cs="Tahoma"/>
          <w:b/>
          <w:bCs/>
          <w:sz w:val="20"/>
          <w:szCs w:val="20"/>
        </w:rPr>
        <w:t>№ извещения</w:t>
      </w:r>
      <w:r>
        <w:rPr>
          <w:rFonts w:ascii="Tahoma" w:hAnsi="Tahoma" w:cs="Tahoma"/>
          <w:b/>
          <w:bCs/>
          <w:sz w:val="20"/>
          <w:szCs w:val="20"/>
        </w:rPr>
        <w:t xml:space="preserve"> 0345300000720000026</w:t>
      </w:r>
      <w:r w:rsidRPr="00776B32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055621" w:rsidRPr="00776B32" w:rsidRDefault="00055621">
      <w:pPr>
        <w:ind w:firstLine="567"/>
        <w:jc w:val="center"/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ind w:firstLine="567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en-US"/>
        </w:rPr>
        <w:t>22</w:t>
      </w:r>
      <w:r>
        <w:rPr>
          <w:rFonts w:ascii="Tahoma" w:hAnsi="Tahoma" w:cs="Tahoma"/>
          <w:sz w:val="20"/>
          <w:szCs w:val="20"/>
        </w:rPr>
        <w:t>.06.20</w:t>
      </w:r>
      <w:r>
        <w:rPr>
          <w:rFonts w:ascii="Tahoma" w:hAnsi="Tahoma" w:cs="Tahoma"/>
          <w:sz w:val="20"/>
          <w:szCs w:val="20"/>
          <w:lang w:val="en-US"/>
        </w:rPr>
        <w:t xml:space="preserve">20 </w:t>
      </w:r>
      <w:r>
        <w:rPr>
          <w:rFonts w:ascii="Tahoma" w:hAnsi="Tahoma" w:cs="Tahoma"/>
          <w:sz w:val="20"/>
          <w:szCs w:val="20"/>
        </w:rPr>
        <w:t>г.</w:t>
      </w:r>
    </w:p>
    <w:p w:rsidR="00055621" w:rsidRPr="00776B32" w:rsidRDefault="00055621">
      <w:pPr>
        <w:ind w:firstLine="567"/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>Место публикации: Российская Федерация, 188800, Ленинградская обл, Выборгский р-н, Выборг г, Ш ЛЕНИНГРАДСКОЕ, 26</w:t>
      </w: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>Организатор аукциона/ Заказчик: ГОСУДАРСТВЕННОЕ БЮДЖЕТНОЕ УЧРЕЖДЕНИЕ ЗДРАВООХРАНЕНИЯ ЛЕНИНГРАДСКОЙ ОБЛАСТИ "ВЫБОРГСКАЯ ДЕТСКАЯ ГОРОДСКАЯ БОЛЬНИЦА"</w:t>
      </w: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 xml:space="preserve">Наименование закупки: Поставка светильников светодиодных </w:t>
      </w: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>Идентификационный код закупки: 202470400732047040100100460012740244</w:t>
      </w: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>Начальная (максимальная) цена контракта: 49 500,00 руб.</w:t>
      </w: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>Снижение НМЦК, %: 30.50</w:t>
      </w: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117"/>
        <w:gridCol w:w="5118"/>
      </w:tblGrid>
      <w:tr w:rsidR="00055621" w:rsidRPr="00776B32" w:rsidTr="00776B32">
        <w:tc>
          <w:tcPr>
            <w:tcW w:w="5117" w:type="dxa"/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5118" w:type="dxa"/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Павлова Елена Владимировна</w:t>
            </w:r>
          </w:p>
        </w:tc>
      </w:tr>
      <w:tr w:rsidR="00055621" w:rsidRPr="00776B32" w:rsidTr="00776B32">
        <w:tc>
          <w:tcPr>
            <w:tcW w:w="5117" w:type="dxa"/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5118" w:type="dxa"/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Лебедева Марина Геннадьевна</w:t>
            </w:r>
          </w:p>
        </w:tc>
      </w:tr>
      <w:tr w:rsidR="00055621" w:rsidRPr="00776B32" w:rsidTr="00776B32">
        <w:tc>
          <w:tcPr>
            <w:tcW w:w="5117" w:type="dxa"/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5118" w:type="dxa"/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Василевская Елена Николаевна</w:t>
            </w:r>
          </w:p>
        </w:tc>
      </w:tr>
    </w:tbl>
    <w:p w:rsidR="00055621" w:rsidRPr="00776B32" w:rsidRDefault="00055621">
      <w:pPr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jc w:val="both"/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>Заседание комиссии правомочно, кворум имеется.</w:t>
      </w: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</w:p>
    <w:tbl>
      <w:tblPr>
        <w:tblW w:w="103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1135"/>
        <w:gridCol w:w="3060"/>
        <w:gridCol w:w="1980"/>
        <w:gridCol w:w="2700"/>
        <w:gridCol w:w="1440"/>
      </w:tblGrid>
      <w:tr w:rsidR="00055621" w:rsidRPr="00776B32" w:rsidTr="00776B32">
        <w:trPr>
          <w:trHeight w:val="285"/>
        </w:trPr>
        <w:tc>
          <w:tcPr>
            <w:tcW w:w="10315" w:type="dxa"/>
            <w:gridSpan w:val="5"/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55621" w:rsidRPr="00776B32" w:rsidTr="00776B32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055621" w:rsidRPr="00776B32" w:rsidRDefault="00055621" w:rsidP="00776B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76B32">
              <w:rPr>
                <w:rFonts w:ascii="Tahoma" w:hAnsi="Tahoma" w:cs="Tahoma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 w:rsidP="00776B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76B32">
              <w:rPr>
                <w:rFonts w:ascii="Tahoma" w:hAnsi="Tahoma" w:cs="Tahoma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 w:rsidP="00776B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1" w:name="__DdeLink__148_3082067383"/>
            <w:bookmarkEnd w:id="1"/>
            <w:r w:rsidRPr="00776B32">
              <w:rPr>
                <w:rFonts w:ascii="Tahoma" w:hAnsi="Tahoma" w:cs="Tahoma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055621" w:rsidRPr="00776B32" w:rsidRDefault="00055621" w:rsidP="00776B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76B32">
              <w:rPr>
                <w:rFonts w:ascii="Tahoma" w:hAnsi="Tahoma" w:cs="Tahoma"/>
                <w:sz w:val="18"/>
                <w:szCs w:val="18"/>
              </w:rPr>
              <w:t>Решение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 w:rsidP="00776B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76B32">
              <w:rPr>
                <w:rFonts w:ascii="Tahoma" w:hAnsi="Tahoma" w:cs="Tahoma"/>
                <w:sz w:val="18"/>
                <w:szCs w:val="18"/>
              </w:rPr>
              <w:t>Обоснование</w:t>
            </w:r>
          </w:p>
        </w:tc>
      </w:tr>
      <w:tr w:rsidR="00055621" w:rsidRPr="00776B32" w:rsidTr="00776B32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EA-50646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</w:rPr>
              <w:t>ОБЩЕСТВО С ОГРАНИЧЕННОЙ ОТВЕТСТВЕННОСТЬЮ "ПРОМЭНЕРГОЭФФЕКТ" / 7806417184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34 402,50 руб.</w:t>
            </w:r>
          </w:p>
        </w:tc>
        <w:tc>
          <w:tcPr>
            <w:tcW w:w="2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</w:rPr>
              <w:t>Соответствует требованиям</w:t>
            </w:r>
          </w:p>
        </w:tc>
      </w:tr>
      <w:tr w:rsidR="00055621" w:rsidRPr="00776B32" w:rsidTr="00337F8B">
        <w:tc>
          <w:tcPr>
            <w:tcW w:w="1031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DE4C7C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DE4C7C">
              <w:rPr>
                <w:rFonts w:ascii="Tahoma" w:hAnsi="Tahoma" w:cs="Tahoma"/>
                <w:sz w:val="20"/>
                <w:szCs w:val="20"/>
              </w:rPr>
              <w:t>Голосовали единогласно за:</w:t>
            </w:r>
            <w:r>
              <w:rPr>
                <w:rFonts w:ascii="Tahoma" w:hAnsi="Tahoma" w:cs="Tahoma"/>
                <w:sz w:val="20"/>
                <w:szCs w:val="20"/>
              </w:rPr>
              <w:t xml:space="preserve"> Павлова Е.В., Лебедева М.Г., Василевская Е.Н.</w:t>
            </w:r>
          </w:p>
        </w:tc>
      </w:tr>
      <w:tr w:rsidR="00055621" w:rsidRPr="00776B32" w:rsidTr="00776B32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EA-50666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</w:rPr>
              <w:t>ОБЩЕСТВО С ОГРАНИЧЕННОЙ ОТВЕТСТВЕННОСТЬЮ "ГК ЭЛЕКТРОНИКА" / 1001333533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34 650,00 руб.</w:t>
            </w:r>
          </w:p>
        </w:tc>
        <w:tc>
          <w:tcPr>
            <w:tcW w:w="2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</w:rPr>
              <w:t>Соответствует требованиям</w:t>
            </w:r>
          </w:p>
        </w:tc>
      </w:tr>
      <w:tr w:rsidR="00055621" w:rsidRPr="00776B32" w:rsidTr="00B8267C">
        <w:tc>
          <w:tcPr>
            <w:tcW w:w="1031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DE4C7C">
              <w:rPr>
                <w:rFonts w:ascii="Tahoma" w:hAnsi="Tahoma" w:cs="Tahoma"/>
                <w:sz w:val="20"/>
                <w:szCs w:val="20"/>
              </w:rPr>
              <w:t>Голосовали единогласно за:</w:t>
            </w:r>
            <w:r>
              <w:rPr>
                <w:rFonts w:ascii="Tahoma" w:hAnsi="Tahoma" w:cs="Tahoma"/>
                <w:sz w:val="20"/>
                <w:szCs w:val="20"/>
              </w:rPr>
              <w:t xml:space="preserve"> Павлова Е.В., Лебедева М.Г., Василевская Е.Н.</w:t>
            </w:r>
          </w:p>
        </w:tc>
      </w:tr>
      <w:tr w:rsidR="00055621" w:rsidRPr="00776B32" w:rsidTr="00776B32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EA-50627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34 897,50 руб.</w:t>
            </w:r>
          </w:p>
        </w:tc>
        <w:tc>
          <w:tcPr>
            <w:tcW w:w="2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</w:rPr>
              <w:t>Соответствует требованиям</w:t>
            </w:r>
          </w:p>
        </w:tc>
      </w:tr>
      <w:tr w:rsidR="00055621" w:rsidRPr="00776B32" w:rsidTr="00B87769">
        <w:tc>
          <w:tcPr>
            <w:tcW w:w="1031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DE4C7C">
              <w:rPr>
                <w:rFonts w:ascii="Tahoma" w:hAnsi="Tahoma" w:cs="Tahoma"/>
                <w:sz w:val="20"/>
                <w:szCs w:val="20"/>
              </w:rPr>
              <w:t>Голосовали единогласно за:</w:t>
            </w:r>
            <w:r>
              <w:rPr>
                <w:rFonts w:ascii="Tahoma" w:hAnsi="Tahoma" w:cs="Tahoma"/>
                <w:sz w:val="20"/>
                <w:szCs w:val="20"/>
              </w:rPr>
              <w:t xml:space="preserve"> Павлова Е.В., Лебедева М.Г., Василевская Е.Н.</w:t>
            </w:r>
          </w:p>
        </w:tc>
      </w:tr>
      <w:tr w:rsidR="00055621" w:rsidRPr="00776B32" w:rsidTr="00776B32"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EA-50793</w:t>
            </w:r>
          </w:p>
        </w:tc>
        <w:tc>
          <w:tcPr>
            <w:tcW w:w="30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МОРОЗОВ ИВАН ВЛАДИМИРОВИЧ / 470410270951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35 145,00 руб.</w:t>
            </w:r>
          </w:p>
        </w:tc>
        <w:tc>
          <w:tcPr>
            <w:tcW w:w="2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napToGrid w:val="0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</w:rPr>
              <w:t>Соответствует требованиям</w:t>
            </w:r>
          </w:p>
        </w:tc>
      </w:tr>
      <w:tr w:rsidR="00055621" w:rsidRPr="00776B32" w:rsidTr="00E53681">
        <w:tc>
          <w:tcPr>
            <w:tcW w:w="1031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DE4C7C">
              <w:rPr>
                <w:rFonts w:ascii="Tahoma" w:hAnsi="Tahoma" w:cs="Tahoma"/>
                <w:sz w:val="20"/>
                <w:szCs w:val="20"/>
              </w:rPr>
              <w:t>Голосовали единогласно за:</w:t>
            </w:r>
            <w:r>
              <w:rPr>
                <w:rFonts w:ascii="Tahoma" w:hAnsi="Tahoma" w:cs="Tahoma"/>
                <w:sz w:val="20"/>
                <w:szCs w:val="20"/>
              </w:rPr>
              <w:t xml:space="preserve"> Павлова Е.В., Лебедева М.Г., Василевская Е.Н.</w:t>
            </w:r>
          </w:p>
        </w:tc>
      </w:tr>
    </w:tbl>
    <w:p w:rsidR="00055621" w:rsidRPr="00776B32" w:rsidRDefault="00055621">
      <w:pPr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jc w:val="both"/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"ПРОМЭНЕРГОЭФФЕКТ", предложивший цену контракта 34 402,50 руб.</w:t>
      </w:r>
    </w:p>
    <w:p w:rsidR="00055621" w:rsidRPr="00776B32" w:rsidRDefault="00055621">
      <w:pPr>
        <w:jc w:val="both"/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jc w:val="both"/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"ПРОМЭНЕРГОЭФФЕКТ", который предложил наиболее низкую цену контракта</w:t>
      </w:r>
      <w:r>
        <w:rPr>
          <w:rFonts w:ascii="Tahoma" w:hAnsi="Tahoma" w:cs="Tahoma"/>
          <w:sz w:val="20"/>
          <w:szCs w:val="20"/>
        </w:rPr>
        <w:t>,</w:t>
      </w:r>
      <w:r w:rsidRPr="00776B32">
        <w:rPr>
          <w:rFonts w:ascii="Tahoma" w:hAnsi="Tahoma" w:cs="Tahoma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55621" w:rsidRPr="00776B32" w:rsidRDefault="00055621">
      <w:pPr>
        <w:jc w:val="both"/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jc w:val="both"/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55621" w:rsidRPr="00776B32" w:rsidRDefault="00055621">
      <w:pPr>
        <w:jc w:val="both"/>
        <w:rPr>
          <w:rFonts w:ascii="Tahoma" w:hAnsi="Tahoma" w:cs="Tahoma"/>
          <w:sz w:val="20"/>
          <w:szCs w:val="20"/>
        </w:rPr>
      </w:pP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  <w:r w:rsidRPr="00776B32">
        <w:rPr>
          <w:rFonts w:ascii="Tahoma" w:hAnsi="Tahoma" w:cs="Tahoma"/>
          <w:sz w:val="20"/>
          <w:szCs w:val="20"/>
        </w:rPr>
        <w:t>Подписи</w:t>
      </w:r>
    </w:p>
    <w:p w:rsidR="00055621" w:rsidRPr="00776B32" w:rsidRDefault="00055621">
      <w:pPr>
        <w:rPr>
          <w:rFonts w:ascii="Tahoma" w:hAnsi="Tahoma" w:cs="Tahoma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3301"/>
        <w:gridCol w:w="3314"/>
      </w:tblGrid>
      <w:tr w:rsidR="00055621" w:rsidRPr="00776B32">
        <w:tc>
          <w:tcPr>
            <w:tcW w:w="3307" w:type="dxa"/>
            <w:vAlign w:val="bottom"/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</w:tcPr>
          <w:p w:rsidR="00055621" w:rsidRPr="00776B32" w:rsidRDefault="00055621">
            <w:pPr>
              <w:pStyle w:val="a3"/>
              <w:pBdr>
                <w:bottom w:val="single" w:sz="8" w:space="2" w:color="000001"/>
              </w:pBd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055621" w:rsidRPr="00DE4C7C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Павлова Елена Владимировна</w:t>
            </w:r>
          </w:p>
        </w:tc>
      </w:tr>
      <w:tr w:rsidR="00055621" w:rsidRPr="00776B32">
        <w:tc>
          <w:tcPr>
            <w:tcW w:w="3307" w:type="dxa"/>
            <w:vAlign w:val="bottom"/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055621" w:rsidRPr="00776B32" w:rsidRDefault="00055621">
            <w:pPr>
              <w:pStyle w:val="a3"/>
              <w:pBdr>
                <w:bottom w:val="single" w:sz="8" w:space="2" w:color="000001"/>
              </w:pBd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Лебедева Марина Геннадьевна</w:t>
            </w:r>
          </w:p>
        </w:tc>
      </w:tr>
      <w:tr w:rsidR="00055621" w:rsidRPr="00776B32">
        <w:tc>
          <w:tcPr>
            <w:tcW w:w="3307" w:type="dxa"/>
            <w:vAlign w:val="bottom"/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</w:tcPr>
          <w:p w:rsidR="00055621" w:rsidRPr="00776B32" w:rsidRDefault="00055621">
            <w:pPr>
              <w:pStyle w:val="a3"/>
              <w:pBdr>
                <w:bottom w:val="single" w:sz="8" w:space="2" w:color="000001"/>
              </w:pBdr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</w:tcPr>
          <w:p w:rsidR="00055621" w:rsidRPr="00776B32" w:rsidRDefault="00055621">
            <w:pPr>
              <w:pStyle w:val="a3"/>
              <w:rPr>
                <w:rFonts w:ascii="Tahoma" w:hAnsi="Tahoma" w:cs="Tahoma"/>
                <w:sz w:val="20"/>
                <w:szCs w:val="20"/>
              </w:rPr>
            </w:pPr>
            <w:r w:rsidRPr="00776B32">
              <w:rPr>
                <w:rFonts w:ascii="Tahoma" w:hAnsi="Tahoma" w:cs="Tahoma"/>
                <w:sz w:val="20"/>
                <w:szCs w:val="20"/>
                <w:lang w:val="en-US"/>
              </w:rPr>
              <w:t>Василевская Елена Николаевна</w:t>
            </w:r>
          </w:p>
        </w:tc>
      </w:tr>
    </w:tbl>
    <w:p w:rsidR="00055621" w:rsidRPr="00776B32" w:rsidRDefault="00055621">
      <w:pPr>
        <w:rPr>
          <w:rFonts w:ascii="Tahoma" w:hAnsi="Tahoma" w:cs="Tahoma"/>
          <w:sz w:val="20"/>
          <w:szCs w:val="20"/>
        </w:rPr>
      </w:pPr>
    </w:p>
    <w:sectPr w:rsidR="00055621" w:rsidRPr="00776B32" w:rsidSect="00776B32">
      <w:pgSz w:w="11906" w:h="16838"/>
      <w:pgMar w:top="851" w:right="737" w:bottom="851" w:left="96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682E"/>
    <w:rsid w:val="00055621"/>
    <w:rsid w:val="0016101A"/>
    <w:rsid w:val="00337F8B"/>
    <w:rsid w:val="00546F9E"/>
    <w:rsid w:val="00776B32"/>
    <w:rsid w:val="00B8267C"/>
    <w:rsid w:val="00B87769"/>
    <w:rsid w:val="00CC682E"/>
    <w:rsid w:val="00DE4C7C"/>
    <w:rsid w:val="00E53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2E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CC682E"/>
    <w:pPr>
      <w:keepNext/>
      <w:spacing w:before="240" w:after="120"/>
    </w:pPr>
    <w:rPr>
      <w:rFonts w:ascii="Liberation Sans" w:hAnsi="Liberation Sans" w:cs="Arial Unicode M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C682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84726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CC682E"/>
    <w:rPr>
      <w:rFonts w:cs="Noto Sans Devanagari"/>
    </w:rPr>
  </w:style>
  <w:style w:type="paragraph" w:styleId="Caption">
    <w:name w:val="caption"/>
    <w:basedOn w:val="Normal"/>
    <w:uiPriority w:val="99"/>
    <w:qFormat/>
    <w:rsid w:val="00CC682E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CC682E"/>
    <w:pPr>
      <w:suppressLineNumbers/>
    </w:pPr>
    <w:rPr>
      <w:rFonts w:cs="Noto Sans Devanagari"/>
    </w:rPr>
  </w:style>
  <w:style w:type="paragraph" w:styleId="Title">
    <w:name w:val="Title"/>
    <w:basedOn w:val="Normal"/>
    <w:next w:val="BodyText"/>
    <w:link w:val="TitleChar"/>
    <w:uiPriority w:val="99"/>
    <w:qFormat/>
    <w:rsid w:val="00CC682E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28472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C682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C682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C682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C682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C682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C682E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C682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C682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C682E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C682E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4726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472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726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CC682E"/>
  </w:style>
  <w:style w:type="paragraph" w:customStyle="1" w:styleId="a4">
    <w:name w:val="Заголовок таблицы"/>
    <w:basedOn w:val="a3"/>
    <w:uiPriority w:val="99"/>
    <w:rsid w:val="00CC682E"/>
  </w:style>
  <w:style w:type="paragraph" w:customStyle="1" w:styleId="DocumentMap">
    <w:name w:val="DocumentMap"/>
    <w:uiPriority w:val="99"/>
    <w:rsid w:val="00CC682E"/>
    <w:rPr>
      <w:color w:val="00000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524</Words>
  <Characters>2989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User</cp:lastModifiedBy>
  <cp:revision>5</cp:revision>
  <cp:lastPrinted>2020-06-22T05:36:00Z</cp:lastPrinted>
  <dcterms:created xsi:type="dcterms:W3CDTF">2020-01-20T14:42:00Z</dcterms:created>
  <dcterms:modified xsi:type="dcterms:W3CDTF">2020-06-22T05:36:00Z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