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64A" w:rsidRDefault="0088786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364A" w:rsidRDefault="008878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"Работы по благоустройству  мемориального комплекса  «Слава воинам, павшим в боях  за Родину в Великую Отечественную войну 1941-1945 гг.» в с. </w:t>
      </w:r>
      <w:proofErr w:type="gramStart"/>
      <w:r>
        <w:rPr>
          <w:rFonts w:eastAsia="Times New Roman"/>
          <w:b/>
          <w:bCs/>
          <w:sz w:val="20"/>
          <w:szCs w:val="20"/>
        </w:rPr>
        <w:t>Михайло-Лебяжье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м.р.Хворостянский Самарской области"</w:t>
      </w:r>
    </w:p>
    <w:p w:rsidR="006E364A" w:rsidRPr="009B3D2F" w:rsidRDefault="00887869">
      <w:pPr>
        <w:ind w:firstLine="567"/>
        <w:jc w:val="center"/>
        <w:rPr>
          <w:rFonts w:eastAsia="Times New Roman"/>
          <w:b/>
          <w:bCs/>
        </w:rPr>
      </w:pPr>
      <w:r w:rsidRPr="009B3D2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B3D2F">
        <w:rPr>
          <w:rFonts w:eastAsia="Times New Roman"/>
          <w:b/>
          <w:bCs/>
          <w:sz w:val="20"/>
          <w:szCs w:val="20"/>
        </w:rPr>
        <w:t xml:space="preserve"> 0342300086520000056) </w:t>
      </w:r>
    </w:p>
    <w:p w:rsidR="006E364A" w:rsidRPr="009B3D2F" w:rsidRDefault="006E364A">
      <w:pPr>
        <w:ind w:firstLine="567"/>
        <w:jc w:val="center"/>
        <w:rPr>
          <w:sz w:val="20"/>
          <w:szCs w:val="20"/>
        </w:rPr>
      </w:pPr>
    </w:p>
    <w:p w:rsidR="006E364A" w:rsidRPr="009B3D2F" w:rsidRDefault="00887869">
      <w:pPr>
        <w:ind w:firstLine="567"/>
        <w:jc w:val="right"/>
      </w:pPr>
      <w:r w:rsidRPr="009B3D2F">
        <w:rPr>
          <w:rFonts w:eastAsia="Times New Roman"/>
          <w:sz w:val="20"/>
          <w:szCs w:val="20"/>
        </w:rPr>
        <w:t>25.06.20 11:28:13 (</w:t>
      </w:r>
      <w:r>
        <w:rPr>
          <w:rFonts w:eastAsia="Times New Roman"/>
          <w:sz w:val="20"/>
          <w:szCs w:val="20"/>
          <w:lang w:val="en-US"/>
        </w:rPr>
        <w:t>MSK</w:t>
      </w:r>
      <w:r w:rsidRPr="009B3D2F">
        <w:rPr>
          <w:rFonts w:eastAsia="Times New Roman"/>
          <w:sz w:val="20"/>
          <w:szCs w:val="20"/>
        </w:rPr>
        <w:t>+01:00)</w:t>
      </w:r>
    </w:p>
    <w:p w:rsidR="006E364A" w:rsidRPr="009B3D2F" w:rsidRDefault="006E364A">
      <w:pPr>
        <w:ind w:firstLine="567"/>
        <w:rPr>
          <w:rFonts w:eastAsia="Times New Roman"/>
          <w:sz w:val="20"/>
          <w:szCs w:val="20"/>
        </w:rPr>
      </w:pPr>
    </w:p>
    <w:p w:rsidR="006E364A" w:rsidRPr="009B3D2F" w:rsidRDefault="00887869">
      <w:r>
        <w:rPr>
          <w:rFonts w:eastAsia="Times New Roman"/>
          <w:sz w:val="20"/>
          <w:szCs w:val="20"/>
        </w:rPr>
        <w:t>Место</w:t>
      </w:r>
      <w:r w:rsidRPr="009B3D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3D2F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6E364A" w:rsidRPr="009B3D2F" w:rsidRDefault="006E364A">
      <w:pPr>
        <w:rPr>
          <w:rFonts w:eastAsia="Times New Roman"/>
          <w:sz w:val="20"/>
          <w:szCs w:val="20"/>
        </w:rPr>
      </w:pPr>
    </w:p>
    <w:p w:rsidR="006E364A" w:rsidRPr="009B3D2F" w:rsidRDefault="00887869">
      <w:r>
        <w:rPr>
          <w:rFonts w:eastAsia="Times New Roman"/>
          <w:sz w:val="20"/>
          <w:szCs w:val="20"/>
        </w:rPr>
        <w:t>Организатор</w:t>
      </w:r>
      <w:r w:rsidRPr="009B3D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3D2F">
        <w:rPr>
          <w:rFonts w:eastAsia="Times New Roman"/>
          <w:sz w:val="20"/>
          <w:szCs w:val="20"/>
        </w:rPr>
        <w:t>: МУНИЦИПАЛЬНОЕ КАЗЕННОЕ УЧРЕЖДЕНИЕ "УПРАВЛЕНИЕ ПО СТРОИ</w:t>
      </w:r>
      <w:r w:rsidRPr="009B3D2F">
        <w:rPr>
          <w:rFonts w:eastAsia="Times New Roman"/>
          <w:sz w:val="20"/>
          <w:szCs w:val="20"/>
        </w:rPr>
        <w:t>ТЕЛЬСТВУ И ЖИЛИЩНО-КОММУНАЛЬНОМУ ХОЗЯЙСТВУ" МУНИЦИПАЛЬНОГО РАЙОНА ХВОРОСТЯНСКИЙ САМАРСКОЙ ОБЛАСТИ</w:t>
      </w:r>
    </w:p>
    <w:p w:rsidR="006E364A" w:rsidRPr="009B3D2F" w:rsidRDefault="006E364A">
      <w:pPr>
        <w:rPr>
          <w:rFonts w:eastAsia="Times New Roman"/>
          <w:sz w:val="20"/>
          <w:szCs w:val="20"/>
        </w:rPr>
      </w:pPr>
    </w:p>
    <w:p w:rsidR="006E364A" w:rsidRPr="009B3D2F" w:rsidRDefault="00887869">
      <w:r w:rsidRPr="009B3D2F">
        <w:rPr>
          <w:rFonts w:eastAsia="Times New Roman"/>
          <w:sz w:val="20"/>
          <w:szCs w:val="20"/>
        </w:rPr>
        <w:t>Заказчик: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</w:t>
      </w:r>
      <w:r w:rsidRPr="009B3D2F">
        <w:rPr>
          <w:rFonts w:eastAsia="Times New Roman"/>
          <w:sz w:val="20"/>
          <w:szCs w:val="20"/>
        </w:rPr>
        <w:t>АСТИ</w:t>
      </w:r>
    </w:p>
    <w:p w:rsidR="006E364A" w:rsidRPr="009B3D2F" w:rsidRDefault="006E364A">
      <w:pPr>
        <w:rPr>
          <w:rFonts w:eastAsia="Times New Roman"/>
          <w:sz w:val="20"/>
          <w:szCs w:val="20"/>
        </w:rPr>
      </w:pPr>
    </w:p>
    <w:p w:rsidR="006E364A" w:rsidRDefault="00887869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B3D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3D2F">
        <w:rPr>
          <w:rFonts w:eastAsia="Times New Roman"/>
          <w:sz w:val="20"/>
          <w:szCs w:val="20"/>
        </w:rPr>
        <w:t xml:space="preserve">: Работы по благоустройству </w:t>
      </w:r>
      <w:r>
        <w:rPr>
          <w:rFonts w:eastAsia="Times New Roman"/>
          <w:sz w:val="20"/>
          <w:szCs w:val="20"/>
          <w:lang w:val="en-US"/>
        </w:rPr>
        <w:t> </w:t>
      </w:r>
      <w:r w:rsidRPr="009B3D2F">
        <w:rPr>
          <w:rFonts w:eastAsia="Times New Roman"/>
          <w:sz w:val="20"/>
          <w:szCs w:val="20"/>
        </w:rPr>
        <w:t xml:space="preserve">мемориального комплекса </w:t>
      </w:r>
      <w:r>
        <w:rPr>
          <w:rFonts w:eastAsia="Times New Roman"/>
          <w:sz w:val="20"/>
          <w:szCs w:val="20"/>
          <w:lang w:val="en-US"/>
        </w:rPr>
        <w:t> </w:t>
      </w:r>
      <w:r w:rsidRPr="009B3D2F">
        <w:rPr>
          <w:rFonts w:eastAsia="Times New Roman"/>
          <w:sz w:val="20"/>
          <w:szCs w:val="20"/>
        </w:rPr>
        <w:t>«Слава воинам, павшим в боях</w:t>
      </w:r>
      <w:r>
        <w:rPr>
          <w:rFonts w:eastAsia="Times New Roman"/>
          <w:sz w:val="20"/>
          <w:szCs w:val="20"/>
          <w:lang w:val="en-US"/>
        </w:rPr>
        <w:t> </w:t>
      </w:r>
      <w:r w:rsidRPr="009B3D2F">
        <w:rPr>
          <w:rFonts w:eastAsia="Times New Roman"/>
          <w:sz w:val="20"/>
          <w:szCs w:val="20"/>
        </w:rPr>
        <w:t xml:space="preserve"> за Родину в Великую </w:t>
      </w:r>
      <w:proofErr w:type="spellStart"/>
      <w:r>
        <w:rPr>
          <w:rFonts w:eastAsia="Times New Roman"/>
          <w:sz w:val="20"/>
          <w:szCs w:val="20"/>
          <w:lang w:val="en-US"/>
        </w:rPr>
        <w:t>Отечественную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войну</w:t>
      </w:r>
      <w:proofErr w:type="spellEnd"/>
      <w:r>
        <w:rPr>
          <w:rFonts w:eastAsia="Times New Roman"/>
          <w:sz w:val="20"/>
          <w:szCs w:val="20"/>
          <w:lang w:val="en-US"/>
        </w:rPr>
        <w:t> 1941-1945 </w:t>
      </w:r>
      <w:proofErr w:type="spellStart"/>
      <w:r>
        <w:rPr>
          <w:rFonts w:eastAsia="Times New Roman"/>
          <w:sz w:val="20"/>
          <w:szCs w:val="20"/>
          <w:lang w:val="en-US"/>
        </w:rPr>
        <w:t>гг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.» в с.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Михайло-Лебяжье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м.р.Хворостянский </w:t>
      </w:r>
      <w:proofErr w:type="spellStart"/>
      <w:r>
        <w:rPr>
          <w:rFonts w:eastAsia="Times New Roman"/>
          <w:sz w:val="20"/>
          <w:szCs w:val="20"/>
          <w:lang w:val="en-US"/>
        </w:rPr>
        <w:t>Самарской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6E364A" w:rsidRDefault="006E364A">
      <w:pPr>
        <w:rPr>
          <w:rFonts w:eastAsia="Times New Roman"/>
          <w:sz w:val="20"/>
          <w:szCs w:val="20"/>
          <w:lang w:val="en-US"/>
        </w:rPr>
      </w:pPr>
    </w:p>
    <w:p w:rsidR="006E364A" w:rsidRDefault="008878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03636201087563620100100290014339244</w:t>
      </w:r>
    </w:p>
    <w:p w:rsidR="006E364A" w:rsidRDefault="006E364A"/>
    <w:p w:rsidR="006E364A" w:rsidRDefault="008878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702 950,82 руб.</w:t>
      </w:r>
    </w:p>
    <w:p w:rsidR="006E364A" w:rsidRPr="009B3D2F" w:rsidRDefault="006E364A">
      <w:pPr>
        <w:rPr>
          <w:rFonts w:eastAsia="Times New Roman"/>
          <w:sz w:val="20"/>
          <w:szCs w:val="20"/>
        </w:rPr>
      </w:pPr>
    </w:p>
    <w:p w:rsidR="006E364A" w:rsidRPr="009B3D2F" w:rsidRDefault="00887869">
      <w:r>
        <w:rPr>
          <w:rFonts w:eastAsia="Times New Roman"/>
          <w:sz w:val="20"/>
          <w:szCs w:val="20"/>
        </w:rPr>
        <w:t>Снижение</w:t>
      </w:r>
      <w:r w:rsidRPr="009B3D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3D2F">
        <w:rPr>
          <w:rFonts w:eastAsia="Times New Roman"/>
          <w:sz w:val="20"/>
          <w:szCs w:val="20"/>
        </w:rPr>
        <w:t>, %: 0.50</w:t>
      </w:r>
    </w:p>
    <w:p w:rsidR="006E364A" w:rsidRPr="009B3D2F" w:rsidRDefault="006E364A">
      <w:pPr>
        <w:rPr>
          <w:rFonts w:eastAsia="Times New Roman"/>
          <w:sz w:val="20"/>
          <w:szCs w:val="20"/>
        </w:rPr>
      </w:pPr>
    </w:p>
    <w:p w:rsidR="006E364A" w:rsidRDefault="008878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E364A" w:rsidRDefault="006E364A">
      <w:pPr>
        <w:rPr>
          <w:rFonts w:eastAsia="Times New Roman"/>
          <w:sz w:val="20"/>
          <w:szCs w:val="20"/>
        </w:rPr>
      </w:pPr>
    </w:p>
    <w:p w:rsidR="006E364A" w:rsidRDefault="008878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364A">
        <w:tc>
          <w:tcPr>
            <w:tcW w:w="4960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E364A" w:rsidRDefault="006E364A">
      <w:pPr>
        <w:rPr>
          <w:rFonts w:eastAsia="Times New Roman"/>
          <w:sz w:val="20"/>
          <w:szCs w:val="20"/>
        </w:rPr>
      </w:pPr>
    </w:p>
    <w:p w:rsidR="006E364A" w:rsidRDefault="008878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364A" w:rsidRDefault="006E364A">
      <w:pPr>
        <w:rPr>
          <w:rFonts w:eastAsia="Times New Roman"/>
          <w:sz w:val="20"/>
          <w:szCs w:val="20"/>
        </w:rPr>
      </w:pPr>
    </w:p>
    <w:p w:rsidR="006E364A" w:rsidRDefault="008878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364A" w:rsidRDefault="006E36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E364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36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36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БОРИСОВ ДЕНИС ЕВГЕНЬЕВИЧ / 633008933024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36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Pr="009B3D2F" w:rsidRDefault="00887869">
            <w:pPr>
              <w:rPr>
                <w:sz w:val="20"/>
                <w:szCs w:val="20"/>
              </w:rPr>
            </w:pPr>
            <w:r w:rsidRPr="009B3D2F">
              <w:rPr>
                <w:sz w:val="20"/>
                <w:szCs w:val="20"/>
              </w:rPr>
              <w:t xml:space="preserve">ОБЩЕСТВО С </w:t>
            </w:r>
            <w:r w:rsidRPr="009B3D2F">
              <w:rPr>
                <w:sz w:val="20"/>
                <w:szCs w:val="20"/>
              </w:rPr>
              <w:lastRenderedPageBreak/>
              <w:t xml:space="preserve">ОГРАНИЧЕННОЙ ОТВЕТСТВЕННОСТЬЮ "НОВТЕХСТРОЙ" / </w:t>
            </w:r>
            <w:r w:rsidRPr="009B3D2F">
              <w:rPr>
                <w:sz w:val="20"/>
                <w:szCs w:val="20"/>
              </w:rPr>
              <w:t>6318037074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36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EA-51214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САФАРЯН ХАЧИК ГАРНИКОВИЧ / 631609131085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364A" w:rsidRDefault="006E36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6E364A">
        <w:tc>
          <w:tcPr>
            <w:tcW w:w="9977" w:type="dxa"/>
            <w:gridSpan w:val="5"/>
            <w:shd w:val="clear" w:color="auto" w:fill="auto"/>
          </w:tcPr>
          <w:p w:rsidR="006E364A" w:rsidRDefault="008878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БОРИСОВ ДЕНИС ЕВГЕНЬЕВИЧ / 633008933024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БОРИСОВ ДЕНИС ЕВГЕНЬЕВИЧ / </w:t>
            </w:r>
            <w:r>
              <w:rPr>
                <w:sz w:val="20"/>
                <w:szCs w:val="20"/>
                <w:lang w:val="en-US"/>
              </w:rPr>
              <w:t>633008933024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БОРИСОВ ДЕНИС ЕВГЕНЬЕВИЧ / 633008933024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БОРИСОВ ДЕНИС ЕВГЕНЬЕВИЧ / 633008933024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</w:t>
            </w:r>
            <w:r>
              <w:rPr>
                <w:sz w:val="20"/>
                <w:szCs w:val="20"/>
                <w:lang w:val="en-US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Pr="009B3D2F" w:rsidRDefault="00887869">
            <w:pPr>
              <w:rPr>
                <w:sz w:val="20"/>
                <w:szCs w:val="20"/>
              </w:rPr>
            </w:pPr>
            <w:r w:rsidRPr="009B3D2F">
              <w:rPr>
                <w:sz w:val="20"/>
                <w:szCs w:val="20"/>
              </w:rPr>
              <w:t>ОБЩЕСТВО С ОГРАНИЧЕННОЙ ОТВЕТСТВЕННОСТЬЮ "НОВТЕХСТРОЙ"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Pr="009B3D2F" w:rsidRDefault="00887869">
            <w:pPr>
              <w:rPr>
                <w:sz w:val="20"/>
                <w:szCs w:val="20"/>
              </w:rPr>
            </w:pPr>
            <w:r w:rsidRPr="009B3D2F">
              <w:rPr>
                <w:sz w:val="20"/>
                <w:szCs w:val="20"/>
              </w:rPr>
              <w:t>ОБЩЕСТВО С ОГРАНИЧЕННОЙ ОТВЕТСТВЕННОСТЬЮ "НОВТЕХСТРОЙ"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699 </w:t>
            </w:r>
            <w:r>
              <w:rPr>
                <w:sz w:val="20"/>
                <w:szCs w:val="20"/>
                <w:lang w:val="en-US"/>
              </w:rPr>
              <w:t>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Pr="009B3D2F" w:rsidRDefault="00887869">
            <w:pPr>
              <w:rPr>
                <w:sz w:val="20"/>
                <w:szCs w:val="20"/>
              </w:rPr>
            </w:pPr>
            <w:r w:rsidRPr="009B3D2F">
              <w:rPr>
                <w:sz w:val="20"/>
                <w:szCs w:val="20"/>
              </w:rPr>
              <w:t>ОБЩЕСТВО С ОГРАНИЧЕННОЙ ОТВЕТСТВЕННОСТЬЮ "НОВТЕХСТРОЙ"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Pr="009B3D2F" w:rsidRDefault="00887869">
            <w:pPr>
              <w:rPr>
                <w:sz w:val="20"/>
                <w:szCs w:val="20"/>
              </w:rPr>
            </w:pPr>
            <w:r w:rsidRPr="009B3D2F">
              <w:rPr>
                <w:sz w:val="20"/>
                <w:szCs w:val="20"/>
              </w:rPr>
              <w:t>ОБЩЕСТВО С ОГРАНИЧЕННОЙ ОТВЕТСТВЕННОСТЬЮ "НОВТЕХСТРОЙ"</w:t>
            </w:r>
            <w:r w:rsidRPr="009B3D2F">
              <w:rPr>
                <w:sz w:val="20"/>
                <w:szCs w:val="20"/>
              </w:rPr>
              <w:t xml:space="preserve">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САФАРЯН ХАЧИК ГАРНИКОВИЧ / 631609131085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САФАРЯН ХАЧИК ГАРНИКОВИЧ / 631609131085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САФАРЯН ХАЧИК ГАРНИКОВИЧ / </w:t>
            </w:r>
            <w:r>
              <w:rPr>
                <w:sz w:val="20"/>
                <w:szCs w:val="20"/>
                <w:lang w:val="en-US"/>
              </w:rPr>
              <w:lastRenderedPageBreak/>
              <w:t>631609131085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36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САФАРЯН ХАЧИК ГАРНИКОВИЧ / 631609131085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699 436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64A" w:rsidRDefault="008878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364A" w:rsidRDefault="006E364A">
      <w:pPr>
        <w:jc w:val="both"/>
        <w:rPr>
          <w:rFonts w:eastAsia="Times New Roman"/>
          <w:sz w:val="20"/>
          <w:szCs w:val="20"/>
          <w:lang w:val="en-US"/>
        </w:rPr>
      </w:pPr>
    </w:p>
    <w:p w:rsidR="006E364A" w:rsidRDefault="0088786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БОРИСОВ ДЕНИС ЕВГЕНЬЕВИЧ, предложивший цену контракта 699 436,07 руб.</w:t>
      </w:r>
    </w:p>
    <w:p w:rsidR="006E364A" w:rsidRDefault="006E364A">
      <w:pPr>
        <w:jc w:val="both"/>
        <w:rPr>
          <w:rFonts w:eastAsia="Times New Roman"/>
          <w:sz w:val="20"/>
          <w:szCs w:val="20"/>
        </w:rPr>
      </w:pPr>
    </w:p>
    <w:p w:rsidR="006E364A" w:rsidRDefault="0088786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БОРИСОВ ДЕНИС ЕВГЕНЬЕВИЧ,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6E364A" w:rsidRDefault="006E364A">
      <w:pPr>
        <w:jc w:val="both"/>
        <w:rPr>
          <w:rFonts w:eastAsia="Times New Roman"/>
          <w:sz w:val="20"/>
          <w:szCs w:val="20"/>
        </w:rPr>
      </w:pPr>
    </w:p>
    <w:p w:rsidR="006E364A" w:rsidRDefault="0088786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364A" w:rsidRDefault="006E364A">
      <w:pPr>
        <w:jc w:val="both"/>
        <w:rPr>
          <w:rFonts w:eastAsia="Times New Roman"/>
          <w:sz w:val="20"/>
          <w:szCs w:val="20"/>
        </w:rPr>
      </w:pPr>
    </w:p>
    <w:p w:rsidR="006E364A" w:rsidRDefault="00887869">
      <w:r>
        <w:rPr>
          <w:rFonts w:eastAsia="Times New Roman"/>
          <w:sz w:val="20"/>
          <w:szCs w:val="20"/>
        </w:rPr>
        <w:t>Подписи</w:t>
      </w:r>
    </w:p>
    <w:p w:rsidR="006E364A" w:rsidRDefault="006E36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E364A">
        <w:tc>
          <w:tcPr>
            <w:tcW w:w="3307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364A" w:rsidRDefault="006E36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E364A">
        <w:tc>
          <w:tcPr>
            <w:tcW w:w="3307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364A" w:rsidRDefault="006E36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E364A">
        <w:tc>
          <w:tcPr>
            <w:tcW w:w="3307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364A" w:rsidRDefault="006E36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364A">
        <w:tc>
          <w:tcPr>
            <w:tcW w:w="3307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364A" w:rsidRDefault="006E36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364A" w:rsidRDefault="0088786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87869" w:rsidRDefault="00887869"/>
    <w:sectPr w:rsidR="0088786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4A"/>
    <w:rsid w:val="006E364A"/>
    <w:rsid w:val="00887869"/>
    <w:rsid w:val="009B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2020-06-25T07:29:00Z</dcterms:created>
  <dcterms:modified xsi:type="dcterms:W3CDTF">2020-06-25T07:29:00Z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