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5C2" w:rsidRDefault="001947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65C2" w:rsidRPr="001947DB" w:rsidRDefault="001947DB">
      <w:pPr>
        <w:ind w:firstLine="567"/>
        <w:jc w:val="center"/>
      </w:pPr>
      <w:r w:rsidRPr="001947DB">
        <w:rPr>
          <w:rFonts w:eastAsia="Times New Roman"/>
          <w:b/>
          <w:bCs/>
          <w:sz w:val="20"/>
          <w:szCs w:val="20"/>
        </w:rPr>
        <w:t xml:space="preserve">"Поставка стяжек в СПб ГБУЗ "Городская больница № 40" в 2020 году" </w:t>
      </w:r>
    </w:p>
    <w:p w:rsidR="00A265C2" w:rsidRPr="001947DB" w:rsidRDefault="001947DB">
      <w:pPr>
        <w:ind w:firstLine="567"/>
        <w:jc w:val="center"/>
        <w:rPr>
          <w:rFonts w:eastAsia="Times New Roman"/>
          <w:b/>
          <w:bCs/>
        </w:rPr>
      </w:pPr>
      <w:r w:rsidRPr="001947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47DB">
        <w:rPr>
          <w:rFonts w:eastAsia="Times New Roman"/>
          <w:b/>
          <w:bCs/>
          <w:sz w:val="20"/>
          <w:szCs w:val="20"/>
        </w:rPr>
        <w:t xml:space="preserve"> 0372200047720000237) </w:t>
      </w:r>
    </w:p>
    <w:p w:rsidR="00A265C2" w:rsidRPr="001947DB" w:rsidRDefault="00A265C2">
      <w:pPr>
        <w:ind w:firstLine="567"/>
        <w:jc w:val="center"/>
        <w:rPr>
          <w:sz w:val="20"/>
          <w:szCs w:val="20"/>
        </w:rPr>
      </w:pPr>
    </w:p>
    <w:p w:rsidR="00A265C2" w:rsidRDefault="001947DB">
      <w:pPr>
        <w:ind w:firstLine="567"/>
        <w:jc w:val="right"/>
      </w:pPr>
      <w:r w:rsidRPr="001947DB">
        <w:rPr>
          <w:rFonts w:eastAsia="Times New Roman"/>
          <w:sz w:val="20"/>
          <w:szCs w:val="20"/>
        </w:rPr>
        <w:t>25.06.20 16:19:54 (</w:t>
      </w:r>
      <w:r>
        <w:rPr>
          <w:rFonts w:eastAsia="Times New Roman"/>
          <w:sz w:val="20"/>
          <w:szCs w:val="20"/>
          <w:lang w:val="en-US"/>
        </w:rPr>
        <w:t>MSK</w:t>
      </w:r>
      <w:r w:rsidRPr="001947DB">
        <w:rPr>
          <w:rFonts w:eastAsia="Times New Roman"/>
          <w:sz w:val="20"/>
          <w:szCs w:val="20"/>
        </w:rPr>
        <w:t>+00:00)</w:t>
      </w:r>
    </w:p>
    <w:p w:rsidR="00A265C2" w:rsidRPr="001947DB" w:rsidRDefault="00A265C2">
      <w:pPr>
        <w:ind w:firstLine="567"/>
        <w:rPr>
          <w:rFonts w:eastAsia="Times New Roman"/>
          <w:sz w:val="20"/>
          <w:szCs w:val="20"/>
        </w:rPr>
      </w:pPr>
    </w:p>
    <w:p w:rsidR="00A265C2" w:rsidRDefault="001947DB">
      <w:r>
        <w:rPr>
          <w:rFonts w:eastAsia="Times New Roman"/>
          <w:sz w:val="20"/>
          <w:szCs w:val="20"/>
        </w:rPr>
        <w:t>Организатор</w:t>
      </w:r>
      <w:r w:rsidRPr="001947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47DB">
        <w:rPr>
          <w:rFonts w:eastAsia="Times New Roman"/>
          <w:sz w:val="20"/>
          <w:szCs w:val="20"/>
        </w:rPr>
        <w:t xml:space="preserve">: САНКТ-ПЕТЕРБУРГСКОЕ </w:t>
      </w:r>
      <w:r w:rsidRPr="001947DB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265C2" w:rsidRPr="001947DB" w:rsidRDefault="00A265C2">
      <w:pPr>
        <w:rPr>
          <w:rFonts w:eastAsia="Times New Roman"/>
          <w:sz w:val="20"/>
          <w:szCs w:val="20"/>
        </w:rPr>
      </w:pPr>
    </w:p>
    <w:p w:rsidR="00A265C2" w:rsidRDefault="001947DB">
      <w:r>
        <w:rPr>
          <w:rFonts w:eastAsia="Times New Roman"/>
          <w:sz w:val="20"/>
          <w:szCs w:val="20"/>
        </w:rPr>
        <w:t>Заказчик</w:t>
      </w:r>
      <w:r w:rsidRPr="001947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265C2" w:rsidRPr="001947DB" w:rsidRDefault="00A265C2">
      <w:pPr>
        <w:rPr>
          <w:rFonts w:eastAsia="Times New Roman"/>
          <w:b/>
          <w:sz w:val="20"/>
          <w:szCs w:val="20"/>
        </w:rPr>
      </w:pPr>
      <w:bookmarkStart w:id="0" w:name="_GoBack"/>
    </w:p>
    <w:p w:rsidR="00A265C2" w:rsidRPr="001947DB" w:rsidRDefault="001947DB">
      <w:pPr>
        <w:rPr>
          <w:b/>
        </w:rPr>
      </w:pPr>
      <w:r w:rsidRPr="001947DB">
        <w:rPr>
          <w:rFonts w:eastAsia="Times New Roman"/>
          <w:b/>
          <w:sz w:val="20"/>
          <w:szCs w:val="20"/>
        </w:rPr>
        <w:t>Наименование</w:t>
      </w:r>
      <w:r w:rsidRPr="001947DB">
        <w:rPr>
          <w:rFonts w:eastAsia="Times New Roman"/>
          <w:b/>
          <w:sz w:val="20"/>
          <w:szCs w:val="20"/>
        </w:rPr>
        <w:t xml:space="preserve"> </w:t>
      </w:r>
      <w:r w:rsidRPr="001947DB">
        <w:rPr>
          <w:rFonts w:eastAsia="Times New Roman"/>
          <w:b/>
          <w:sz w:val="20"/>
          <w:szCs w:val="20"/>
        </w:rPr>
        <w:t>закупки</w:t>
      </w:r>
      <w:r w:rsidRPr="001947DB">
        <w:rPr>
          <w:rFonts w:eastAsia="Times New Roman"/>
          <w:b/>
          <w:sz w:val="20"/>
          <w:szCs w:val="20"/>
        </w:rPr>
        <w:t>: Поставка</w:t>
      </w:r>
      <w:r w:rsidRPr="001947DB">
        <w:rPr>
          <w:rFonts w:eastAsia="Times New Roman"/>
          <w:b/>
          <w:sz w:val="20"/>
          <w:szCs w:val="20"/>
        </w:rPr>
        <w:t xml:space="preserve"> стяжек в СПб ГБУЗ "Городская больница № 40" в 2020 году</w:t>
      </w:r>
    </w:p>
    <w:p w:rsidR="00A265C2" w:rsidRPr="001947DB" w:rsidRDefault="00A265C2">
      <w:pPr>
        <w:rPr>
          <w:rFonts w:eastAsia="Times New Roman"/>
          <w:b/>
          <w:sz w:val="20"/>
          <w:szCs w:val="20"/>
        </w:rPr>
      </w:pPr>
    </w:p>
    <w:p w:rsidR="00A265C2" w:rsidRPr="001947DB" w:rsidRDefault="001947DB">
      <w:pPr>
        <w:rPr>
          <w:b/>
        </w:rPr>
      </w:pPr>
      <w:r w:rsidRPr="001947DB">
        <w:rPr>
          <w:rFonts w:eastAsia="Times New Roman"/>
          <w:b/>
          <w:sz w:val="20"/>
          <w:szCs w:val="20"/>
        </w:rPr>
        <w:t>Начальная (максимальная) цена контракта: 27 905,00 руб.</w:t>
      </w:r>
    </w:p>
    <w:bookmarkEnd w:id="0"/>
    <w:p w:rsidR="00A265C2" w:rsidRDefault="00A265C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265C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5C2" w:rsidRDefault="00194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265C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265C2" w:rsidRDefault="001947DB">
                  <w:pPr>
                    <w:jc w:val="both"/>
                  </w:pPr>
                  <w:r w:rsidRPr="001947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265C2" w:rsidRDefault="001947DB">
                  <w:pPr>
                    <w:jc w:val="both"/>
                  </w:pPr>
                  <w:r w:rsidRPr="001947DB">
                    <w:rPr>
                      <w:sz w:val="20"/>
                      <w:szCs w:val="20"/>
                    </w:rPr>
                    <w:t>Участник закупки должен соответст</w:t>
                  </w:r>
                  <w:r w:rsidRPr="001947DB">
                    <w:rPr>
                      <w:sz w:val="20"/>
                      <w:szCs w:val="20"/>
                    </w:rPr>
                    <w:t xml:space="preserve">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947D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265C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265C2" w:rsidRDefault="001947DB">
                  <w:pPr>
                    <w:jc w:val="both"/>
                  </w:pPr>
                  <w:r w:rsidRPr="001947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265C2" w:rsidRDefault="001947DB">
                  <w:pPr>
                    <w:jc w:val="both"/>
                  </w:pPr>
                  <w:r w:rsidRPr="001947D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1947DB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265C2" w:rsidRPr="001947DB" w:rsidRDefault="00A265C2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A265C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5C2" w:rsidRDefault="00194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265C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265C2" w:rsidRDefault="001947DB">
                  <w:pPr>
                    <w:jc w:val="both"/>
                  </w:pPr>
                  <w:r w:rsidRPr="001947D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1947DB">
                    <w:rPr>
                      <w:sz w:val="20"/>
                      <w:szCs w:val="20"/>
                    </w:rPr>
                    <w:t>азом Минэкономразвития России № 126н от 04.06.2018</w:t>
                  </w:r>
                </w:p>
                <w:p w:rsidR="00A265C2" w:rsidRDefault="001947D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265C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265C2" w:rsidRDefault="001947DB">
                  <w:pPr>
                    <w:jc w:val="both"/>
                  </w:pPr>
                  <w:r w:rsidRPr="001947DB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265C2" w:rsidRDefault="001947D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265C2" w:rsidRDefault="00A265C2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A265C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5C2" w:rsidRDefault="00194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265C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265C2" w:rsidRDefault="00A265C2"/>
                <w:p w:rsidR="00A265C2" w:rsidRDefault="001947DB">
                  <w:r w:rsidRPr="001947DB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</w:t>
                  </w:r>
                  <w:r w:rsidRPr="001947DB">
                    <w:rPr>
                      <w:sz w:val="20"/>
                      <w:szCs w:val="20"/>
                    </w:rPr>
                    <w:t>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265C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265C2" w:rsidRDefault="001947DB">
                  <w:r w:rsidRPr="001947D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265C2" w:rsidRDefault="001947DB">
                  <w:r w:rsidRPr="001947DB">
                    <w:rPr>
                      <w:sz w:val="20"/>
                      <w:szCs w:val="20"/>
                    </w:rPr>
                    <w:t xml:space="preserve">Участники закупки могут быть только </w:t>
                  </w:r>
                  <w:r w:rsidRPr="001947DB">
                    <w:rPr>
                      <w:sz w:val="20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265C2" w:rsidRDefault="00A265C2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265C2" w:rsidRDefault="00A265C2">
      <w:pPr>
        <w:rPr>
          <w:rFonts w:eastAsia="Times New Roman"/>
          <w:sz w:val="20"/>
          <w:szCs w:val="20"/>
        </w:rPr>
      </w:pPr>
    </w:p>
    <w:p w:rsidR="00A265C2" w:rsidRDefault="001947D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65C2">
        <w:tc>
          <w:tcPr>
            <w:tcW w:w="4960" w:type="dxa"/>
            <w:shd w:val="clear" w:color="auto" w:fill="auto"/>
          </w:tcPr>
          <w:p w:rsidR="00A265C2" w:rsidRDefault="001947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5C2" w:rsidRDefault="001947D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</w:tr>
      <w:tr w:rsidR="00A265C2">
        <w:tc>
          <w:tcPr>
            <w:tcW w:w="4960" w:type="dxa"/>
            <w:shd w:val="clear" w:color="auto" w:fill="auto"/>
          </w:tcPr>
          <w:p w:rsidR="00A265C2" w:rsidRDefault="001947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5C2" w:rsidRDefault="001947D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265C2">
        <w:tc>
          <w:tcPr>
            <w:tcW w:w="4960" w:type="dxa"/>
            <w:shd w:val="clear" w:color="auto" w:fill="auto"/>
          </w:tcPr>
          <w:p w:rsidR="00A265C2" w:rsidRDefault="00194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65C2" w:rsidRDefault="001947DB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A265C2" w:rsidRDefault="00A265C2">
      <w:pPr>
        <w:rPr>
          <w:rFonts w:eastAsia="Times New Roman"/>
          <w:sz w:val="20"/>
          <w:szCs w:val="20"/>
        </w:rPr>
      </w:pPr>
    </w:p>
    <w:p w:rsidR="00A265C2" w:rsidRDefault="001947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A265C2" w:rsidRDefault="00A265C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265C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265C2" w:rsidRDefault="00194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65C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65C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EA-51586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 w:rsidRPr="001947DB">
              <w:rPr>
                <w:sz w:val="20"/>
                <w:szCs w:val="20"/>
              </w:rPr>
              <w:t xml:space="preserve">ОБЩЕСТВО С ОГРАНИЧЕННОЙ </w:t>
            </w:r>
            <w:r w:rsidRPr="001947DB">
              <w:rPr>
                <w:sz w:val="20"/>
                <w:szCs w:val="20"/>
              </w:rPr>
              <w:lastRenderedPageBreak/>
              <w:t>ОТВЕТСТВЕННОСТЬЮ "ПРОМСИНДИКАТ" / 7802624831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 w:rsidRPr="001947DB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</w:t>
            </w:r>
            <w:r w:rsidRPr="001947DB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A265C2" w:rsidRDefault="00A265C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265C2">
        <w:tc>
          <w:tcPr>
            <w:tcW w:w="9914" w:type="dxa"/>
            <w:gridSpan w:val="4"/>
            <w:shd w:val="clear" w:color="auto" w:fill="auto"/>
          </w:tcPr>
          <w:p w:rsidR="00A265C2" w:rsidRDefault="001947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65C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265C2" w:rsidRDefault="001947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65C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>
              <w:rPr>
                <w:sz w:val="20"/>
                <w:szCs w:val="20"/>
                <w:lang w:val="en-US"/>
              </w:rPr>
              <w:t>EA-51586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 w:rsidRPr="001947DB">
              <w:rPr>
                <w:sz w:val="20"/>
                <w:szCs w:val="20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 w:rsidRPr="001947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65C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>
              <w:rPr>
                <w:sz w:val="20"/>
                <w:szCs w:val="20"/>
                <w:lang w:val="en-US"/>
              </w:rPr>
              <w:t>EA-51586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 w:rsidRPr="001947DB">
              <w:rPr>
                <w:sz w:val="20"/>
                <w:szCs w:val="20"/>
              </w:rPr>
              <w:t xml:space="preserve">ОБЩЕСТВО С </w:t>
            </w:r>
            <w:r w:rsidRPr="001947DB">
              <w:rPr>
                <w:sz w:val="20"/>
                <w:szCs w:val="20"/>
              </w:rPr>
              <w:t>ОГРАНИЧЕННОЙ ОТВЕТСТВЕННОСТЬЮ "ПРОМСИНДИКАТ" / 7802624831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 w:rsidRPr="001947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65C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>
              <w:rPr>
                <w:sz w:val="20"/>
                <w:szCs w:val="20"/>
                <w:lang w:val="en-US"/>
              </w:rPr>
              <w:t>EA-51586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 w:rsidRPr="001947DB">
              <w:rPr>
                <w:sz w:val="20"/>
                <w:szCs w:val="20"/>
              </w:rPr>
              <w:t>ОБЩЕСТВО С ОГРАНИЧЕННОЙ ОТВЕТСТВЕННОСТЬЮ "</w:t>
            </w:r>
            <w:r w:rsidRPr="001947DB">
              <w:rPr>
                <w:sz w:val="20"/>
                <w:szCs w:val="20"/>
              </w:rPr>
              <w:t>ПРОМСИНДИКАТ" / 7802624831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65C2" w:rsidRDefault="001947DB">
            <w:r w:rsidRPr="001947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265C2" w:rsidRPr="001947DB" w:rsidRDefault="00A265C2">
      <w:pPr>
        <w:jc w:val="both"/>
        <w:rPr>
          <w:sz w:val="20"/>
          <w:szCs w:val="20"/>
        </w:rPr>
      </w:pPr>
    </w:p>
    <w:p w:rsidR="00A265C2" w:rsidRDefault="001947DB">
      <w:pPr>
        <w:jc w:val="both"/>
      </w:pPr>
      <w:r w:rsidRPr="001947D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1947DB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1947DB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A265C2" w:rsidRPr="001947DB" w:rsidRDefault="00A265C2">
      <w:pPr>
        <w:jc w:val="both"/>
        <w:rPr>
          <w:sz w:val="20"/>
          <w:szCs w:val="20"/>
        </w:rPr>
      </w:pPr>
    </w:p>
    <w:p w:rsidR="00A265C2" w:rsidRDefault="001947DB">
      <w:pPr>
        <w:jc w:val="both"/>
      </w:pPr>
      <w:r w:rsidRPr="001947D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1947DB"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"ПРОМСИНДИКАТ".</w:t>
      </w:r>
    </w:p>
    <w:p w:rsidR="00A265C2" w:rsidRDefault="001947D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265C2" w:rsidRDefault="00A265C2">
      <w:pPr>
        <w:rPr>
          <w:rFonts w:eastAsia="Times New Roman"/>
          <w:sz w:val="20"/>
          <w:szCs w:val="20"/>
        </w:rPr>
      </w:pPr>
    </w:p>
    <w:p w:rsidR="00A265C2" w:rsidRDefault="001947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хранению в течение трех лет.</w:t>
      </w:r>
    </w:p>
    <w:p w:rsidR="00A265C2" w:rsidRDefault="00A265C2">
      <w:pPr>
        <w:rPr>
          <w:rFonts w:eastAsia="Times New Roman"/>
          <w:sz w:val="20"/>
          <w:szCs w:val="20"/>
        </w:rPr>
      </w:pPr>
    </w:p>
    <w:p w:rsidR="00A265C2" w:rsidRDefault="00A265C2">
      <w:pPr>
        <w:rPr>
          <w:rFonts w:eastAsia="Times New Roman"/>
          <w:sz w:val="20"/>
          <w:szCs w:val="20"/>
        </w:rPr>
      </w:pPr>
    </w:p>
    <w:p w:rsidR="00A265C2" w:rsidRDefault="001947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265C2" w:rsidRDefault="00A265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265C2">
        <w:tc>
          <w:tcPr>
            <w:tcW w:w="3307" w:type="dxa"/>
            <w:shd w:val="clear" w:color="auto" w:fill="auto"/>
            <w:vAlign w:val="bottom"/>
          </w:tcPr>
          <w:p w:rsidR="00A265C2" w:rsidRDefault="00194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65C2" w:rsidRDefault="00A265C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65C2" w:rsidRDefault="00194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265C2">
        <w:tc>
          <w:tcPr>
            <w:tcW w:w="3307" w:type="dxa"/>
            <w:shd w:val="clear" w:color="auto" w:fill="auto"/>
            <w:vAlign w:val="bottom"/>
          </w:tcPr>
          <w:p w:rsidR="00A265C2" w:rsidRDefault="00194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65C2" w:rsidRDefault="00A265C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65C2" w:rsidRDefault="001947D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265C2">
        <w:tc>
          <w:tcPr>
            <w:tcW w:w="3307" w:type="dxa"/>
            <w:shd w:val="clear" w:color="auto" w:fill="auto"/>
            <w:vAlign w:val="bottom"/>
          </w:tcPr>
          <w:p w:rsidR="00A265C2" w:rsidRDefault="00194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65C2" w:rsidRDefault="00A265C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65C2" w:rsidRDefault="00194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1947D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947DB">
      <w:r>
        <w:separator/>
      </w:r>
    </w:p>
  </w:endnote>
  <w:endnote w:type="continuationSeparator" w:id="0">
    <w:p w:rsidR="00000000" w:rsidRDefault="0019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5C2" w:rsidRDefault="00A265C2">
    <w:pPr>
      <w:jc w:val="both"/>
    </w:pPr>
  </w:p>
  <w:p w:rsidR="00A265C2" w:rsidRDefault="00A265C2">
    <w:pPr>
      <w:pStyle w:val="afe"/>
    </w:pPr>
  </w:p>
  <w:p w:rsidR="00A265C2" w:rsidRDefault="00A265C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5C2" w:rsidRDefault="00A265C2"/>
  </w:footnote>
  <w:footnote w:type="continuationSeparator" w:id="0">
    <w:p w:rsidR="00A265C2" w:rsidRDefault="001947DB">
      <w:r>
        <w:continuationSeparator/>
      </w:r>
    </w:p>
  </w:footnote>
  <w:footnote w:id="1">
    <w:p w:rsidR="00A265C2" w:rsidRDefault="001947D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C2"/>
    <w:rsid w:val="001947DB"/>
    <w:rsid w:val="00A2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BJVie5KrelG8wupRBaupNi8nGxG9gICMhkEyXIG011E=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v38SSTQVpYVxTLkKgm9e1ySt7EIhBavrDDPMX8zmAHQ=</DigestValue>
    </Reference>
  </SignedInfo>
  <SignatureValue>Z08mgN0+4vZISHLNLTaDaOK5HLF3PUH5xC9lNu0gEVNSaIGOBHn6/LTDVa7BfZp6
YG5tfXo2IMqLOUCSgL0gqQ==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WzqUI1pYqAX6FQZA80becmOQvLg=</DigestValue>
      </Reference>
      <Reference URI="/word/endnotes.xml?ContentType=application/vnd.openxmlformats-officedocument.wordprocessingml.endnotes+xml">
        <DigestMethod Algorithm="http://www.w3.org/2000/09/xmldsig#sha1"/>
        <DigestValue>a8Zox4C8/eCV/e/kzB9NgHeD2vI=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MLxbnqhi7MUsUOd93kHILwTvG/0=</DigestValue>
      </Reference>
      <Reference URI="/word/footnotes.xml?ContentType=application/vnd.openxmlformats-officedocument.wordprocessingml.footnotes+xml">
        <DigestMethod Algorithm="http://www.w3.org/2000/09/xmldsig#sha1"/>
        <DigestValue>irAKlZYopjkWqlA00I7u5niPcWA=</DigestValue>
      </Reference>
      <Reference URI="/word/settings.xml?ContentType=application/vnd.openxmlformats-officedocument.wordprocessingml.settings+xml">
        <DigestMethod Algorithm="http://www.w3.org/2000/09/xmldsig#sha1"/>
        <DigestValue>6She8v+X5TH9luOSY9yLtHobnBQ=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2020-06-25T13:23:20Z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2020-06-25T13:23:20Z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sxxQYcTxNmcJbDbBaHq7ZTA7ifnVwTqO7fUIfMAWlYk=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4ciL3c56LxBFcRrbvCCRpqPZhFHtPORkRQQLUfRfIrY=</DigestValue>
    </Reference>
  </SignedInfo>
  <SignatureValue>67q8xKSvuEDaQF3lH49x8wfntN/iOsgTb9xcZflyH789iLeDatd2jSG0Ei46YE4j
WdnzNKuFu5BjwTtGysLtJQ==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WzqUI1pYqAX6FQZA80becmOQvLg=</DigestValue>
      </Reference>
      <Reference URI="/word/endnotes.xml?ContentType=application/vnd.openxmlformats-officedocument.wordprocessingml.endnotes+xml">
        <DigestMethod Algorithm="http://www.w3.org/2000/09/xmldsig#sha1"/>
        <DigestValue>a8Zox4C8/eCV/e/kzB9NgHeD2vI=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MLxbnqhi7MUsUOd93kHILwTvG/0=</DigestValue>
      </Reference>
      <Reference URI="/word/footnotes.xml?ContentType=application/vnd.openxmlformats-officedocument.wordprocessingml.footnotes+xml">
        <DigestMethod Algorithm="http://www.w3.org/2000/09/xmldsig#sha1"/>
        <DigestValue>irAKlZYopjkWqlA00I7u5niPcWA=</DigestValue>
      </Reference>
      <Reference URI="/word/settings.xml?ContentType=application/vnd.openxmlformats-officedocument.wordprocessingml.settings+xml">
        <DigestMethod Algorithm="http://www.w3.org/2000/09/xmldsig#sha1"/>
        <DigestValue>6She8v+X5TH9luOSY9yLtHobnBQ=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2020-06-25T13:23:27Z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2020-06-25T13:23:27Z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nsuTTngl9QbMPFrnQU5Yz5GvH9YU1BLYe760mm29XWM=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tLcrf4iFl0oCWGbIYOAWanMel2PsP23j+RoRzHxkEvQ=</DigestValue>
    </Reference>
  </SignedInfo>
  <SignatureValue>EoUDpbX7Kd9Nx4sVZqqMVlxd0xrMO5FcTs/gV1SUgqshb2KoVl3a5tJyHqavaU3e
hR54JjHXzwnn5D10iiRATA==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WzqUI1pYqAX6FQZA80becmOQvLg=</DigestValue>
      </Reference>
      <Reference URI="/word/endnotes.xml?ContentType=application/vnd.openxmlformats-officedocument.wordprocessingml.endnotes+xml">
        <DigestMethod Algorithm="http://www.w3.org/2000/09/xmldsig#sha1"/>
        <DigestValue>a8Zox4C8/eCV/e/kzB9NgHeD2vI=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MLxbnqhi7MUsUOd93kHILwTvG/0=</DigestValue>
      </Reference>
      <Reference URI="/word/footnotes.xml?ContentType=application/vnd.openxmlformats-officedocument.wordprocessingml.footnotes+xml">
        <DigestMethod Algorithm="http://www.w3.org/2000/09/xmldsig#sha1"/>
        <DigestValue>irAKlZYopjkWqlA00I7u5niPcWA=</DigestValue>
      </Reference>
      <Reference URI="/word/settings.xml?ContentType=application/vnd.openxmlformats-officedocument.wordprocessingml.settings+xml">
        <DigestMethod Algorithm="http://www.w3.org/2000/09/xmldsig#sha1"/>
        <DigestValue>6She8v+X5TH9luOSY9yLtHobnBQ=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2020-06-25T13:23:38Z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2020-06-25T13:23:38Z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750</Words>
  <Characters>4276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27</cp:revision>
  <dcterms:created xsi:type="dcterms:W3CDTF">2019-08-30T06:11:00Z</dcterms:created>
  <dcterms:modified xsi:type="dcterms:W3CDTF">2020-06-25T13:23:00Z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