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1B71" w:rsidRPr="00BA0DF8" w:rsidRDefault="00BA0DF8">
      <w:pPr>
        <w:ind w:firstLine="567"/>
        <w:jc w:val="center"/>
      </w:pPr>
      <w:r w:rsidRPr="00BA0DF8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791B71" w:rsidRPr="00BA0DF8" w:rsidRDefault="00BA0DF8">
      <w:pPr>
        <w:ind w:firstLine="567"/>
        <w:jc w:val="center"/>
      </w:pPr>
      <w:r w:rsidRPr="00BA0DF8">
        <w:rPr>
          <w:rFonts w:eastAsia="Times New Roman"/>
          <w:b/>
          <w:bCs/>
        </w:rPr>
        <w:t xml:space="preserve">"Оказание услуг по информационному обслуживанию, обновлению и поддержке установленных экземпляров справочно-правовой системы «Консультант Плюс»" </w:t>
      </w:r>
    </w:p>
    <w:p w:rsidR="00791B71" w:rsidRPr="00BA0DF8" w:rsidRDefault="00BA0DF8">
      <w:pPr>
        <w:ind w:firstLine="567"/>
        <w:jc w:val="center"/>
        <w:rPr>
          <w:rFonts w:eastAsia="Times New Roman"/>
          <w:b/>
          <w:bCs/>
        </w:rPr>
      </w:pPr>
      <w:r w:rsidRPr="00BA0DF8">
        <w:rPr>
          <w:rFonts w:eastAsia="Times New Roman"/>
          <w:b/>
          <w:bCs/>
        </w:rPr>
        <w:t xml:space="preserve">(№ </w:t>
      </w:r>
      <w:r w:rsidRPr="00BA0DF8">
        <w:rPr>
          <w:rFonts w:eastAsia="Times New Roman"/>
          <w:b/>
          <w:bCs/>
        </w:rPr>
        <w:t>извещения</w:t>
      </w:r>
      <w:r w:rsidRPr="00BA0DF8">
        <w:rPr>
          <w:rFonts w:eastAsia="Times New Roman"/>
          <w:b/>
          <w:bCs/>
        </w:rPr>
        <w:t xml:space="preserve"> 1001200000620000019) </w:t>
      </w:r>
    </w:p>
    <w:p w:rsidR="00791B71" w:rsidRPr="00BA0DF8" w:rsidRDefault="00791B71">
      <w:pPr>
        <w:ind w:firstLine="567"/>
        <w:jc w:val="center"/>
      </w:pPr>
    </w:p>
    <w:p w:rsidR="00791B71" w:rsidRPr="00BA0DF8" w:rsidRDefault="00BA0DF8">
      <w:pPr>
        <w:ind w:firstLine="567"/>
        <w:jc w:val="right"/>
      </w:pPr>
      <w:r w:rsidRPr="00BA0DF8">
        <w:rPr>
          <w:rFonts w:eastAsia="Times New Roman"/>
        </w:rPr>
        <w:t>26.06.20 10:48:58 (</w:t>
      </w:r>
      <w:r w:rsidRPr="00BA0DF8">
        <w:rPr>
          <w:rFonts w:eastAsia="Times New Roman"/>
          <w:lang w:val="en-US"/>
        </w:rPr>
        <w:t>MSK</w:t>
      </w:r>
      <w:r w:rsidRPr="00BA0DF8">
        <w:rPr>
          <w:rFonts w:eastAsia="Times New Roman"/>
        </w:rPr>
        <w:t>+02:00)</w:t>
      </w:r>
    </w:p>
    <w:p w:rsidR="00791B71" w:rsidRPr="00BA0DF8" w:rsidRDefault="00791B71">
      <w:pPr>
        <w:ind w:firstLine="567"/>
        <w:rPr>
          <w:rFonts w:eastAsia="Times New Roman"/>
        </w:rPr>
      </w:pPr>
    </w:p>
    <w:p w:rsidR="00791B71" w:rsidRPr="00BA0DF8" w:rsidRDefault="00BA0DF8">
      <w:pPr>
        <w:overflowPunct w:val="0"/>
      </w:pPr>
      <w:r w:rsidRPr="00BA0DF8">
        <w:rPr>
          <w:rFonts w:eastAsia="Times New Roman"/>
        </w:rPr>
        <w:t xml:space="preserve">Место публикации: Российская Федерация, 450075, Башкортостан </w:t>
      </w:r>
      <w:proofErr w:type="spellStart"/>
      <w:r w:rsidRPr="00BA0DF8">
        <w:rPr>
          <w:rFonts w:eastAsia="Times New Roman"/>
        </w:rPr>
        <w:t>Респ</w:t>
      </w:r>
      <w:proofErr w:type="spellEnd"/>
      <w:r w:rsidRPr="00BA0DF8">
        <w:rPr>
          <w:rFonts w:eastAsia="Times New Roman"/>
        </w:rPr>
        <w:t>, Уфа г, УЛИЦА РИХАРДА ЗОРГЕ, ДОМ 73/3</w:t>
      </w:r>
    </w:p>
    <w:p w:rsidR="00791B71" w:rsidRPr="00BA0DF8" w:rsidRDefault="00791B71">
      <w:pPr>
        <w:rPr>
          <w:rFonts w:eastAsia="Times New Roman"/>
        </w:rPr>
      </w:pPr>
    </w:p>
    <w:p w:rsidR="00791B71" w:rsidRPr="00BA0DF8" w:rsidRDefault="00BA0DF8">
      <w:r w:rsidRPr="00BA0DF8">
        <w:rPr>
          <w:rFonts w:eastAsia="Times New Roman"/>
        </w:rPr>
        <w:t>Организатор</w:t>
      </w:r>
      <w:r w:rsidRPr="00BA0DF8">
        <w:rPr>
          <w:rFonts w:eastAsia="Times New Roman"/>
        </w:rPr>
        <w:t xml:space="preserve"> </w:t>
      </w:r>
      <w:r w:rsidRPr="00BA0DF8">
        <w:rPr>
          <w:rFonts w:eastAsia="Times New Roman"/>
        </w:rPr>
        <w:t>аукциона</w:t>
      </w:r>
      <w:r w:rsidRPr="00BA0DF8">
        <w:rPr>
          <w:rFonts w:eastAsia="Times New Roman"/>
        </w:rPr>
        <w:t>: ГОСУДАРСТВЕННОЕ БЮДЖЕТНОЕ УЧРЕЖДЕНИЕ ЗДРАВООХРАНЕНИЯ РЕСПУБЛИКАНСКИЙ КЛИНИ</w:t>
      </w:r>
      <w:r w:rsidRPr="00BA0DF8">
        <w:rPr>
          <w:rFonts w:eastAsia="Times New Roman"/>
        </w:rPr>
        <w:t>ЧЕСКИЙ ПСИХОТЕРАПЕВТИЧЕСКИЙ ЦЕНТР МИНИСТЕРСТВА ЗДРАВООХРАНЕНИЯ РЕСПУБЛИКИ БАШКОРТОСТАН</w:t>
      </w:r>
    </w:p>
    <w:p w:rsidR="00791B71" w:rsidRPr="00BA0DF8" w:rsidRDefault="00791B71">
      <w:pPr>
        <w:rPr>
          <w:rFonts w:eastAsia="Times New Roman"/>
        </w:rPr>
      </w:pPr>
    </w:p>
    <w:p w:rsidR="00791B71" w:rsidRPr="00BA0DF8" w:rsidRDefault="00BA0DF8">
      <w:r w:rsidRPr="00BA0DF8">
        <w:rPr>
          <w:rFonts w:eastAsia="Times New Roman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</w:t>
      </w:r>
      <w:r w:rsidRPr="00BA0DF8">
        <w:rPr>
          <w:rFonts w:eastAsia="Times New Roman"/>
        </w:rPr>
        <w:t>АН</w:t>
      </w:r>
    </w:p>
    <w:p w:rsidR="00791B71" w:rsidRPr="00BA0DF8" w:rsidRDefault="00791B71">
      <w:pPr>
        <w:rPr>
          <w:rFonts w:eastAsia="Times New Roman"/>
        </w:rPr>
      </w:pPr>
    </w:p>
    <w:p w:rsidR="00791B71" w:rsidRPr="00BA0DF8" w:rsidRDefault="00BA0DF8">
      <w:r w:rsidRPr="00BA0DF8">
        <w:rPr>
          <w:rFonts w:eastAsia="Times New Roman"/>
        </w:rPr>
        <w:t>Наименование</w:t>
      </w:r>
      <w:r w:rsidRPr="00BA0DF8">
        <w:rPr>
          <w:rFonts w:eastAsia="Times New Roman"/>
        </w:rPr>
        <w:t xml:space="preserve"> </w:t>
      </w:r>
      <w:r w:rsidRPr="00BA0DF8">
        <w:rPr>
          <w:rFonts w:eastAsia="Times New Roman"/>
        </w:rPr>
        <w:t>закупки</w:t>
      </w:r>
      <w:r w:rsidRPr="00BA0DF8">
        <w:rPr>
          <w:rFonts w:eastAsia="Times New Roman"/>
        </w:rPr>
        <w:t xml:space="preserve">: Оказание услуг по информационному обслуживанию, обновлению и поддержке установленных экземпляров справочно-правовой системы «Консультант Плюс» </w:t>
      </w:r>
    </w:p>
    <w:p w:rsidR="00791B71" w:rsidRPr="00BA0DF8" w:rsidRDefault="00791B71">
      <w:pPr>
        <w:rPr>
          <w:rFonts w:eastAsia="Times New Roman"/>
        </w:rPr>
      </w:pPr>
    </w:p>
    <w:p w:rsidR="00791B71" w:rsidRPr="00BA0DF8" w:rsidRDefault="00BA0DF8">
      <w:pPr>
        <w:rPr>
          <w:rFonts w:eastAsia="Times New Roman"/>
        </w:rPr>
      </w:pPr>
      <w:r w:rsidRPr="00BA0DF8">
        <w:rPr>
          <w:rFonts w:eastAsia="Times New Roman"/>
        </w:rPr>
        <w:t>Идентификационный код закупки: 202027416202802760100100250206399244</w:t>
      </w:r>
    </w:p>
    <w:p w:rsidR="00791B71" w:rsidRPr="00BA0DF8" w:rsidRDefault="00791B71"/>
    <w:p w:rsidR="00791B71" w:rsidRPr="00BA0DF8" w:rsidRDefault="00BA0DF8">
      <w:r w:rsidRPr="00BA0DF8">
        <w:rPr>
          <w:rFonts w:eastAsia="Times New Roman"/>
        </w:rPr>
        <w:t>Начальная (макси</w:t>
      </w:r>
      <w:r w:rsidRPr="00BA0DF8">
        <w:rPr>
          <w:rFonts w:eastAsia="Times New Roman"/>
        </w:rPr>
        <w:t>мальная) цена контракта/Максимальное значение цены контракта: 74 339,88 руб.</w:t>
      </w:r>
    </w:p>
    <w:p w:rsidR="00791B71" w:rsidRPr="00BA0DF8" w:rsidRDefault="00791B71">
      <w:pPr>
        <w:rPr>
          <w:rFonts w:eastAsia="Times New Roman"/>
        </w:rPr>
      </w:pPr>
    </w:p>
    <w:p w:rsidR="00791B71" w:rsidRPr="00BA0DF8" w:rsidRDefault="00BA0DF8">
      <w:r w:rsidRPr="00BA0DF8">
        <w:rPr>
          <w:rFonts w:eastAsia="Times New Roman"/>
        </w:rPr>
        <w:t>Снижение НМЦК, %: 0.00</w:t>
      </w:r>
    </w:p>
    <w:p w:rsidR="00791B71" w:rsidRPr="00BA0DF8" w:rsidRDefault="00791B71">
      <w:pPr>
        <w:rPr>
          <w:rFonts w:eastAsia="Times New Roman"/>
        </w:rPr>
      </w:pPr>
    </w:p>
    <w:p w:rsidR="00791B71" w:rsidRPr="00BA0DF8" w:rsidRDefault="00BA0DF8">
      <w:pPr>
        <w:rPr>
          <w:rFonts w:eastAsia="Times New Roman"/>
        </w:rPr>
      </w:pPr>
      <w:r w:rsidRPr="00BA0DF8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91B71" w:rsidRPr="00BA0DF8">
        <w:tc>
          <w:tcPr>
            <w:tcW w:w="4960" w:type="dxa"/>
            <w:shd w:val="clear" w:color="auto" w:fill="auto"/>
          </w:tcPr>
          <w:p w:rsidR="00791B71" w:rsidRPr="00BA0DF8" w:rsidRDefault="00BA0DF8">
            <w:proofErr w:type="spellStart"/>
            <w:r w:rsidRPr="00BA0DF8">
              <w:rPr>
                <w:lang w:val="en-US"/>
              </w:rPr>
              <w:t>Председатель</w:t>
            </w:r>
            <w:proofErr w:type="spellEnd"/>
            <w:r w:rsidRPr="00BA0DF8">
              <w:rPr>
                <w:lang w:val="en-US"/>
              </w:rPr>
              <w:t xml:space="preserve"> </w:t>
            </w:r>
            <w:proofErr w:type="spellStart"/>
            <w:r w:rsidRPr="00BA0DF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91B71" w:rsidRPr="00BA0DF8" w:rsidRDefault="00BA0DF8">
            <w:proofErr w:type="spellStart"/>
            <w:r w:rsidRPr="00BA0DF8">
              <w:rPr>
                <w:lang w:val="en-US"/>
              </w:rPr>
              <w:t>Винс</w:t>
            </w:r>
            <w:proofErr w:type="spellEnd"/>
            <w:r w:rsidRPr="00BA0DF8">
              <w:rPr>
                <w:lang w:val="en-US"/>
              </w:rPr>
              <w:t xml:space="preserve"> </w:t>
            </w:r>
            <w:proofErr w:type="spellStart"/>
            <w:r w:rsidRPr="00BA0DF8">
              <w:rPr>
                <w:lang w:val="en-US"/>
              </w:rPr>
              <w:t>Ирина</w:t>
            </w:r>
            <w:proofErr w:type="spellEnd"/>
            <w:r w:rsidRPr="00BA0DF8">
              <w:rPr>
                <w:lang w:val="en-US"/>
              </w:rPr>
              <w:t xml:space="preserve"> </w:t>
            </w:r>
            <w:proofErr w:type="spellStart"/>
            <w:r w:rsidRPr="00BA0DF8">
              <w:rPr>
                <w:lang w:val="en-US"/>
              </w:rPr>
              <w:t>Геннадьевна</w:t>
            </w:r>
            <w:proofErr w:type="spellEnd"/>
          </w:p>
        </w:tc>
      </w:tr>
      <w:tr w:rsidR="00791B71" w:rsidRPr="00BA0DF8">
        <w:tc>
          <w:tcPr>
            <w:tcW w:w="4960" w:type="dxa"/>
            <w:shd w:val="clear" w:color="auto" w:fill="auto"/>
          </w:tcPr>
          <w:p w:rsidR="00791B71" w:rsidRPr="00BA0DF8" w:rsidRDefault="00BA0DF8">
            <w:proofErr w:type="spellStart"/>
            <w:r w:rsidRPr="00BA0DF8">
              <w:rPr>
                <w:lang w:val="en-US"/>
              </w:rPr>
              <w:t>Член</w:t>
            </w:r>
            <w:proofErr w:type="spellEnd"/>
            <w:r w:rsidRPr="00BA0DF8">
              <w:rPr>
                <w:lang w:val="en-US"/>
              </w:rPr>
              <w:t xml:space="preserve"> </w:t>
            </w:r>
            <w:proofErr w:type="spellStart"/>
            <w:r w:rsidRPr="00BA0DF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91B71" w:rsidRPr="00BA0DF8" w:rsidRDefault="00BA0DF8">
            <w:proofErr w:type="spellStart"/>
            <w:r w:rsidRPr="00BA0DF8">
              <w:rPr>
                <w:lang w:val="en-US"/>
              </w:rPr>
              <w:t>Адгамов</w:t>
            </w:r>
            <w:proofErr w:type="spellEnd"/>
            <w:r w:rsidRPr="00BA0DF8">
              <w:rPr>
                <w:lang w:val="en-US"/>
              </w:rPr>
              <w:t xml:space="preserve"> </w:t>
            </w:r>
            <w:proofErr w:type="spellStart"/>
            <w:r w:rsidRPr="00BA0DF8">
              <w:rPr>
                <w:lang w:val="en-US"/>
              </w:rPr>
              <w:t>Марат</w:t>
            </w:r>
            <w:proofErr w:type="spellEnd"/>
            <w:r w:rsidRPr="00BA0DF8">
              <w:rPr>
                <w:lang w:val="en-US"/>
              </w:rPr>
              <w:t xml:space="preserve"> </w:t>
            </w:r>
            <w:proofErr w:type="spellStart"/>
            <w:r w:rsidRPr="00BA0DF8">
              <w:rPr>
                <w:lang w:val="en-US"/>
              </w:rPr>
              <w:t>Хаерзаманович</w:t>
            </w:r>
            <w:proofErr w:type="spellEnd"/>
          </w:p>
        </w:tc>
      </w:tr>
      <w:tr w:rsidR="00791B71" w:rsidRPr="00BA0DF8">
        <w:tc>
          <w:tcPr>
            <w:tcW w:w="4960" w:type="dxa"/>
            <w:shd w:val="clear" w:color="auto" w:fill="auto"/>
          </w:tcPr>
          <w:p w:rsidR="00791B71" w:rsidRPr="00BA0DF8" w:rsidRDefault="00BA0DF8">
            <w:proofErr w:type="spellStart"/>
            <w:r w:rsidRPr="00BA0DF8">
              <w:rPr>
                <w:lang w:val="en-US"/>
              </w:rPr>
              <w:t>Член</w:t>
            </w:r>
            <w:proofErr w:type="spellEnd"/>
            <w:r w:rsidRPr="00BA0DF8">
              <w:rPr>
                <w:lang w:val="en-US"/>
              </w:rPr>
              <w:t xml:space="preserve"> </w:t>
            </w:r>
            <w:proofErr w:type="spellStart"/>
            <w:r w:rsidRPr="00BA0DF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91B71" w:rsidRPr="00BA0DF8" w:rsidRDefault="00BA0DF8">
            <w:proofErr w:type="spellStart"/>
            <w:r w:rsidRPr="00BA0DF8">
              <w:rPr>
                <w:lang w:val="en-US"/>
              </w:rPr>
              <w:t>Тихонова</w:t>
            </w:r>
            <w:proofErr w:type="spellEnd"/>
            <w:r w:rsidRPr="00BA0DF8">
              <w:rPr>
                <w:lang w:val="en-US"/>
              </w:rPr>
              <w:t xml:space="preserve"> </w:t>
            </w:r>
            <w:proofErr w:type="spellStart"/>
            <w:r w:rsidRPr="00BA0DF8">
              <w:rPr>
                <w:lang w:val="en-US"/>
              </w:rPr>
              <w:t>Гузель</w:t>
            </w:r>
            <w:proofErr w:type="spellEnd"/>
            <w:r w:rsidRPr="00BA0DF8">
              <w:rPr>
                <w:lang w:val="en-US"/>
              </w:rPr>
              <w:t xml:space="preserve"> </w:t>
            </w:r>
            <w:proofErr w:type="spellStart"/>
            <w:r w:rsidRPr="00BA0DF8">
              <w:rPr>
                <w:lang w:val="en-US"/>
              </w:rPr>
              <w:t>Шамилевна</w:t>
            </w:r>
            <w:proofErr w:type="spellEnd"/>
          </w:p>
        </w:tc>
      </w:tr>
      <w:tr w:rsidR="00791B71" w:rsidRPr="00BA0DF8">
        <w:tc>
          <w:tcPr>
            <w:tcW w:w="4960" w:type="dxa"/>
            <w:shd w:val="clear" w:color="auto" w:fill="auto"/>
          </w:tcPr>
          <w:p w:rsidR="00791B71" w:rsidRPr="00BA0DF8" w:rsidRDefault="00BA0DF8">
            <w:proofErr w:type="spellStart"/>
            <w:r w:rsidRPr="00BA0DF8">
              <w:rPr>
                <w:lang w:val="en-US"/>
              </w:rPr>
              <w:t>Секретарь</w:t>
            </w:r>
            <w:proofErr w:type="spellEnd"/>
            <w:r w:rsidRPr="00BA0DF8">
              <w:rPr>
                <w:lang w:val="en-US"/>
              </w:rPr>
              <w:t xml:space="preserve"> </w:t>
            </w:r>
            <w:proofErr w:type="spellStart"/>
            <w:r w:rsidRPr="00BA0DF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91B71" w:rsidRPr="00BA0DF8" w:rsidRDefault="00BA0DF8">
            <w:proofErr w:type="spellStart"/>
            <w:r w:rsidRPr="00BA0DF8">
              <w:rPr>
                <w:lang w:val="en-US"/>
              </w:rPr>
              <w:t>Валиахметова</w:t>
            </w:r>
            <w:proofErr w:type="spellEnd"/>
            <w:r w:rsidRPr="00BA0DF8">
              <w:rPr>
                <w:lang w:val="en-US"/>
              </w:rPr>
              <w:t xml:space="preserve"> </w:t>
            </w:r>
            <w:proofErr w:type="spellStart"/>
            <w:r w:rsidRPr="00BA0DF8">
              <w:rPr>
                <w:lang w:val="en-US"/>
              </w:rPr>
              <w:t>Гульнара</w:t>
            </w:r>
            <w:proofErr w:type="spellEnd"/>
            <w:r w:rsidRPr="00BA0DF8">
              <w:rPr>
                <w:lang w:val="en-US"/>
              </w:rPr>
              <w:t xml:space="preserve"> </w:t>
            </w:r>
            <w:proofErr w:type="spellStart"/>
            <w:r w:rsidRPr="00BA0DF8">
              <w:rPr>
                <w:lang w:val="en-US"/>
              </w:rPr>
              <w:t>Рафаиловна</w:t>
            </w:r>
            <w:proofErr w:type="spellEnd"/>
          </w:p>
        </w:tc>
      </w:tr>
    </w:tbl>
    <w:p w:rsidR="00791B71" w:rsidRPr="00BA0DF8" w:rsidRDefault="00791B71">
      <w:pPr>
        <w:rPr>
          <w:rFonts w:eastAsia="Times New Roman"/>
        </w:rPr>
      </w:pPr>
    </w:p>
    <w:p w:rsidR="00791B71" w:rsidRPr="00BA0DF8" w:rsidRDefault="00BA0DF8">
      <w:pPr>
        <w:jc w:val="both"/>
      </w:pPr>
      <w:r w:rsidRPr="00BA0DF8">
        <w:rPr>
          <w:rFonts w:eastAsia="Times New Roman"/>
        </w:rPr>
        <w:t>Заседание комиссии правомочно, кворум имеется.</w:t>
      </w:r>
    </w:p>
    <w:p w:rsidR="00791B71" w:rsidRPr="00BA0DF8" w:rsidRDefault="00791B71">
      <w:pPr>
        <w:rPr>
          <w:rFonts w:eastAsia="Times New Roman"/>
        </w:rPr>
      </w:pPr>
    </w:p>
    <w:p w:rsidR="00791B71" w:rsidRPr="00BA0DF8" w:rsidRDefault="00BA0DF8">
      <w:r w:rsidRPr="00BA0DF8"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</w:t>
      </w:r>
      <w:r w:rsidRPr="00BA0DF8">
        <w:rPr>
          <w:rFonts w:eastAsia="Times New Roman"/>
        </w:rPr>
        <w:t>дусмотренные частью 11 статьи 24.1 Федерального закона №44-ФЗ</w:t>
      </w:r>
    </w:p>
    <w:p w:rsidR="00791B71" w:rsidRPr="00BA0DF8" w:rsidRDefault="00791B71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791B71" w:rsidRPr="00BA0DF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791B71" w:rsidRPr="00BA0DF8" w:rsidRDefault="00BA0DF8">
            <w:pPr>
              <w:rPr>
                <w:sz w:val="22"/>
              </w:rPr>
            </w:pPr>
            <w:r w:rsidRPr="00BA0DF8">
              <w:rPr>
                <w:rFonts w:eastAsia="Times New Roman"/>
                <w:sz w:val="22"/>
              </w:rPr>
              <w:t>Сведения о решении аукционной комиссии:</w:t>
            </w:r>
          </w:p>
        </w:tc>
      </w:tr>
      <w:tr w:rsidR="00791B71" w:rsidRPr="00BA0DF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1B71" w:rsidRPr="00BA0DF8" w:rsidRDefault="00BA0DF8">
            <w:pPr>
              <w:rPr>
                <w:sz w:val="22"/>
              </w:rPr>
            </w:pPr>
            <w:r w:rsidRPr="00BA0DF8">
              <w:rPr>
                <w:rFonts w:eastAsia="Times New Roman"/>
                <w:sz w:val="22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1B71" w:rsidRPr="00BA0DF8" w:rsidRDefault="00BA0DF8">
            <w:pPr>
              <w:rPr>
                <w:sz w:val="22"/>
              </w:rPr>
            </w:pPr>
            <w:r w:rsidRPr="00BA0DF8">
              <w:rPr>
                <w:sz w:val="22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1B71" w:rsidRPr="00BA0DF8" w:rsidRDefault="00BA0DF8">
            <w:pPr>
              <w:rPr>
                <w:sz w:val="22"/>
              </w:rPr>
            </w:pPr>
            <w:r w:rsidRPr="00BA0DF8">
              <w:rPr>
                <w:rFonts w:eastAsia="Times New Roman"/>
                <w:sz w:val="22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1B71" w:rsidRPr="00BA0DF8" w:rsidRDefault="00BA0DF8">
            <w:pPr>
              <w:rPr>
                <w:sz w:val="22"/>
              </w:rPr>
            </w:pPr>
            <w:r w:rsidRPr="00BA0DF8">
              <w:rPr>
                <w:rFonts w:eastAsia="Times New Roman"/>
                <w:sz w:val="22"/>
              </w:rPr>
              <w:t>Обоснование</w:t>
            </w:r>
          </w:p>
        </w:tc>
      </w:tr>
      <w:tr w:rsidR="00791B71" w:rsidRPr="00BA0DF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1B71" w:rsidRPr="00BA0DF8" w:rsidRDefault="00BA0DF8">
            <w:pPr>
              <w:pStyle w:val="af1"/>
              <w:rPr>
                <w:sz w:val="22"/>
              </w:rPr>
            </w:pPr>
            <w:r w:rsidRPr="00BA0DF8">
              <w:rPr>
                <w:sz w:val="22"/>
                <w:lang w:val="en-US"/>
              </w:rPr>
              <w:t>EA-51406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1B71" w:rsidRPr="00BA0DF8" w:rsidRDefault="00BA0DF8">
            <w:pPr>
              <w:rPr>
                <w:sz w:val="22"/>
              </w:rPr>
            </w:pPr>
            <w:r w:rsidRPr="00BA0DF8">
              <w:rPr>
                <w:sz w:val="22"/>
              </w:rPr>
              <w:t xml:space="preserve">ОБЩЕСТВО С ОГРАНИЧЕННОЙ ОТВЕТСТВЕННОСТЬЮ "АКЦЕНТ ПЛЮС" / </w:t>
            </w:r>
            <w:r w:rsidRPr="00BA0DF8">
              <w:rPr>
                <w:sz w:val="22"/>
              </w:rPr>
              <w:t>0276124363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1B71" w:rsidRPr="00BA0DF8" w:rsidRDefault="00BA0DF8">
            <w:pPr>
              <w:rPr>
                <w:sz w:val="22"/>
              </w:rPr>
            </w:pPr>
            <w:proofErr w:type="spellStart"/>
            <w:r w:rsidRPr="00BA0DF8">
              <w:rPr>
                <w:sz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1B71" w:rsidRPr="00BA0DF8" w:rsidRDefault="00BA0DF8">
            <w:pPr>
              <w:rPr>
                <w:sz w:val="22"/>
              </w:rPr>
            </w:pPr>
            <w:r w:rsidRPr="00BA0DF8">
              <w:rPr>
                <w:sz w:val="22"/>
                <w:lang w:val="en-US"/>
              </w:rPr>
              <w:t>-</w:t>
            </w:r>
          </w:p>
        </w:tc>
      </w:tr>
    </w:tbl>
    <w:p w:rsidR="00791B71" w:rsidRPr="00BA0DF8" w:rsidRDefault="00791B71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791B71" w:rsidRPr="00BA0DF8">
        <w:tc>
          <w:tcPr>
            <w:tcW w:w="9921" w:type="dxa"/>
            <w:gridSpan w:val="4"/>
            <w:shd w:val="clear" w:color="auto" w:fill="auto"/>
          </w:tcPr>
          <w:p w:rsidR="00791B71" w:rsidRPr="00BA0DF8" w:rsidRDefault="00BA0DF8">
            <w:pPr>
              <w:ind w:left="-45"/>
              <w:rPr>
                <w:sz w:val="22"/>
              </w:rPr>
            </w:pPr>
            <w:r w:rsidRPr="00BA0DF8">
              <w:rPr>
                <w:rFonts w:eastAsia="Times New Roman"/>
                <w:sz w:val="22"/>
              </w:rPr>
              <w:t>Сведения о решении членов аукционной комиссии:</w:t>
            </w:r>
          </w:p>
        </w:tc>
      </w:tr>
      <w:tr w:rsidR="00791B71" w:rsidRPr="00BA0DF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1B71" w:rsidRPr="00BA0DF8" w:rsidRDefault="00BA0DF8">
            <w:pPr>
              <w:ind w:right="-157"/>
              <w:rPr>
                <w:sz w:val="22"/>
              </w:rPr>
            </w:pPr>
            <w:r w:rsidRPr="00BA0DF8">
              <w:rPr>
                <w:rFonts w:eastAsia="Times New Roman"/>
                <w:sz w:val="22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1B71" w:rsidRPr="00BA0DF8" w:rsidRDefault="00BA0DF8">
            <w:pPr>
              <w:ind w:right="-157"/>
              <w:rPr>
                <w:sz w:val="22"/>
              </w:rPr>
            </w:pPr>
            <w:r w:rsidRPr="00BA0DF8">
              <w:rPr>
                <w:sz w:val="22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1B71" w:rsidRPr="00BA0DF8" w:rsidRDefault="00BA0DF8">
            <w:pPr>
              <w:ind w:right="-157"/>
              <w:rPr>
                <w:sz w:val="22"/>
              </w:rPr>
            </w:pPr>
            <w:r w:rsidRPr="00BA0DF8">
              <w:rPr>
                <w:rFonts w:eastAsia="Times New Roman"/>
                <w:sz w:val="22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1B71" w:rsidRPr="00BA0DF8" w:rsidRDefault="00BA0DF8">
            <w:pPr>
              <w:ind w:right="-157"/>
              <w:rPr>
                <w:sz w:val="22"/>
              </w:rPr>
            </w:pPr>
            <w:r w:rsidRPr="00BA0DF8">
              <w:rPr>
                <w:rFonts w:eastAsia="Times New Roman"/>
                <w:sz w:val="22"/>
              </w:rPr>
              <w:t xml:space="preserve">Решение </w:t>
            </w:r>
          </w:p>
        </w:tc>
      </w:tr>
      <w:tr w:rsidR="00791B71" w:rsidRPr="00BA0DF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1B71" w:rsidRPr="00BA0DF8" w:rsidRDefault="00BA0DF8">
            <w:pPr>
              <w:rPr>
                <w:sz w:val="22"/>
              </w:rPr>
            </w:pPr>
            <w:r w:rsidRPr="00BA0DF8">
              <w:rPr>
                <w:sz w:val="22"/>
                <w:lang w:val="en-US"/>
              </w:rPr>
              <w:t>EA-51406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1B71" w:rsidRPr="00BA0DF8" w:rsidRDefault="00BA0DF8">
            <w:pPr>
              <w:rPr>
                <w:sz w:val="22"/>
              </w:rPr>
            </w:pPr>
            <w:r w:rsidRPr="00BA0DF8">
              <w:rPr>
                <w:sz w:val="22"/>
              </w:rPr>
              <w:t xml:space="preserve">ОБЩЕСТВО С ОГРАНИЧЕННОЙ ОТВЕТСТВЕННОСТЬЮ "АКЦЕНТ ПЛЮС" / </w:t>
            </w:r>
            <w:r w:rsidRPr="00BA0DF8">
              <w:rPr>
                <w:sz w:val="22"/>
              </w:rPr>
              <w:t>0276124363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1B71" w:rsidRPr="00BA0DF8" w:rsidRDefault="00BA0DF8">
            <w:pPr>
              <w:rPr>
                <w:sz w:val="22"/>
              </w:rPr>
            </w:pPr>
            <w:proofErr w:type="spellStart"/>
            <w:r w:rsidRPr="00BA0DF8">
              <w:rPr>
                <w:sz w:val="22"/>
                <w:lang w:val="en-US"/>
              </w:rPr>
              <w:t>Винс</w:t>
            </w:r>
            <w:proofErr w:type="spellEnd"/>
            <w:r w:rsidRPr="00BA0DF8">
              <w:rPr>
                <w:sz w:val="22"/>
                <w:lang w:val="en-US"/>
              </w:rPr>
              <w:t xml:space="preserve"> </w:t>
            </w:r>
            <w:proofErr w:type="spellStart"/>
            <w:r w:rsidRPr="00BA0DF8">
              <w:rPr>
                <w:sz w:val="22"/>
                <w:lang w:val="en-US"/>
              </w:rPr>
              <w:t>Ирина</w:t>
            </w:r>
            <w:proofErr w:type="spellEnd"/>
            <w:r w:rsidRPr="00BA0DF8">
              <w:rPr>
                <w:sz w:val="22"/>
                <w:lang w:val="en-US"/>
              </w:rPr>
              <w:t xml:space="preserve"> </w:t>
            </w:r>
            <w:proofErr w:type="spellStart"/>
            <w:r w:rsidRPr="00BA0DF8">
              <w:rPr>
                <w:sz w:val="22"/>
                <w:lang w:val="en-US"/>
              </w:rPr>
              <w:t>Геннадьевна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1B71" w:rsidRPr="00BA0DF8" w:rsidRDefault="00BA0DF8">
            <w:pPr>
              <w:rPr>
                <w:sz w:val="22"/>
              </w:rPr>
            </w:pPr>
            <w:proofErr w:type="spellStart"/>
            <w:r w:rsidRPr="00BA0DF8">
              <w:rPr>
                <w:sz w:val="22"/>
                <w:lang w:val="en-US"/>
              </w:rPr>
              <w:t>Соответствует</w:t>
            </w:r>
            <w:proofErr w:type="spellEnd"/>
          </w:p>
        </w:tc>
      </w:tr>
      <w:tr w:rsidR="00791B71" w:rsidRPr="00BA0DF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1B71" w:rsidRPr="00BA0DF8" w:rsidRDefault="00BA0DF8">
            <w:pPr>
              <w:rPr>
                <w:sz w:val="22"/>
              </w:rPr>
            </w:pPr>
            <w:r w:rsidRPr="00BA0DF8">
              <w:rPr>
                <w:sz w:val="22"/>
                <w:lang w:val="en-US"/>
              </w:rPr>
              <w:t>EA-51406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1B71" w:rsidRPr="00BA0DF8" w:rsidRDefault="00BA0DF8">
            <w:pPr>
              <w:rPr>
                <w:sz w:val="22"/>
              </w:rPr>
            </w:pPr>
            <w:r w:rsidRPr="00BA0DF8">
              <w:rPr>
                <w:sz w:val="22"/>
              </w:rPr>
              <w:t>ОБЩЕСТВО С ОГРАНИЧЕННОЙ ОТВЕТСТВЕННОСТЬЮ "АКЦЕНТ ПЛЮС" / 0276124363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1B71" w:rsidRPr="00BA0DF8" w:rsidRDefault="00BA0DF8">
            <w:pPr>
              <w:rPr>
                <w:sz w:val="22"/>
              </w:rPr>
            </w:pPr>
            <w:proofErr w:type="spellStart"/>
            <w:r w:rsidRPr="00BA0DF8">
              <w:rPr>
                <w:sz w:val="22"/>
                <w:lang w:val="en-US"/>
              </w:rPr>
              <w:t>Адгамов</w:t>
            </w:r>
            <w:proofErr w:type="spellEnd"/>
            <w:r w:rsidRPr="00BA0DF8">
              <w:rPr>
                <w:sz w:val="22"/>
                <w:lang w:val="en-US"/>
              </w:rPr>
              <w:t xml:space="preserve"> </w:t>
            </w:r>
            <w:proofErr w:type="spellStart"/>
            <w:r w:rsidRPr="00BA0DF8">
              <w:rPr>
                <w:sz w:val="22"/>
                <w:lang w:val="en-US"/>
              </w:rPr>
              <w:t>Марат</w:t>
            </w:r>
            <w:proofErr w:type="spellEnd"/>
            <w:r w:rsidRPr="00BA0DF8">
              <w:rPr>
                <w:sz w:val="22"/>
                <w:lang w:val="en-US"/>
              </w:rPr>
              <w:t xml:space="preserve"> </w:t>
            </w:r>
            <w:proofErr w:type="spellStart"/>
            <w:r w:rsidRPr="00BA0DF8">
              <w:rPr>
                <w:sz w:val="22"/>
                <w:lang w:val="en-US"/>
              </w:rPr>
              <w:t>Хаерзаманович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1B71" w:rsidRPr="00BA0DF8" w:rsidRDefault="00BA0DF8">
            <w:pPr>
              <w:rPr>
                <w:sz w:val="22"/>
              </w:rPr>
            </w:pPr>
            <w:proofErr w:type="spellStart"/>
            <w:r w:rsidRPr="00BA0DF8">
              <w:rPr>
                <w:sz w:val="22"/>
                <w:lang w:val="en-US"/>
              </w:rPr>
              <w:t>Соответствует</w:t>
            </w:r>
            <w:proofErr w:type="spellEnd"/>
          </w:p>
        </w:tc>
      </w:tr>
      <w:tr w:rsidR="00791B71" w:rsidRPr="00BA0DF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1B71" w:rsidRPr="00BA0DF8" w:rsidRDefault="00BA0DF8">
            <w:pPr>
              <w:rPr>
                <w:sz w:val="22"/>
              </w:rPr>
            </w:pPr>
            <w:r w:rsidRPr="00BA0DF8">
              <w:rPr>
                <w:sz w:val="22"/>
                <w:lang w:val="en-US"/>
              </w:rPr>
              <w:t>EA-51406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1B71" w:rsidRPr="00BA0DF8" w:rsidRDefault="00BA0DF8">
            <w:pPr>
              <w:rPr>
                <w:sz w:val="22"/>
              </w:rPr>
            </w:pPr>
            <w:r w:rsidRPr="00BA0DF8">
              <w:rPr>
                <w:sz w:val="22"/>
              </w:rPr>
              <w:t>ОБЩЕСТВО С ОГРАНИЧЕННОЙ ОТВЕТСТВЕННОСТЬЮ "АКЦЕНТ ПЛЮС" / 0276124363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1B71" w:rsidRPr="00BA0DF8" w:rsidRDefault="00BA0DF8">
            <w:pPr>
              <w:rPr>
                <w:sz w:val="22"/>
              </w:rPr>
            </w:pPr>
            <w:proofErr w:type="spellStart"/>
            <w:r w:rsidRPr="00BA0DF8">
              <w:rPr>
                <w:sz w:val="22"/>
                <w:lang w:val="en-US"/>
              </w:rPr>
              <w:t>Тихонова</w:t>
            </w:r>
            <w:proofErr w:type="spellEnd"/>
            <w:r w:rsidRPr="00BA0DF8">
              <w:rPr>
                <w:sz w:val="22"/>
                <w:lang w:val="en-US"/>
              </w:rPr>
              <w:t xml:space="preserve"> </w:t>
            </w:r>
            <w:proofErr w:type="spellStart"/>
            <w:r w:rsidRPr="00BA0DF8">
              <w:rPr>
                <w:sz w:val="22"/>
                <w:lang w:val="en-US"/>
              </w:rPr>
              <w:t>Гузель</w:t>
            </w:r>
            <w:proofErr w:type="spellEnd"/>
            <w:r w:rsidRPr="00BA0DF8">
              <w:rPr>
                <w:sz w:val="22"/>
                <w:lang w:val="en-US"/>
              </w:rPr>
              <w:t xml:space="preserve"> </w:t>
            </w:r>
            <w:proofErr w:type="spellStart"/>
            <w:r w:rsidRPr="00BA0DF8">
              <w:rPr>
                <w:sz w:val="22"/>
                <w:lang w:val="en-US"/>
              </w:rPr>
              <w:t>Шамилевна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1B71" w:rsidRPr="00BA0DF8" w:rsidRDefault="00BA0DF8">
            <w:pPr>
              <w:rPr>
                <w:sz w:val="22"/>
              </w:rPr>
            </w:pPr>
            <w:proofErr w:type="spellStart"/>
            <w:r w:rsidRPr="00BA0DF8">
              <w:rPr>
                <w:sz w:val="22"/>
                <w:lang w:val="en-US"/>
              </w:rPr>
              <w:t>Соответствует</w:t>
            </w:r>
            <w:proofErr w:type="spellEnd"/>
          </w:p>
        </w:tc>
      </w:tr>
      <w:tr w:rsidR="00791B71" w:rsidRPr="00BA0DF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1B71" w:rsidRPr="00BA0DF8" w:rsidRDefault="00BA0DF8">
            <w:pPr>
              <w:rPr>
                <w:sz w:val="22"/>
              </w:rPr>
            </w:pPr>
            <w:r w:rsidRPr="00BA0DF8">
              <w:rPr>
                <w:sz w:val="22"/>
                <w:lang w:val="en-US"/>
              </w:rPr>
              <w:lastRenderedPageBreak/>
              <w:t>EA-51406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1B71" w:rsidRPr="00BA0DF8" w:rsidRDefault="00BA0DF8">
            <w:pPr>
              <w:rPr>
                <w:sz w:val="22"/>
              </w:rPr>
            </w:pPr>
            <w:r w:rsidRPr="00BA0DF8">
              <w:rPr>
                <w:sz w:val="22"/>
              </w:rPr>
              <w:t>ОБЩЕСТВО С ОГРАНИЧЕННОЙ ОТВЕТСТВЕННОСТЬЮ "АКЦЕНТ ПЛЮС" / 0276124363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1B71" w:rsidRPr="00BA0DF8" w:rsidRDefault="00BA0DF8">
            <w:pPr>
              <w:rPr>
                <w:sz w:val="22"/>
              </w:rPr>
            </w:pPr>
            <w:proofErr w:type="spellStart"/>
            <w:r w:rsidRPr="00BA0DF8">
              <w:rPr>
                <w:sz w:val="22"/>
                <w:lang w:val="en-US"/>
              </w:rPr>
              <w:t>Валиахметова</w:t>
            </w:r>
            <w:proofErr w:type="spellEnd"/>
            <w:r w:rsidRPr="00BA0DF8">
              <w:rPr>
                <w:sz w:val="22"/>
                <w:lang w:val="en-US"/>
              </w:rPr>
              <w:t xml:space="preserve"> </w:t>
            </w:r>
            <w:proofErr w:type="spellStart"/>
            <w:r w:rsidRPr="00BA0DF8">
              <w:rPr>
                <w:sz w:val="22"/>
                <w:lang w:val="en-US"/>
              </w:rPr>
              <w:t>Гульнара</w:t>
            </w:r>
            <w:proofErr w:type="spellEnd"/>
            <w:r w:rsidRPr="00BA0DF8">
              <w:rPr>
                <w:sz w:val="22"/>
                <w:lang w:val="en-US"/>
              </w:rPr>
              <w:t xml:space="preserve"> </w:t>
            </w:r>
            <w:proofErr w:type="spellStart"/>
            <w:r w:rsidRPr="00BA0DF8">
              <w:rPr>
                <w:sz w:val="22"/>
                <w:lang w:val="en-US"/>
              </w:rPr>
              <w:t>Рафаиловна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1B71" w:rsidRPr="00BA0DF8" w:rsidRDefault="00BA0DF8">
            <w:pPr>
              <w:rPr>
                <w:sz w:val="22"/>
              </w:rPr>
            </w:pPr>
            <w:proofErr w:type="spellStart"/>
            <w:r w:rsidRPr="00BA0DF8">
              <w:rPr>
                <w:sz w:val="22"/>
                <w:lang w:val="en-US"/>
              </w:rPr>
              <w:t>Соответствует</w:t>
            </w:r>
            <w:proofErr w:type="spellEnd"/>
          </w:p>
        </w:tc>
      </w:tr>
    </w:tbl>
    <w:p w:rsidR="00791B71" w:rsidRPr="00BA0DF8" w:rsidRDefault="00791B71">
      <w:pPr>
        <w:jc w:val="both"/>
        <w:rPr>
          <w:lang w:val="en-US"/>
        </w:rPr>
      </w:pPr>
    </w:p>
    <w:p w:rsidR="00791B71" w:rsidRPr="00BA0DF8" w:rsidRDefault="00BA0DF8">
      <w:pPr>
        <w:jc w:val="both"/>
      </w:pPr>
      <w:bookmarkStart w:id="0" w:name="__DdeLink__136_4014115248"/>
      <w:bookmarkEnd w:id="0"/>
      <w:r w:rsidRPr="00BA0DF8">
        <w:rPr>
          <w:rFonts w:eastAsia="Times New Roman"/>
        </w:rPr>
        <w:t xml:space="preserve">На основании рассмотрения единственной заявки на участие в электронном аукционе, а также в </w:t>
      </w:r>
      <w:r w:rsidRPr="00BA0DF8">
        <w:rPr>
          <w:rFonts w:eastAsia="Times New Roman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</w:t>
      </w:r>
      <w:r w:rsidRPr="00BA0DF8">
        <w:rPr>
          <w:rFonts w:eastAsia="Times New Roman"/>
        </w:rPr>
        <w:t>ВЕТСТВЕННОСТЬЮ "АКЦЕНТ ПЛЮС".</w:t>
      </w:r>
    </w:p>
    <w:p w:rsidR="00791B71" w:rsidRPr="00BA0DF8" w:rsidRDefault="00791B71">
      <w:pPr>
        <w:jc w:val="both"/>
      </w:pPr>
    </w:p>
    <w:p w:rsidR="00791B71" w:rsidRPr="00BA0DF8" w:rsidRDefault="00BA0DF8">
      <w:pPr>
        <w:jc w:val="both"/>
      </w:pPr>
      <w:r w:rsidRPr="00BA0DF8">
        <w:rPr>
          <w:rFonts w:eastAsia="Times New Roman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</w:t>
      </w:r>
      <w:r w:rsidRPr="00BA0DF8">
        <w:rPr>
          <w:rFonts w:eastAsia="Times New Roman"/>
        </w:rPr>
        <w:t>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91B71" w:rsidRPr="00BA0DF8" w:rsidRDefault="00791B71">
      <w:pPr>
        <w:jc w:val="both"/>
        <w:rPr>
          <w:rFonts w:eastAsia="Times New Roman"/>
        </w:rPr>
      </w:pPr>
    </w:p>
    <w:p w:rsidR="00791B71" w:rsidRPr="00BA0DF8" w:rsidRDefault="00BA0DF8">
      <w:pPr>
        <w:jc w:val="both"/>
      </w:pPr>
      <w:r w:rsidRPr="00BA0DF8">
        <w:rPr>
          <w:rFonts w:eastAsia="Times New Roman"/>
        </w:rPr>
        <w:t xml:space="preserve">Настоящий </w:t>
      </w:r>
      <w:r w:rsidRPr="00BA0DF8">
        <w:rPr>
          <w:rFonts w:eastAsia="Times New Roman"/>
        </w:rPr>
        <w:t xml:space="preserve">протокол подлежит размещению в </w:t>
      </w:r>
      <w:r w:rsidRPr="00BA0DF8">
        <w:rPr>
          <w:rFonts w:eastAsia="Times New Roman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91B71" w:rsidRPr="00BA0DF8" w:rsidRDefault="00791B71">
      <w:pPr>
        <w:jc w:val="both"/>
        <w:rPr>
          <w:rFonts w:eastAsia="Times New Roman"/>
        </w:rPr>
      </w:pPr>
    </w:p>
    <w:p w:rsidR="00791B71" w:rsidRPr="00BA0DF8" w:rsidRDefault="00BA0DF8">
      <w:r w:rsidRPr="00BA0DF8">
        <w:rPr>
          <w:rFonts w:eastAsia="Times New Roman"/>
        </w:rPr>
        <w:t>Подписи</w:t>
      </w:r>
    </w:p>
    <w:p w:rsidR="00791B71" w:rsidRPr="00BA0DF8" w:rsidRDefault="00791B71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702"/>
        <w:gridCol w:w="3913"/>
      </w:tblGrid>
      <w:tr w:rsidR="00791B71" w:rsidRPr="00BA0DF8" w:rsidTr="00BA0DF8">
        <w:tc>
          <w:tcPr>
            <w:tcW w:w="3307" w:type="dxa"/>
            <w:shd w:val="clear" w:color="auto" w:fill="auto"/>
            <w:vAlign w:val="bottom"/>
          </w:tcPr>
          <w:p w:rsidR="00791B71" w:rsidRPr="00BA0DF8" w:rsidRDefault="00BA0DF8">
            <w:pPr>
              <w:pStyle w:val="af1"/>
            </w:pPr>
            <w:proofErr w:type="spellStart"/>
            <w:r w:rsidRPr="00BA0DF8">
              <w:rPr>
                <w:rFonts w:eastAsia="Times New Roman"/>
                <w:lang w:val="en-US"/>
              </w:rPr>
              <w:t>Председа</w:t>
            </w:r>
            <w:r w:rsidRPr="00BA0DF8">
              <w:rPr>
                <w:rFonts w:eastAsia="Times New Roman"/>
                <w:lang w:val="en-US"/>
              </w:rPr>
              <w:t>тель</w:t>
            </w:r>
            <w:proofErr w:type="spellEnd"/>
            <w:r w:rsidRPr="00BA0DF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BA0DF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791B71" w:rsidRPr="00BA0DF8" w:rsidRDefault="00791B71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13" w:type="dxa"/>
            <w:shd w:val="clear" w:color="auto" w:fill="auto"/>
            <w:vAlign w:val="bottom"/>
          </w:tcPr>
          <w:p w:rsidR="00791B71" w:rsidRPr="00BA0DF8" w:rsidRDefault="00BA0DF8">
            <w:pPr>
              <w:pStyle w:val="af1"/>
            </w:pPr>
            <w:proofErr w:type="spellStart"/>
            <w:r w:rsidRPr="00BA0DF8">
              <w:rPr>
                <w:lang w:val="en-US"/>
              </w:rPr>
              <w:t>Винс</w:t>
            </w:r>
            <w:proofErr w:type="spellEnd"/>
            <w:r w:rsidRPr="00BA0DF8">
              <w:rPr>
                <w:lang w:val="en-US"/>
              </w:rPr>
              <w:t xml:space="preserve"> </w:t>
            </w:r>
            <w:proofErr w:type="spellStart"/>
            <w:r w:rsidRPr="00BA0DF8">
              <w:rPr>
                <w:lang w:val="en-US"/>
              </w:rPr>
              <w:t>Ирина</w:t>
            </w:r>
            <w:proofErr w:type="spellEnd"/>
            <w:r w:rsidRPr="00BA0DF8">
              <w:rPr>
                <w:lang w:val="en-US"/>
              </w:rPr>
              <w:t xml:space="preserve"> </w:t>
            </w:r>
            <w:proofErr w:type="spellStart"/>
            <w:r w:rsidRPr="00BA0DF8">
              <w:rPr>
                <w:lang w:val="en-US"/>
              </w:rPr>
              <w:t>Геннадьевна</w:t>
            </w:r>
            <w:proofErr w:type="spellEnd"/>
          </w:p>
        </w:tc>
      </w:tr>
      <w:tr w:rsidR="00791B71" w:rsidRPr="00BA0DF8" w:rsidTr="00BA0DF8">
        <w:tc>
          <w:tcPr>
            <w:tcW w:w="3307" w:type="dxa"/>
            <w:shd w:val="clear" w:color="auto" w:fill="auto"/>
            <w:vAlign w:val="bottom"/>
          </w:tcPr>
          <w:p w:rsidR="00791B71" w:rsidRPr="00BA0DF8" w:rsidRDefault="00BA0DF8">
            <w:pPr>
              <w:pStyle w:val="af1"/>
            </w:pPr>
            <w:proofErr w:type="spellStart"/>
            <w:r w:rsidRPr="00BA0DF8">
              <w:rPr>
                <w:rFonts w:eastAsia="Times New Roman"/>
                <w:lang w:val="en-US"/>
              </w:rPr>
              <w:t>Член</w:t>
            </w:r>
            <w:proofErr w:type="spellEnd"/>
            <w:r w:rsidRPr="00BA0DF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BA0DF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791B71" w:rsidRPr="00BA0DF8" w:rsidRDefault="00791B71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13" w:type="dxa"/>
            <w:shd w:val="clear" w:color="auto" w:fill="auto"/>
            <w:vAlign w:val="bottom"/>
          </w:tcPr>
          <w:p w:rsidR="00791B71" w:rsidRPr="00BA0DF8" w:rsidRDefault="00BA0DF8">
            <w:pPr>
              <w:pStyle w:val="af1"/>
            </w:pPr>
            <w:proofErr w:type="spellStart"/>
            <w:r w:rsidRPr="00BA0DF8">
              <w:rPr>
                <w:lang w:val="en-US"/>
              </w:rPr>
              <w:t>Адгамов</w:t>
            </w:r>
            <w:proofErr w:type="spellEnd"/>
            <w:r w:rsidRPr="00BA0DF8">
              <w:rPr>
                <w:lang w:val="en-US"/>
              </w:rPr>
              <w:t xml:space="preserve"> </w:t>
            </w:r>
            <w:proofErr w:type="spellStart"/>
            <w:r w:rsidRPr="00BA0DF8">
              <w:rPr>
                <w:lang w:val="en-US"/>
              </w:rPr>
              <w:t>Марат</w:t>
            </w:r>
            <w:proofErr w:type="spellEnd"/>
            <w:r w:rsidRPr="00BA0DF8">
              <w:rPr>
                <w:lang w:val="en-US"/>
              </w:rPr>
              <w:t xml:space="preserve"> </w:t>
            </w:r>
            <w:proofErr w:type="spellStart"/>
            <w:r w:rsidRPr="00BA0DF8">
              <w:rPr>
                <w:lang w:val="en-US"/>
              </w:rPr>
              <w:t>Хаерзаманович</w:t>
            </w:r>
            <w:proofErr w:type="spellEnd"/>
          </w:p>
        </w:tc>
      </w:tr>
      <w:tr w:rsidR="00791B71" w:rsidRPr="00BA0DF8" w:rsidTr="00BA0DF8">
        <w:tc>
          <w:tcPr>
            <w:tcW w:w="3307" w:type="dxa"/>
            <w:shd w:val="clear" w:color="auto" w:fill="auto"/>
            <w:vAlign w:val="bottom"/>
          </w:tcPr>
          <w:p w:rsidR="00791B71" w:rsidRPr="00BA0DF8" w:rsidRDefault="00BA0DF8">
            <w:pPr>
              <w:pStyle w:val="af1"/>
            </w:pPr>
            <w:proofErr w:type="spellStart"/>
            <w:r w:rsidRPr="00BA0DF8">
              <w:rPr>
                <w:rFonts w:eastAsia="Times New Roman"/>
                <w:lang w:val="en-US"/>
              </w:rPr>
              <w:t>Член</w:t>
            </w:r>
            <w:proofErr w:type="spellEnd"/>
            <w:r w:rsidRPr="00BA0DF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BA0DF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791B71" w:rsidRPr="00BA0DF8" w:rsidRDefault="00791B71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13" w:type="dxa"/>
            <w:shd w:val="clear" w:color="auto" w:fill="auto"/>
            <w:vAlign w:val="bottom"/>
          </w:tcPr>
          <w:p w:rsidR="00791B71" w:rsidRPr="00BA0DF8" w:rsidRDefault="00BA0DF8">
            <w:pPr>
              <w:pStyle w:val="af1"/>
            </w:pPr>
            <w:proofErr w:type="spellStart"/>
            <w:r w:rsidRPr="00BA0DF8">
              <w:rPr>
                <w:lang w:val="en-US"/>
              </w:rPr>
              <w:t>Тихонова</w:t>
            </w:r>
            <w:proofErr w:type="spellEnd"/>
            <w:r w:rsidRPr="00BA0DF8">
              <w:rPr>
                <w:lang w:val="en-US"/>
              </w:rPr>
              <w:t xml:space="preserve"> </w:t>
            </w:r>
            <w:proofErr w:type="spellStart"/>
            <w:r w:rsidRPr="00BA0DF8">
              <w:rPr>
                <w:lang w:val="en-US"/>
              </w:rPr>
              <w:t>Гузель</w:t>
            </w:r>
            <w:proofErr w:type="spellEnd"/>
            <w:r w:rsidRPr="00BA0DF8">
              <w:rPr>
                <w:lang w:val="en-US"/>
              </w:rPr>
              <w:t xml:space="preserve"> </w:t>
            </w:r>
            <w:proofErr w:type="spellStart"/>
            <w:r w:rsidRPr="00BA0DF8">
              <w:rPr>
                <w:lang w:val="en-US"/>
              </w:rPr>
              <w:t>Шамилевна</w:t>
            </w:r>
            <w:proofErr w:type="spellEnd"/>
          </w:p>
        </w:tc>
      </w:tr>
      <w:tr w:rsidR="00791B71" w:rsidRPr="00BA0DF8" w:rsidTr="00BA0DF8">
        <w:tc>
          <w:tcPr>
            <w:tcW w:w="3307" w:type="dxa"/>
            <w:shd w:val="clear" w:color="auto" w:fill="auto"/>
            <w:vAlign w:val="bottom"/>
          </w:tcPr>
          <w:p w:rsidR="00791B71" w:rsidRPr="00BA0DF8" w:rsidRDefault="00BA0DF8">
            <w:pPr>
              <w:pStyle w:val="af1"/>
            </w:pPr>
            <w:proofErr w:type="spellStart"/>
            <w:r w:rsidRPr="00BA0DF8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BA0DF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BA0DF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791B71" w:rsidRPr="00BA0DF8" w:rsidRDefault="00791B71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13" w:type="dxa"/>
            <w:shd w:val="clear" w:color="auto" w:fill="auto"/>
            <w:vAlign w:val="bottom"/>
          </w:tcPr>
          <w:p w:rsidR="00791B71" w:rsidRPr="00BA0DF8" w:rsidRDefault="00BA0DF8">
            <w:pPr>
              <w:pStyle w:val="af1"/>
            </w:pPr>
            <w:proofErr w:type="spellStart"/>
            <w:r w:rsidRPr="00BA0DF8">
              <w:rPr>
                <w:lang w:val="en-US"/>
              </w:rPr>
              <w:t>Валиахметова</w:t>
            </w:r>
            <w:proofErr w:type="spellEnd"/>
            <w:r w:rsidRPr="00BA0DF8">
              <w:rPr>
                <w:lang w:val="en-US"/>
              </w:rPr>
              <w:t xml:space="preserve"> </w:t>
            </w:r>
            <w:proofErr w:type="spellStart"/>
            <w:r w:rsidRPr="00BA0DF8">
              <w:rPr>
                <w:lang w:val="en-US"/>
              </w:rPr>
              <w:t>Гульнара</w:t>
            </w:r>
            <w:proofErr w:type="spellEnd"/>
            <w:r w:rsidRPr="00BA0DF8">
              <w:rPr>
                <w:lang w:val="en-US"/>
              </w:rPr>
              <w:t xml:space="preserve"> </w:t>
            </w:r>
            <w:proofErr w:type="spellStart"/>
            <w:r w:rsidRPr="00BA0DF8">
              <w:rPr>
                <w:lang w:val="en-US"/>
              </w:rPr>
              <w:t>Рафаиловна</w:t>
            </w:r>
            <w:proofErr w:type="spellEnd"/>
          </w:p>
        </w:tc>
      </w:tr>
    </w:tbl>
    <w:p w:rsidR="00000000" w:rsidRPr="00BA0DF8" w:rsidRDefault="00BA0DF8">
      <w:bookmarkStart w:id="1" w:name="_GoBack"/>
      <w:bookmarkEnd w:id="1"/>
    </w:p>
    <w:sectPr w:rsidR="00000000" w:rsidRPr="00BA0DF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B71"/>
    <w:rsid w:val="00791B71"/>
    <w:rsid w:val="00BA0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2AD0A9-0FC4-41D0-86A0-8459F496D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553</Words>
  <Characters>3157</Characters>
  <Application>Microsoft Office Word</Application>
  <DocSecurity>4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2020-06-26T05:48:00Z</cp:lastPrinted>
  <dcterms:created xsi:type="dcterms:W3CDTF">2020-06-26T05:48:00Z</dcterms:created>
  <dcterms:modified xsi:type="dcterms:W3CDTF">2020-06-26T05:48:00Z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