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F4353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единственной заявки на участие в электронном </w:t>
      </w:r>
      <w:proofErr w:type="gramStart"/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356DB1" w:rsidRPr="00DB6AA2">
        <w:rPr>
          <w:rFonts w:ascii="Times New Roman" w:hAnsi="Times New Roman"/>
          <w:b/>
          <w:sz w:val="24"/>
          <w:szCs w:val="24"/>
        </w:rPr>
        <w:t>0334100018320000036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F43536" w:rsidTr="003964F3">
        <w:tc>
          <w:tcPr>
            <w:tcW w:w="5778" w:type="dxa"/>
          </w:tcPr>
          <w:p w:rsidR="00A95742" w:rsidRPr="00F43536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F4353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DB6AA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29</w:t>
            </w:r>
            <w:r w:rsidR="00975985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.06</w:t>
            </w:r>
            <w:r w:rsidR="00E84037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F4353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F4353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F4353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F43536" w:rsidTr="003964F3">
        <w:tc>
          <w:tcPr>
            <w:tcW w:w="9571" w:type="dxa"/>
          </w:tcPr>
          <w:p w:rsidR="00A95742" w:rsidRPr="00F43536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F43536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F43536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356DB1" w:rsidRPr="00DB6AA2">
        <w:rPr>
          <w:rFonts w:ascii="Times New Roman" w:hAnsi="Times New Roman"/>
          <w:b/>
          <w:sz w:val="24"/>
          <w:szCs w:val="24"/>
        </w:rPr>
        <w:t>201380801327838080100100500019329244</w:t>
      </w:r>
    </w:p>
    <w:p w:rsidR="00356DB1" w:rsidRPr="00DB6AA2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DB1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356DB1">
        <w:rPr>
          <w:rFonts w:ascii="Times New Roman" w:hAnsi="Times New Roman" w:cs="Times New Roman"/>
          <w:sz w:val="24"/>
          <w:szCs w:val="24"/>
        </w:rPr>
        <w:t xml:space="preserve"> </w:t>
      </w:r>
      <w:r w:rsidR="00356DB1" w:rsidRPr="00DB6AA2">
        <w:rPr>
          <w:rFonts w:ascii="Times New Roman" w:hAnsi="Times New Roman"/>
          <w:b/>
          <w:sz w:val="24"/>
          <w:szCs w:val="24"/>
        </w:rPr>
        <w:t>Услуги по организации и проведению мероприятия «XV Байкальский лагерь интеллектуальных игр</w:t>
      </w:r>
      <w:r w:rsidR="00356DB1" w:rsidRPr="00DB6AA2">
        <w:rPr>
          <w:rFonts w:ascii="Times New Roman" w:hAnsi="Times New Roman"/>
          <w:b/>
          <w:sz w:val="24"/>
          <w:szCs w:val="24"/>
        </w:rPr>
        <w:t xml:space="preserve"> </w:t>
      </w:r>
      <w:r w:rsidR="00356DB1" w:rsidRPr="00DB6AA2">
        <w:rPr>
          <w:rFonts w:ascii="Times New Roman" w:hAnsi="Times New Roman"/>
          <w:b/>
          <w:sz w:val="24"/>
          <w:szCs w:val="24"/>
        </w:rPr>
        <w:t>»</w:t>
      </w:r>
      <w:r w:rsidR="00356DB1" w:rsidRPr="00DB6AA2">
        <w:rPr>
          <w:rFonts w:ascii="Times New Roman" w:hAnsi="Times New Roman"/>
          <w:b/>
          <w:sz w:val="24"/>
          <w:szCs w:val="24"/>
        </w:rPr>
        <w:t>.</w:t>
      </w:r>
    </w:p>
    <w:p w:rsidR="00A95742" w:rsidRPr="00356DB1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56DB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DB6AA2" w:rsidRPr="00DB6AA2">
        <w:rPr>
          <w:rFonts w:ascii="Times New Roman" w:hAnsi="Times New Roman"/>
          <w:b/>
          <w:sz w:val="24"/>
          <w:szCs w:val="24"/>
        </w:rPr>
        <w:t>300 000,00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D402D3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2D37ED" w:rsidRDefault="002D37ED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D37ED">
              <w:rPr>
                <w:rFonts w:ascii="Times New Roman" w:hAnsi="Times New Roman"/>
                <w:color w:val="000000"/>
                <w:sz w:val="24"/>
                <w:szCs w:val="24"/>
              </w:rPr>
              <w:t>EA-51951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2D37ED" w:rsidRDefault="002D37E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2D37ED">
              <w:rPr>
                <w:rFonts w:ascii="Times New Roman" w:hAnsi="Times New Roman"/>
                <w:color w:val="000000"/>
                <w:sz w:val="24"/>
                <w:szCs w:val="24"/>
              </w:rPr>
              <w:t>26.06.20 12:44:48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83253D" w:rsidRDefault="002D37ED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D37ED">
              <w:rPr>
                <w:rFonts w:ascii="Times New Roman" w:hAnsi="Times New Roman"/>
                <w:color w:val="000000"/>
                <w:sz w:val="24"/>
                <w:szCs w:val="24"/>
              </w:rPr>
              <w:t>EA-51951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2D37ED" w:rsidRDefault="002D37E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D37ED">
              <w:rPr>
                <w:rFonts w:ascii="Times New Roman" w:hAnsi="Times New Roman"/>
                <w:color w:val="000000"/>
                <w:sz w:val="24"/>
                <w:szCs w:val="24"/>
              </w:rPr>
              <w:t>ООО "АЙКЬЮГЕЙМ"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</w:t>
      </w:r>
      <w:r w:rsidRPr="00975985">
        <w:rPr>
          <w:rFonts w:ascii="Times New Roman" w:hAnsi="Times New Roman" w:cs="Times New Roman"/>
        </w:rPr>
        <w:t xml:space="preserve">1 ст. 71 Федерального закона от 05 апреля 2013 г. № 44-ФЗ контракт заключается с единственным участником </w:t>
      </w:r>
      <w:r w:rsidR="00A95742" w:rsidRPr="00975985">
        <w:rPr>
          <w:rFonts w:ascii="Times New Roman" w:hAnsi="Times New Roman" w:cs="Times New Roman"/>
        </w:rPr>
        <w:t xml:space="preserve">- </w:t>
      </w:r>
      <w:r w:rsidR="002D37ED" w:rsidRPr="002D37ED">
        <w:rPr>
          <w:rFonts w:ascii="Times New Roman" w:hAnsi="Times New Roman"/>
          <w:b/>
          <w:color w:val="000000"/>
          <w:sz w:val="24"/>
          <w:szCs w:val="24"/>
        </w:rPr>
        <w:t>ООО "АЙКЬЮГЕЙМ"</w:t>
      </w:r>
      <w:r w:rsidR="002D37E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62026" w:rsidRPr="008325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цене </w:t>
      </w:r>
      <w:r w:rsidR="0083253D" w:rsidRPr="0083253D">
        <w:rPr>
          <w:rFonts w:ascii="Times New Roman" w:hAnsi="Times New Roman"/>
          <w:b/>
          <w:sz w:val="24"/>
          <w:szCs w:val="24"/>
        </w:rPr>
        <w:t>300</w:t>
      </w:r>
      <w:r w:rsidR="00975985" w:rsidRPr="0083253D">
        <w:rPr>
          <w:rFonts w:ascii="Times New Roman" w:hAnsi="Times New Roman"/>
          <w:b/>
          <w:sz w:val="24"/>
          <w:szCs w:val="24"/>
        </w:rPr>
        <w:t xml:space="preserve"> 000,00 руб.</w:t>
      </w:r>
      <w:r w:rsidR="00975985" w:rsidRPr="00975985">
        <w:rPr>
          <w:rFonts w:ascii="Times New Roman" w:hAnsi="Times New Roman"/>
          <w:b/>
        </w:rPr>
        <w:t xml:space="preserve"> 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83253D">
        <w:rPr>
          <w:rFonts w:ascii="Times New Roman" w:hAnsi="Times New Roman" w:cs="Times New Roman"/>
          <w:b/>
          <w:color w:val="000000" w:themeColor="text1"/>
        </w:rPr>
        <w:t>триста</w:t>
      </w:r>
      <w:r w:rsidRPr="00975985">
        <w:rPr>
          <w:rFonts w:ascii="Times New Roman" w:hAnsi="Times New Roman" w:cs="Times New Roman"/>
          <w:b/>
          <w:color w:val="000000" w:themeColor="text1"/>
        </w:rPr>
        <w:t xml:space="preserve"> тысяч рублей 0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B166C2">
        <w:tc>
          <w:tcPr>
            <w:tcW w:w="3714" w:type="dxa"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256AE"/>
    <w:rsid w:val="00231CFC"/>
    <w:rsid w:val="002557FE"/>
    <w:rsid w:val="00264CCF"/>
    <w:rsid w:val="00283E01"/>
    <w:rsid w:val="00293D37"/>
    <w:rsid w:val="002D37ED"/>
    <w:rsid w:val="00315250"/>
    <w:rsid w:val="00335D8C"/>
    <w:rsid w:val="00355E5B"/>
    <w:rsid w:val="00356DB1"/>
    <w:rsid w:val="003961D6"/>
    <w:rsid w:val="003F3709"/>
    <w:rsid w:val="0042172C"/>
    <w:rsid w:val="004561F5"/>
    <w:rsid w:val="00462C8B"/>
    <w:rsid w:val="00481B73"/>
    <w:rsid w:val="0050363B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3253D"/>
    <w:rsid w:val="00842027"/>
    <w:rsid w:val="00843556"/>
    <w:rsid w:val="00865E2F"/>
    <w:rsid w:val="008B574F"/>
    <w:rsid w:val="008E2130"/>
    <w:rsid w:val="00947841"/>
    <w:rsid w:val="0096176F"/>
    <w:rsid w:val="00975985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166C2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402D3"/>
    <w:rsid w:val="00D52144"/>
    <w:rsid w:val="00DB6AA2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43536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22</cp:revision>
  <dcterms:created xsi:type="dcterms:W3CDTF">2020-04-10T09:13:00Z</dcterms:created>
  <dcterms:modified xsi:type="dcterms:W3CDTF">2020-06-29T05:18:00Z</dcterms:modified>
</cp:coreProperties>
</file>