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CB" w:rsidRDefault="00636E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328CB" w:rsidRDefault="00636E6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обуви в СПб ГБУЗ "Городская больница № 40" в 2020 году" </w:t>
      </w:r>
    </w:p>
    <w:p w:rsidR="00C328CB" w:rsidRDefault="00636E6C">
      <w:pPr>
        <w:ind w:firstLine="567"/>
        <w:jc w:val="center"/>
      </w:pPr>
      <w:r w:rsidRPr="00636E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6E6C">
        <w:rPr>
          <w:rFonts w:eastAsia="Times New Roman"/>
          <w:b/>
          <w:bCs/>
          <w:sz w:val="20"/>
          <w:szCs w:val="20"/>
        </w:rPr>
        <w:t xml:space="preserve"> 0372200047720000235) </w:t>
      </w:r>
    </w:p>
    <w:p w:rsidR="00C328CB" w:rsidRPr="00636E6C" w:rsidRDefault="00C328CB">
      <w:pPr>
        <w:ind w:firstLine="567"/>
        <w:jc w:val="center"/>
        <w:rPr>
          <w:sz w:val="20"/>
          <w:szCs w:val="20"/>
        </w:rPr>
      </w:pPr>
    </w:p>
    <w:p w:rsidR="00C328CB" w:rsidRDefault="00636E6C">
      <w:pPr>
        <w:ind w:firstLine="567"/>
        <w:jc w:val="right"/>
      </w:pPr>
      <w:r w:rsidRPr="00636E6C">
        <w:rPr>
          <w:rFonts w:eastAsia="Times New Roman"/>
          <w:sz w:val="20"/>
          <w:szCs w:val="20"/>
        </w:rPr>
        <w:t>03.07.20 15:33:09 (</w:t>
      </w:r>
      <w:r>
        <w:rPr>
          <w:rFonts w:eastAsia="Times New Roman"/>
          <w:sz w:val="20"/>
          <w:szCs w:val="20"/>
          <w:lang w:val="en-US"/>
        </w:rPr>
        <w:t>MSK</w:t>
      </w:r>
      <w:r w:rsidRPr="00636E6C">
        <w:rPr>
          <w:rFonts w:eastAsia="Times New Roman"/>
          <w:sz w:val="20"/>
          <w:szCs w:val="20"/>
        </w:rPr>
        <w:t>+00:00)</w:t>
      </w:r>
    </w:p>
    <w:p w:rsidR="00C328CB" w:rsidRPr="00636E6C" w:rsidRDefault="00C328CB">
      <w:pPr>
        <w:ind w:firstLine="567"/>
        <w:rPr>
          <w:rFonts w:eastAsia="Times New Roman"/>
          <w:sz w:val="20"/>
          <w:szCs w:val="20"/>
        </w:rPr>
      </w:pPr>
    </w:p>
    <w:p w:rsidR="00C328CB" w:rsidRDefault="00636E6C">
      <w:r>
        <w:rPr>
          <w:rFonts w:eastAsia="Times New Roman"/>
          <w:sz w:val="20"/>
          <w:szCs w:val="20"/>
        </w:rPr>
        <w:t>Организатор</w:t>
      </w:r>
      <w:r w:rsidRPr="00636E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6E6C">
        <w:rPr>
          <w:rFonts w:eastAsia="Times New Roman"/>
          <w:sz w:val="20"/>
          <w:szCs w:val="20"/>
        </w:rPr>
        <w:t xml:space="preserve">: САНКТ-ПЕТЕРБУРГСКОЕ ГОСУДАРСТВЕННОЕ БЮДЖЕТНОЕ </w:t>
      </w:r>
      <w:r w:rsidRPr="00636E6C">
        <w:rPr>
          <w:rFonts w:eastAsia="Times New Roman"/>
          <w:sz w:val="20"/>
          <w:szCs w:val="20"/>
        </w:rPr>
        <w:t>УЧРЕЖДЕНИЕ ЗДРАВООХРАНЕНИЯ "ГОРОДСКАЯ БОЛЬНИЦА № 40 КУРОРТНОГО РАЙОНА"</w:t>
      </w:r>
    </w:p>
    <w:p w:rsidR="00C328CB" w:rsidRPr="00636E6C" w:rsidRDefault="00C328CB">
      <w:pPr>
        <w:rPr>
          <w:rFonts w:eastAsia="Times New Roman"/>
          <w:sz w:val="20"/>
          <w:szCs w:val="20"/>
        </w:rPr>
      </w:pPr>
    </w:p>
    <w:p w:rsidR="00C328CB" w:rsidRDefault="00636E6C">
      <w:r w:rsidRPr="00636E6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C328CB" w:rsidRPr="00636E6C" w:rsidRDefault="00C328CB">
      <w:pPr>
        <w:rPr>
          <w:rFonts w:eastAsia="Times New Roman"/>
          <w:sz w:val="20"/>
          <w:szCs w:val="20"/>
        </w:rPr>
      </w:pPr>
    </w:p>
    <w:p w:rsidR="00C328CB" w:rsidRPr="00636E6C" w:rsidRDefault="00636E6C" w:rsidP="00636E6C">
      <w:pPr>
        <w:jc w:val="both"/>
        <w:rPr>
          <w:b/>
          <w:sz w:val="20"/>
          <w:szCs w:val="20"/>
        </w:rPr>
      </w:pPr>
      <w:r w:rsidRPr="00636E6C">
        <w:rPr>
          <w:rFonts w:eastAsia="Times New Roman"/>
          <w:b/>
          <w:sz w:val="20"/>
          <w:szCs w:val="20"/>
        </w:rPr>
        <w:t>Наименование закупки: Поставка обуви в СПб ГБУЗ "Городск</w:t>
      </w:r>
      <w:r w:rsidRPr="00636E6C">
        <w:rPr>
          <w:rFonts w:eastAsia="Times New Roman"/>
          <w:b/>
          <w:sz w:val="20"/>
          <w:szCs w:val="20"/>
        </w:rPr>
        <w:t>ая больница № 40" в 2020 году</w:t>
      </w:r>
    </w:p>
    <w:p w:rsidR="00C328CB" w:rsidRPr="00636E6C" w:rsidRDefault="00C328CB" w:rsidP="00636E6C">
      <w:pPr>
        <w:jc w:val="both"/>
        <w:rPr>
          <w:rFonts w:eastAsia="Times New Roman"/>
          <w:b/>
          <w:sz w:val="20"/>
          <w:szCs w:val="20"/>
        </w:rPr>
      </w:pPr>
    </w:p>
    <w:p w:rsidR="00C328CB" w:rsidRPr="00636E6C" w:rsidRDefault="00636E6C" w:rsidP="00636E6C">
      <w:pPr>
        <w:jc w:val="both"/>
        <w:rPr>
          <w:b/>
        </w:rPr>
      </w:pPr>
      <w:r w:rsidRPr="00636E6C">
        <w:rPr>
          <w:rFonts w:eastAsia="Times New Roman"/>
          <w:b/>
          <w:sz w:val="20"/>
          <w:szCs w:val="20"/>
        </w:rPr>
        <w:t>Начальная (максимальная) цена контракта: 152 017,24 руб.</w:t>
      </w:r>
    </w:p>
    <w:p w:rsidR="00C328CB" w:rsidRDefault="00C328CB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C328CB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328CB" w:rsidRDefault="00636E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328C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328CB" w:rsidRDefault="00636E6C">
                  <w:pPr>
                    <w:jc w:val="both"/>
                  </w:pPr>
                  <w:r w:rsidRPr="00636E6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328CB" w:rsidRDefault="00636E6C">
                  <w:pPr>
                    <w:jc w:val="both"/>
                  </w:pPr>
                  <w:r w:rsidRPr="00636E6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</w:t>
                  </w:r>
                  <w:r w:rsidRPr="00636E6C">
                    <w:rPr>
                      <w:sz w:val="20"/>
                      <w:szCs w:val="20"/>
                    </w:rPr>
                    <w:t xml:space="preserve">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636E6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328C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328CB" w:rsidRDefault="00636E6C">
                  <w:pPr>
                    <w:jc w:val="both"/>
                  </w:pPr>
                  <w:r w:rsidRPr="00636E6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328CB" w:rsidRDefault="00636E6C">
                  <w:pPr>
                    <w:jc w:val="both"/>
                  </w:pPr>
                  <w:r w:rsidRPr="00636E6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636E6C">
                    <w:rPr>
                      <w:sz w:val="20"/>
                      <w:szCs w:val="20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328CB" w:rsidRPr="00636E6C" w:rsidRDefault="00C328C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328CB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328CB" w:rsidRDefault="00636E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328C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328CB" w:rsidRDefault="00636E6C">
                  <w:pPr>
                    <w:jc w:val="both"/>
                  </w:pPr>
                  <w:r w:rsidRPr="00636E6C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</w:t>
                  </w:r>
                  <w:r w:rsidRPr="00636E6C">
                    <w:rPr>
                      <w:sz w:val="20"/>
                      <w:szCs w:val="20"/>
                    </w:rPr>
                    <w:t>статьей 14 Федерального закона № 44-ФЗ</w:t>
                  </w:r>
                </w:p>
              </w:tc>
            </w:tr>
            <w:tr w:rsidR="00C328C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328CB" w:rsidRDefault="00636E6C">
                  <w:pPr>
                    <w:jc w:val="both"/>
                  </w:pPr>
                  <w:r w:rsidRPr="00636E6C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328CB" w:rsidRDefault="00636E6C">
                  <w:pPr>
                    <w:jc w:val="both"/>
                  </w:pPr>
                  <w:r w:rsidRPr="00636E6C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</w:t>
                  </w:r>
                  <w:r w:rsidRPr="00636E6C">
                    <w:rPr>
                      <w:sz w:val="20"/>
                      <w:szCs w:val="20"/>
                    </w:rPr>
                    <w:t xml:space="preserve">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328CB" w:rsidRDefault="00C328C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C328CB" w:rsidRDefault="00C328CB">
      <w:pPr>
        <w:rPr>
          <w:rFonts w:eastAsia="Times New Roman"/>
          <w:sz w:val="20"/>
          <w:szCs w:val="20"/>
        </w:rPr>
      </w:pPr>
    </w:p>
    <w:p w:rsidR="00C328CB" w:rsidRDefault="00636E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328CB">
        <w:tc>
          <w:tcPr>
            <w:tcW w:w="4961" w:type="dxa"/>
            <w:shd w:val="clear" w:color="auto" w:fill="auto"/>
          </w:tcPr>
          <w:p w:rsidR="00C328CB" w:rsidRDefault="00636E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28CB" w:rsidRDefault="00636E6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328CB">
        <w:tc>
          <w:tcPr>
            <w:tcW w:w="4961" w:type="dxa"/>
            <w:shd w:val="clear" w:color="auto" w:fill="auto"/>
          </w:tcPr>
          <w:p w:rsidR="00C328CB" w:rsidRDefault="00636E6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28CB" w:rsidRDefault="00636E6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28CB">
        <w:tc>
          <w:tcPr>
            <w:tcW w:w="4961" w:type="dxa"/>
            <w:shd w:val="clear" w:color="auto" w:fill="auto"/>
          </w:tcPr>
          <w:p w:rsidR="00C328CB" w:rsidRDefault="00636E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28CB" w:rsidRDefault="00636E6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328CB" w:rsidRDefault="00C328CB">
      <w:pPr>
        <w:rPr>
          <w:rFonts w:eastAsia="Times New Roman"/>
          <w:sz w:val="20"/>
          <w:szCs w:val="20"/>
        </w:rPr>
      </w:pPr>
    </w:p>
    <w:p w:rsidR="00C328CB" w:rsidRDefault="00636E6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C328CB" w:rsidRDefault="00C328C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328CB">
        <w:tc>
          <w:tcPr>
            <w:tcW w:w="9922" w:type="dxa"/>
            <w:shd w:val="clear" w:color="auto" w:fill="auto"/>
          </w:tcPr>
          <w:p w:rsidR="00C328CB" w:rsidRDefault="00636E6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328C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328CB" w:rsidRDefault="00636E6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EA-51850</w:t>
            </w:r>
          </w:p>
          <w:p w:rsidR="00C328CB" w:rsidRPr="00636E6C" w:rsidRDefault="00636E6C" w:rsidP="00636E6C">
            <w:pPr>
              <w:ind w:left="72" w:firstLine="117"/>
              <w:jc w:val="both"/>
              <w:rPr>
                <w:b/>
              </w:rPr>
            </w:pPr>
            <w:r w:rsidRPr="00636E6C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"ИМПЕРИЯ" / 5402059130</w:t>
            </w:r>
          </w:p>
          <w:p w:rsidR="00C328CB" w:rsidRPr="00636E6C" w:rsidRDefault="00636E6C" w:rsidP="00636E6C">
            <w:pPr>
              <w:ind w:left="72" w:firstLine="117"/>
              <w:jc w:val="both"/>
              <w:rPr>
                <w:b/>
              </w:rPr>
            </w:pPr>
            <w:r w:rsidRPr="00636E6C">
              <w:rPr>
                <w:b/>
                <w:sz w:val="20"/>
                <w:szCs w:val="20"/>
              </w:rPr>
              <w:t xml:space="preserve">Минимальное предложение о цене контракта, </w:t>
            </w:r>
            <w:r w:rsidRPr="00636E6C">
              <w:rPr>
                <w:b/>
                <w:sz w:val="20"/>
                <w:szCs w:val="20"/>
              </w:rPr>
              <w:t>сделанное участником аукциона: 126 739,91 руб.</w:t>
            </w:r>
          </w:p>
          <w:p w:rsidR="00C328CB" w:rsidRDefault="00636E6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36E6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328CB" w:rsidRDefault="00636E6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328CB" w:rsidRPr="00636E6C" w:rsidRDefault="00636E6C" w:rsidP="00636E6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</w:t>
            </w:r>
            <w:r>
              <w:rPr>
                <w:sz w:val="20"/>
                <w:szCs w:val="20"/>
              </w:rPr>
              <w:t xml:space="preserve">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328C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328CB" w:rsidRDefault="00636E6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EA-51904</w:t>
            </w:r>
          </w:p>
          <w:p w:rsidR="00C328CB" w:rsidRDefault="00636E6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</w:t>
            </w:r>
            <w:r>
              <w:rPr>
                <w:sz w:val="20"/>
                <w:szCs w:val="20"/>
              </w:rPr>
              <w:t>СТЬЮ "ОПТОВАЯ ТЕКСТИЛЬНАЯ КОМПАНИЯ" / 7719431739</w:t>
            </w:r>
          </w:p>
          <w:p w:rsidR="00C328CB" w:rsidRDefault="00636E6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127 500,00 руб.</w:t>
            </w:r>
          </w:p>
          <w:p w:rsidR="00C328CB" w:rsidRDefault="00636E6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636E6C">
              <w:rPr>
                <w:sz w:val="20"/>
                <w:szCs w:val="20"/>
              </w:rPr>
              <w:t xml:space="preserve">: Участник электронного аукциона и поданная им заявка НЕ СООТВЕТСТВУЕТ требованиям документации об электронном </w:t>
            </w:r>
            <w:r w:rsidRPr="00636E6C">
              <w:rPr>
                <w:sz w:val="20"/>
                <w:szCs w:val="20"/>
              </w:rPr>
              <w:t>аукционе</w:t>
            </w:r>
          </w:p>
          <w:p w:rsidR="00636E6C" w:rsidRDefault="00636E6C" w:rsidP="00636E6C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36E6C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</w:t>
            </w:r>
            <w:r>
              <w:rPr>
                <w:sz w:val="20"/>
                <w:szCs w:val="20"/>
              </w:rPr>
              <w:t>й 14 Федерального закона №44-ФЗ</w:t>
            </w:r>
          </w:p>
          <w:p w:rsidR="00636E6C" w:rsidRDefault="00636E6C" w:rsidP="00636E6C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36E6C">
              <w:rPr>
                <w:b/>
                <w:sz w:val="20"/>
                <w:szCs w:val="20"/>
              </w:rPr>
              <w:t>Основание для отказа в допуске:</w:t>
            </w:r>
            <w:r w:rsidRPr="00636E6C">
              <w:rPr>
                <w:sz w:val="20"/>
                <w:szCs w:val="20"/>
              </w:rPr>
              <w:t xml:space="preserve"> п.3) ч.6 ст.69 – в случае, предусмотренном нормативными правовыми актами, принятыми в соответств</w:t>
            </w:r>
            <w:r w:rsidRPr="00636E6C">
              <w:rPr>
                <w:sz w:val="20"/>
                <w:szCs w:val="20"/>
              </w:rPr>
              <w:t>ии со статьей 14 Федерального закона от 05.04.2013г. №44-ФЗ «О контрактной системе в сфере закупок товаров, работ, услуг для обеспечения государ</w:t>
            </w:r>
            <w:r>
              <w:rPr>
                <w:sz w:val="20"/>
                <w:szCs w:val="20"/>
              </w:rPr>
              <w:t>ственных и муниципальных нужд».</w:t>
            </w:r>
          </w:p>
          <w:p w:rsidR="00636E6C" w:rsidRDefault="00636E6C" w:rsidP="00636E6C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36E6C">
              <w:rPr>
                <w:b/>
                <w:sz w:val="20"/>
                <w:szCs w:val="20"/>
              </w:rPr>
              <w:t>Нарушение требований</w:t>
            </w:r>
            <w:r w:rsidRPr="00636E6C">
              <w:rPr>
                <w:sz w:val="20"/>
                <w:szCs w:val="20"/>
              </w:rPr>
              <w:t>: пп.6) п.3.1.4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636E6C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636E6C">
              <w:rPr>
                <w:sz w:val="20"/>
                <w:szCs w:val="20"/>
              </w:rPr>
              <w:t xml:space="preserve"> документации об</w:t>
            </w:r>
            <w:r>
              <w:rPr>
                <w:sz w:val="20"/>
                <w:szCs w:val="20"/>
              </w:rPr>
              <w:t xml:space="preserve"> электронном аукционе.</w:t>
            </w:r>
          </w:p>
          <w:p w:rsidR="00636E6C" w:rsidRDefault="00636E6C" w:rsidP="00636E6C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636E6C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 w:rsidRPr="00636E6C">
              <w:rPr>
                <w:sz w:val="20"/>
                <w:szCs w:val="20"/>
              </w:rPr>
              <w:t>в соответствии с п.3) ч.5 ст.66 Закона о контрактной системе и в разрезе требований, установленных в пп.6)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636E6C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636E6C">
              <w:rPr>
                <w:sz w:val="20"/>
                <w:szCs w:val="20"/>
              </w:rPr>
              <w:t xml:space="preserve"> </w:t>
            </w:r>
            <w:r w:rsidRPr="00636E6C">
              <w:rPr>
                <w:sz w:val="20"/>
                <w:szCs w:val="20"/>
              </w:rPr>
              <w:t>документации об 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636E6C">
              <w:rPr>
                <w:sz w:val="20"/>
                <w:szCs w:val="20"/>
              </w:rPr>
              <w:t xml:space="preserve"> </w:t>
            </w:r>
            <w:proofErr w:type="gramStart"/>
            <w:r w:rsidRPr="00636E6C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636E6C">
              <w:rPr>
                <w:sz w:val="20"/>
                <w:szCs w:val="20"/>
              </w:rPr>
              <w:t xml:space="preserve"> 61</w:t>
            </w:r>
            <w:r w:rsidRPr="00636E6C">
              <w:rPr>
                <w:sz w:val="20"/>
                <w:szCs w:val="20"/>
              </w:rPr>
              <w:t>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</w:t>
            </w:r>
            <w:r w:rsidRPr="00636E6C">
              <w:rPr>
                <w:sz w:val="20"/>
                <w:szCs w:val="20"/>
              </w:rPr>
              <w:t xml:space="preserve">, выполняемых (оказываемых) иностранными лицами, для целей осуществления закупок для нужд обороны страны и безопасности государства" – </w:t>
            </w:r>
            <w:r w:rsidRPr="00636E6C">
              <w:rPr>
                <w:b/>
                <w:sz w:val="20"/>
                <w:szCs w:val="20"/>
                <w:u w:val="single"/>
              </w:rPr>
              <w:t>то</w:t>
            </w:r>
            <w:proofErr w:type="gramEnd"/>
            <w:r w:rsidRPr="00636E6C">
              <w:rPr>
                <w:b/>
                <w:sz w:val="20"/>
                <w:szCs w:val="20"/>
                <w:u w:val="single"/>
              </w:rPr>
              <w:t xml:space="preserve"> есть выписку из реестра российской промышленной продукции </w:t>
            </w:r>
            <w:r w:rsidRPr="00636E6C">
              <w:rPr>
                <w:sz w:val="20"/>
                <w:szCs w:val="20"/>
              </w:rPr>
              <w:t>или реестра евразийской промышленной продукции с указанием н</w:t>
            </w:r>
            <w:r w:rsidRPr="00636E6C">
              <w:rPr>
                <w:sz w:val="20"/>
                <w:szCs w:val="20"/>
              </w:rPr>
              <w:t>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</w:t>
            </w:r>
            <w:r w:rsidRPr="00636E6C">
              <w:rPr>
                <w:sz w:val="20"/>
                <w:szCs w:val="20"/>
              </w:rPr>
              <w:t xml:space="preserve">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636E6C">
              <w:rPr>
                <w:sz w:val="20"/>
                <w:szCs w:val="20"/>
              </w:rPr>
              <w:t xml:space="preserve"> 719.  </w:t>
            </w:r>
          </w:p>
          <w:p w:rsidR="00C328CB" w:rsidRDefault="00636E6C" w:rsidP="00636E6C">
            <w:pPr>
              <w:ind w:left="72" w:firstLine="117"/>
              <w:jc w:val="both"/>
            </w:pPr>
            <w:r w:rsidRPr="00636E6C">
              <w:rPr>
                <w:sz w:val="20"/>
                <w:szCs w:val="20"/>
              </w:rPr>
              <w:t>Участником в составе второй части заявки по всем позициям не были предоставлены копии документов, подтверждающих соответствие то</w:t>
            </w:r>
            <w:r>
              <w:rPr>
                <w:sz w:val="20"/>
                <w:szCs w:val="20"/>
              </w:rPr>
              <w:t>вара установленным требованиям.</w:t>
            </w:r>
          </w:p>
          <w:p w:rsidR="00C328CB" w:rsidRDefault="00636E6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328CB" w:rsidRPr="00636E6C" w:rsidRDefault="00636E6C" w:rsidP="00636E6C">
            <w:pPr>
              <w:ind w:left="72" w:firstLine="117"/>
            </w:pPr>
            <w:r>
              <w:rPr>
                <w:sz w:val="20"/>
                <w:szCs w:val="20"/>
              </w:rPr>
              <w:t>1. Харин Игорь Д</w:t>
            </w:r>
            <w:r>
              <w:rPr>
                <w:sz w:val="20"/>
                <w:szCs w:val="20"/>
              </w:rPr>
              <w:t>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</w:t>
            </w:r>
            <w:r>
              <w:rPr>
                <w:sz w:val="20"/>
                <w:szCs w:val="20"/>
              </w:rPr>
              <w:t>тьей 14 Федерального закона №44-ФЗ</w:t>
            </w:r>
          </w:p>
        </w:tc>
      </w:tr>
    </w:tbl>
    <w:p w:rsidR="00C328CB" w:rsidRPr="00636E6C" w:rsidRDefault="00C328CB">
      <w:pPr>
        <w:rPr>
          <w:rFonts w:eastAsia="Times New Roman"/>
          <w:sz w:val="20"/>
          <w:szCs w:val="20"/>
        </w:rPr>
      </w:pPr>
    </w:p>
    <w:p w:rsidR="00C328CB" w:rsidRPr="00636E6C" w:rsidRDefault="00636E6C" w:rsidP="00636E6C">
      <w:pPr>
        <w:jc w:val="both"/>
        <w:rPr>
          <w:b/>
        </w:rPr>
      </w:pPr>
      <w:r w:rsidRPr="00636E6C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"ИМПЕРИЯ"</w:t>
      </w:r>
    </w:p>
    <w:p w:rsidR="00C328CB" w:rsidRPr="00636E6C" w:rsidRDefault="00C328CB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328CB" w:rsidRDefault="00636E6C" w:rsidP="00636E6C">
      <w:pPr>
        <w:jc w:val="both"/>
      </w:pPr>
      <w:r w:rsidRPr="00636E6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</w:t>
      </w:r>
      <w:r w:rsidRPr="00636E6C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</w:t>
      </w:r>
      <w:r w:rsidRPr="00636E6C">
        <w:rPr>
          <w:rFonts w:eastAsia="Times New Roman"/>
          <w:sz w:val="20"/>
          <w:szCs w:val="20"/>
        </w:rPr>
        <w:t>второй части заявки на участие в электронном аукционе.</w:t>
      </w:r>
    </w:p>
    <w:p w:rsidR="00C328CB" w:rsidRDefault="00636E6C" w:rsidP="00636E6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нужд.</w:t>
      </w:r>
    </w:p>
    <w:p w:rsidR="00C328CB" w:rsidRDefault="00C328CB">
      <w:pPr>
        <w:rPr>
          <w:rFonts w:eastAsia="Times New Roman"/>
          <w:sz w:val="20"/>
          <w:szCs w:val="20"/>
        </w:rPr>
      </w:pPr>
    </w:p>
    <w:p w:rsidR="00C328CB" w:rsidRDefault="00636E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328CB" w:rsidRDefault="00C328CB">
      <w:pPr>
        <w:rPr>
          <w:rFonts w:eastAsia="Times New Roman"/>
          <w:sz w:val="20"/>
          <w:szCs w:val="20"/>
        </w:rPr>
      </w:pPr>
    </w:p>
    <w:p w:rsidR="00C328CB" w:rsidRDefault="00636E6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328CB" w:rsidRDefault="00C328C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328CB">
        <w:tc>
          <w:tcPr>
            <w:tcW w:w="3307" w:type="dxa"/>
            <w:shd w:val="clear" w:color="auto" w:fill="auto"/>
            <w:vAlign w:val="bottom"/>
          </w:tcPr>
          <w:p w:rsidR="00C328CB" w:rsidRDefault="00636E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328CB" w:rsidRDefault="00C328C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328CB" w:rsidRDefault="00636E6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328CB">
        <w:tc>
          <w:tcPr>
            <w:tcW w:w="3307" w:type="dxa"/>
            <w:shd w:val="clear" w:color="auto" w:fill="auto"/>
            <w:vAlign w:val="bottom"/>
          </w:tcPr>
          <w:p w:rsidR="00C328CB" w:rsidRDefault="00636E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328CB" w:rsidRDefault="00C328C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328CB" w:rsidRDefault="00636E6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28CB">
        <w:tc>
          <w:tcPr>
            <w:tcW w:w="3307" w:type="dxa"/>
            <w:shd w:val="clear" w:color="auto" w:fill="auto"/>
            <w:vAlign w:val="bottom"/>
          </w:tcPr>
          <w:p w:rsidR="00C328CB" w:rsidRDefault="00636E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328CB" w:rsidRDefault="00C328C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328CB" w:rsidRDefault="00636E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36E6C"/>
    <w:sectPr w:rsidR="00000000" w:rsidSect="00636E6C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36E6C">
      <w:r>
        <w:separator/>
      </w:r>
    </w:p>
  </w:endnote>
  <w:endnote w:type="continuationSeparator" w:id="0">
    <w:p w:rsidR="00000000" w:rsidRDefault="00636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8CB" w:rsidRDefault="00C328CB">
    <w:pPr>
      <w:jc w:val="both"/>
      <w:rPr>
        <w:sz w:val="18"/>
        <w:szCs w:val="18"/>
        <w:vertAlign w:val="superscript"/>
      </w:rPr>
    </w:pPr>
  </w:p>
  <w:p w:rsidR="00C328CB" w:rsidRDefault="00C328CB">
    <w:pPr>
      <w:pStyle w:val="afc"/>
    </w:pPr>
  </w:p>
  <w:p w:rsidR="00C328CB" w:rsidRDefault="00C328C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8CB" w:rsidRDefault="00C328CB"/>
  </w:footnote>
  <w:footnote w:type="continuationSeparator" w:id="0">
    <w:p w:rsidR="00C328CB" w:rsidRDefault="00636E6C">
      <w:r>
        <w:continuationSeparator/>
      </w:r>
    </w:p>
  </w:footnote>
  <w:footnote w:id="1">
    <w:p w:rsidR="00C328CB" w:rsidRDefault="00636E6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8CB"/>
    <w:rsid w:val="00636E6C"/>
    <w:rsid w:val="00C3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q2lzwbvtHF58Wc70Qnp7coGZY4f0uPQJXwNlal0uDJM=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VBd6IPrFWtmv8a6Dn4NnXRJx3Mvro4Vyv2ytmtqFocg=</DigestValue>
    </Reference>
  </SignedInfo>
  <SignatureValue>93WpWHQ7DN74I3h1k7W74VjrL7YibJQ0jdYLh44BJsdup4iAt3uvP8zqYcF4p4B2
dR/0vOE8SbyIdYIetMvdLg==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+te0fQHjbrmdK8ynqeEamxAZusA=</DigestValue>
      </Reference>
      <Reference URI="/word/endnotes.xml?ContentType=application/vnd.openxmlformats-officedocument.wordprocessingml.endnotes+xml">
        <DigestMethod Algorithm="http://www.w3.org/2000/09/xmldsig#sha1"/>
        <DigestValue>jeIZ+i6mz7dcfLHI2XP9BGg/onc=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pb/MIZE0XDsfqJfiT8nN3dnnO3Y=</DigestValue>
      </Reference>
      <Reference URI="/word/footnotes.xml?ContentType=application/vnd.openxmlformats-officedocument.wordprocessingml.footnotes+xml">
        <DigestMethod Algorithm="http://www.w3.org/2000/09/xmldsig#sha1"/>
        <DigestValue>u5shlfOWyX9qw9BPKRq0rgi2r74=</DigestValue>
      </Reference>
      <Reference URI="/word/settings.xml?ContentType=application/vnd.openxmlformats-officedocument.wordprocessingml.settings+xml">
        <DigestMethod Algorithm="http://www.w3.org/2000/09/xmldsig#sha1"/>
        <DigestValue>ddAQXoSLAVkXjSyjL99mHvm4rpg=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2020-07-03T12:38:58Z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2020-07-03T12:38:58Z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BYjXt+Sb7yJKNmOrAyZmpHJHwccRgqxRzB2duBPDIGU=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fiibc5xaOguVYdF0N6xMZRhuiRrUolopGsEmYCX389M=</DigestValue>
    </Reference>
  </SignedInfo>
  <SignatureValue>zmbz+Qp1rLuZW2c4m9OVC++YMrorBZ2fU4E2/OxBuaNgVuXAff71rkqEdSQB5a+I
1R2/YEpOO0W9N3ir7opXbA==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+te0fQHjbrmdK8ynqeEamxAZusA=</DigestValue>
      </Reference>
      <Reference URI="/word/endnotes.xml?ContentType=application/vnd.openxmlformats-officedocument.wordprocessingml.endnotes+xml">
        <DigestMethod Algorithm="http://www.w3.org/2000/09/xmldsig#sha1"/>
        <DigestValue>jeIZ+i6mz7dcfLHI2XP9BGg/onc=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pb/MIZE0XDsfqJfiT8nN3dnnO3Y=</DigestValue>
      </Reference>
      <Reference URI="/word/footnotes.xml?ContentType=application/vnd.openxmlformats-officedocument.wordprocessingml.footnotes+xml">
        <DigestMethod Algorithm="http://www.w3.org/2000/09/xmldsig#sha1"/>
        <DigestValue>u5shlfOWyX9qw9BPKRq0rgi2r74=</DigestValue>
      </Reference>
      <Reference URI="/word/settings.xml?ContentType=application/vnd.openxmlformats-officedocument.wordprocessingml.settings+xml">
        <DigestMethod Algorithm="http://www.w3.org/2000/09/xmldsig#sha1"/>
        <DigestValue>ddAQXoSLAVkXjSyjL99mHvm4rpg=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2020-07-03T12:39:04Z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2020-07-03T12:39:04Z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N5J1WUfIxiSh4jI+w/u1dEaB8OGD8FnKgFi7DKMW+Mo=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bWKzlgz7IBIM34v8Bpafx+tcPlA7EwmyvEO27tEFKnY=</DigestValue>
    </Reference>
  </SignedInfo>
  <SignatureValue>2gJ/LXJuz7dP4rocAHJcrc0Si4+byqkVVO3b62iULmGamp7P6UqGPRt7iU25gKxi
ca3QDZu9qr0mdPAbDVZ6fA==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+te0fQHjbrmdK8ynqeEamxAZusA=</DigestValue>
      </Reference>
      <Reference URI="/word/endnotes.xml?ContentType=application/vnd.openxmlformats-officedocument.wordprocessingml.endnotes+xml">
        <DigestMethod Algorithm="http://www.w3.org/2000/09/xmldsig#sha1"/>
        <DigestValue>jeIZ+i6mz7dcfLHI2XP9BGg/onc=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pb/MIZE0XDsfqJfiT8nN3dnnO3Y=</DigestValue>
      </Reference>
      <Reference URI="/word/footnotes.xml?ContentType=application/vnd.openxmlformats-officedocument.wordprocessingml.footnotes+xml">
        <DigestMethod Algorithm="http://www.w3.org/2000/09/xmldsig#sha1"/>
        <DigestValue>u5shlfOWyX9qw9BPKRq0rgi2r74=</DigestValue>
      </Reference>
      <Reference URI="/word/settings.xml?ContentType=application/vnd.openxmlformats-officedocument.wordprocessingml.settings+xml">
        <DigestMethod Algorithm="http://www.w3.org/2000/09/xmldsig#sha1"/>
        <DigestValue>ddAQXoSLAVkXjSyjL99mHvm4rpg=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2020-07-03T12:39:35Z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2020-07-03T12:39:35Z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1107</Words>
  <Characters>6312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2020-07-03T12:38:00Z</cp:lastPrinted>
  <dcterms:created xsi:type="dcterms:W3CDTF">2020-07-03T12:38:00Z</dcterms:created>
  <dcterms:modified xsi:type="dcterms:W3CDTF">2020-07-03T12:38:00Z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