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B77" w:rsidRDefault="003037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1B77" w:rsidRDefault="003037A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забора биоматериалов в СПб ГБУЗ «Городская больница № 40» во втором полугодии 2020 года" </w:t>
      </w:r>
    </w:p>
    <w:p w:rsidR="00B31B77" w:rsidRDefault="003037AB">
      <w:pPr>
        <w:ind w:firstLine="567"/>
        <w:jc w:val="center"/>
      </w:pPr>
      <w:r w:rsidRPr="003037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037AB">
        <w:rPr>
          <w:rFonts w:eastAsia="Times New Roman"/>
          <w:b/>
          <w:bCs/>
          <w:sz w:val="20"/>
          <w:szCs w:val="20"/>
        </w:rPr>
        <w:t xml:space="preserve"> 0372200047720000247) </w:t>
      </w:r>
    </w:p>
    <w:p w:rsidR="00B31B77" w:rsidRPr="003037AB" w:rsidRDefault="00B31B77">
      <w:pPr>
        <w:ind w:firstLine="567"/>
        <w:jc w:val="center"/>
        <w:rPr>
          <w:sz w:val="20"/>
          <w:szCs w:val="20"/>
        </w:rPr>
      </w:pPr>
    </w:p>
    <w:p w:rsidR="00B31B77" w:rsidRDefault="003037AB">
      <w:pPr>
        <w:ind w:firstLine="567"/>
        <w:jc w:val="right"/>
      </w:pPr>
      <w:r w:rsidRPr="003037AB">
        <w:rPr>
          <w:rFonts w:eastAsia="Times New Roman"/>
          <w:sz w:val="20"/>
          <w:szCs w:val="20"/>
        </w:rPr>
        <w:t>07.07.20 10:45:12 (</w:t>
      </w:r>
      <w:r>
        <w:rPr>
          <w:rFonts w:eastAsia="Times New Roman"/>
          <w:sz w:val="20"/>
          <w:szCs w:val="20"/>
          <w:lang w:val="en-US"/>
        </w:rPr>
        <w:t>MSK</w:t>
      </w:r>
      <w:r w:rsidRPr="003037AB">
        <w:rPr>
          <w:rFonts w:eastAsia="Times New Roman"/>
          <w:sz w:val="20"/>
          <w:szCs w:val="20"/>
        </w:rPr>
        <w:t>+00:00)</w:t>
      </w:r>
    </w:p>
    <w:p w:rsidR="00B31B77" w:rsidRPr="003037AB" w:rsidRDefault="00B31B77">
      <w:pPr>
        <w:ind w:firstLine="567"/>
        <w:rPr>
          <w:rFonts w:eastAsia="Times New Roman"/>
          <w:sz w:val="20"/>
          <w:szCs w:val="20"/>
        </w:rPr>
      </w:pPr>
    </w:p>
    <w:p w:rsidR="00B31B77" w:rsidRDefault="003037AB">
      <w:r>
        <w:rPr>
          <w:rFonts w:eastAsia="Times New Roman"/>
          <w:sz w:val="20"/>
          <w:szCs w:val="20"/>
        </w:rPr>
        <w:t>Организатор</w:t>
      </w:r>
      <w:r w:rsidRPr="003037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37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31B77" w:rsidRPr="003037AB" w:rsidRDefault="00B31B77">
      <w:pPr>
        <w:rPr>
          <w:rFonts w:eastAsia="Times New Roman"/>
          <w:sz w:val="20"/>
          <w:szCs w:val="20"/>
        </w:rPr>
      </w:pPr>
    </w:p>
    <w:p w:rsidR="00B31B77" w:rsidRDefault="003037AB">
      <w:r w:rsidRPr="003037A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3037AB">
        <w:rPr>
          <w:rFonts w:eastAsia="Times New Roman"/>
          <w:sz w:val="20"/>
          <w:szCs w:val="20"/>
        </w:rPr>
        <w:t>ГО РАЙОНА"</w:t>
      </w:r>
    </w:p>
    <w:p w:rsidR="00B31B77" w:rsidRPr="003037AB" w:rsidRDefault="00B31B77">
      <w:pPr>
        <w:rPr>
          <w:rFonts w:eastAsia="Times New Roman"/>
          <w:sz w:val="20"/>
          <w:szCs w:val="20"/>
        </w:rPr>
      </w:pPr>
    </w:p>
    <w:p w:rsidR="00B31B77" w:rsidRPr="003037AB" w:rsidRDefault="003037AB" w:rsidP="003037AB">
      <w:pPr>
        <w:jc w:val="both"/>
        <w:rPr>
          <w:b/>
          <w:sz w:val="20"/>
          <w:szCs w:val="20"/>
        </w:rPr>
      </w:pPr>
      <w:r w:rsidRPr="003037AB">
        <w:rPr>
          <w:rFonts w:eastAsia="Times New Roman"/>
          <w:b/>
          <w:sz w:val="20"/>
          <w:szCs w:val="20"/>
        </w:rPr>
        <w:t>Наименование закупки: Поставка изделий медицинского назначения для забора биоматериалов в СПб ГБУЗ «Городская больница № 40» во втором полугодии 2020 года</w:t>
      </w:r>
    </w:p>
    <w:p w:rsidR="00B31B77" w:rsidRPr="003037AB" w:rsidRDefault="00B31B77" w:rsidP="003037AB">
      <w:pPr>
        <w:jc w:val="both"/>
        <w:rPr>
          <w:rFonts w:eastAsia="Times New Roman"/>
          <w:b/>
          <w:sz w:val="20"/>
          <w:szCs w:val="20"/>
        </w:rPr>
      </w:pPr>
    </w:p>
    <w:p w:rsidR="00B31B77" w:rsidRPr="003037AB" w:rsidRDefault="003037AB" w:rsidP="003037AB">
      <w:pPr>
        <w:jc w:val="both"/>
        <w:rPr>
          <w:b/>
        </w:rPr>
      </w:pPr>
      <w:r w:rsidRPr="003037AB">
        <w:rPr>
          <w:rFonts w:eastAsia="Times New Roman"/>
          <w:b/>
          <w:sz w:val="20"/>
          <w:szCs w:val="20"/>
        </w:rPr>
        <w:t>Начальная (максимальная) цена контракта: 1 511 788,00 руб.</w:t>
      </w:r>
    </w:p>
    <w:p w:rsidR="00B31B77" w:rsidRDefault="00B31B77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B31B77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31B77" w:rsidRDefault="003037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31B7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31B77" w:rsidRDefault="003037AB">
                  <w:pPr>
                    <w:jc w:val="both"/>
                  </w:pPr>
                  <w:r w:rsidRPr="003037AB">
                    <w:rPr>
                      <w:sz w:val="20"/>
                      <w:szCs w:val="20"/>
                    </w:rPr>
                    <w:t>Единые требования</w:t>
                  </w:r>
                  <w:r w:rsidRPr="003037AB">
                    <w:rPr>
                      <w:sz w:val="20"/>
                      <w:szCs w:val="20"/>
                    </w:rPr>
                    <w:t xml:space="preserve">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31B77" w:rsidRDefault="003037AB">
                  <w:pPr>
                    <w:jc w:val="both"/>
                  </w:pPr>
                  <w:r w:rsidRPr="003037A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037A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</w:t>
                  </w:r>
                  <w:r w:rsidRPr="003037AB">
                    <w:rPr>
                      <w:sz w:val="20"/>
                      <w:szCs w:val="20"/>
                    </w:rPr>
                    <w:t xml:space="preserve"> Закона требования не установлены.</w:t>
                  </w:r>
                </w:p>
              </w:tc>
            </w:tr>
            <w:tr w:rsidR="00B31B7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31B77" w:rsidRDefault="003037AB">
                  <w:pPr>
                    <w:jc w:val="both"/>
                  </w:pPr>
                  <w:r w:rsidRPr="003037A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31B77" w:rsidRDefault="003037AB">
                  <w:pPr>
                    <w:jc w:val="both"/>
                  </w:pPr>
                  <w:r w:rsidRPr="003037AB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3037AB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31B77" w:rsidRPr="003037AB" w:rsidRDefault="00B31B7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31B77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31B77" w:rsidRDefault="003037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31B7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31B77" w:rsidRDefault="003037AB">
                  <w:pPr>
                    <w:jc w:val="both"/>
                  </w:pPr>
                  <w:r w:rsidRPr="003037AB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31B77" w:rsidRDefault="003037A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31B77" w:rsidRDefault="00B31B7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31B77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31B77" w:rsidRDefault="003037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31B7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31B77" w:rsidRDefault="003037AB">
                  <w:pPr>
                    <w:jc w:val="both"/>
                  </w:pPr>
                  <w:r w:rsidRPr="003037AB">
                    <w:rPr>
                      <w:sz w:val="20"/>
                      <w:szCs w:val="20"/>
                    </w:rPr>
                    <w:t>Запрет на допуск товаров, услуг при осуществлении закупок, а</w:t>
                  </w:r>
                  <w:r w:rsidRPr="003037AB">
                    <w:rPr>
                      <w:sz w:val="20"/>
                      <w:szCs w:val="20"/>
                    </w:rPr>
                    <w:t xml:space="preserve">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31B7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31B77" w:rsidRDefault="003037AB">
                  <w:pPr>
                    <w:jc w:val="both"/>
                  </w:pPr>
                  <w:r w:rsidRPr="003037AB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31B77" w:rsidRDefault="003037AB">
                  <w:pPr>
                    <w:jc w:val="both"/>
                  </w:pPr>
                  <w:r w:rsidRPr="003037AB">
                    <w:rPr>
                      <w:sz w:val="20"/>
                      <w:szCs w:val="20"/>
                    </w:rPr>
                    <w:t xml:space="preserve">Участники закупки </w:t>
                  </w:r>
                  <w:r w:rsidRPr="003037AB">
                    <w:rPr>
                      <w:sz w:val="20"/>
                      <w:szCs w:val="20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31B77" w:rsidRDefault="00B31B7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31B77" w:rsidRDefault="00B31B77">
      <w:pPr>
        <w:rPr>
          <w:rFonts w:eastAsia="Times New Roman"/>
          <w:sz w:val="20"/>
          <w:szCs w:val="20"/>
        </w:rPr>
      </w:pPr>
    </w:p>
    <w:p w:rsidR="00B31B77" w:rsidRDefault="003037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31B77">
        <w:tc>
          <w:tcPr>
            <w:tcW w:w="4961" w:type="dxa"/>
            <w:shd w:val="clear" w:color="auto" w:fill="auto"/>
          </w:tcPr>
          <w:p w:rsidR="00B31B77" w:rsidRDefault="003037A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1B77" w:rsidRDefault="003037A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31B77">
        <w:tc>
          <w:tcPr>
            <w:tcW w:w="4961" w:type="dxa"/>
            <w:shd w:val="clear" w:color="auto" w:fill="auto"/>
          </w:tcPr>
          <w:p w:rsidR="00B31B77" w:rsidRDefault="003037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1B77" w:rsidRDefault="003037A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31B77">
        <w:tc>
          <w:tcPr>
            <w:tcW w:w="4961" w:type="dxa"/>
            <w:shd w:val="clear" w:color="auto" w:fill="auto"/>
          </w:tcPr>
          <w:p w:rsidR="00B31B77" w:rsidRDefault="003037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1B77" w:rsidRDefault="003037AB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B31B77" w:rsidRDefault="00B31B77">
      <w:pPr>
        <w:rPr>
          <w:rFonts w:eastAsia="Times New Roman"/>
          <w:sz w:val="20"/>
          <w:szCs w:val="20"/>
        </w:rPr>
      </w:pPr>
    </w:p>
    <w:p w:rsidR="00B31B77" w:rsidRDefault="003037A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</w:t>
      </w:r>
      <w:r>
        <w:rPr>
          <w:rFonts w:eastAsia="Times New Roman"/>
          <w:sz w:val="20"/>
          <w:szCs w:val="20"/>
        </w:rPr>
        <w:t>нты этих участников, предусмотренные частью 11 статьи 24.1 Федерального закона №44-ФЗ.</w:t>
      </w:r>
    </w:p>
    <w:p w:rsidR="00B31B77" w:rsidRDefault="00B31B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31B77">
        <w:tc>
          <w:tcPr>
            <w:tcW w:w="9922" w:type="dxa"/>
            <w:shd w:val="clear" w:color="auto" w:fill="auto"/>
          </w:tcPr>
          <w:p w:rsidR="00B31B77" w:rsidRDefault="003037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31B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1B77" w:rsidRDefault="003037A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EA-51905</w:t>
            </w:r>
          </w:p>
          <w:p w:rsidR="00B31B77" w:rsidRPr="003037AB" w:rsidRDefault="003037AB" w:rsidP="003037AB">
            <w:pPr>
              <w:ind w:left="72" w:firstLine="117"/>
              <w:jc w:val="both"/>
              <w:rPr>
                <w:b/>
              </w:rPr>
            </w:pPr>
            <w:r w:rsidRPr="003037AB">
              <w:rPr>
                <w:b/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 w:rsidRPr="003037AB">
              <w:rPr>
                <w:b/>
                <w:sz w:val="20"/>
                <w:szCs w:val="20"/>
              </w:rPr>
              <w:t>ОТВЕТСТВЕННОСТЬЮ "АВ МЕДИКА" / 7814498860</w:t>
            </w:r>
          </w:p>
          <w:p w:rsidR="00B31B77" w:rsidRPr="003037AB" w:rsidRDefault="003037AB" w:rsidP="003037AB">
            <w:pPr>
              <w:ind w:left="72" w:firstLine="117"/>
              <w:jc w:val="both"/>
              <w:rPr>
                <w:b/>
              </w:rPr>
            </w:pPr>
            <w:r w:rsidRPr="003037AB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аукциона: 1 451 316,06 руб.</w:t>
            </w:r>
          </w:p>
          <w:p w:rsidR="00B31B77" w:rsidRDefault="003037A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037A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31B77" w:rsidRDefault="003037A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31B77" w:rsidRPr="003037AB" w:rsidRDefault="003037AB" w:rsidP="003037A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Степанова Людмила Николаевна: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31B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1B77" w:rsidRDefault="003037A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</w:t>
            </w:r>
            <w:r>
              <w:rPr>
                <w:sz w:val="20"/>
                <w:szCs w:val="20"/>
              </w:rPr>
              <w:t>мер заявки: EA-52018</w:t>
            </w:r>
          </w:p>
          <w:p w:rsidR="00B31B77" w:rsidRDefault="003037A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"ДИАГНОСТИКА СЕРВИС СПБ" / 7841484426</w:t>
            </w:r>
          </w:p>
          <w:p w:rsidR="00B31B77" w:rsidRDefault="003037A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1 458 875,00 руб.</w:t>
            </w:r>
          </w:p>
          <w:p w:rsidR="00B31B77" w:rsidRDefault="003037A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037AB">
              <w:rPr>
                <w:sz w:val="20"/>
                <w:szCs w:val="20"/>
              </w:rPr>
              <w:t>: Участник электрон</w:t>
            </w:r>
            <w:r w:rsidRPr="003037AB"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</w:p>
          <w:p w:rsidR="00B31B77" w:rsidRDefault="003037A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31B77" w:rsidRPr="003037AB" w:rsidRDefault="003037AB" w:rsidP="003037AB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</w:t>
            </w:r>
            <w:r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</w:tc>
      </w:tr>
    </w:tbl>
    <w:p w:rsidR="00B31B77" w:rsidRPr="003037AB" w:rsidRDefault="00B31B77">
      <w:pPr>
        <w:rPr>
          <w:rFonts w:eastAsia="Times New Roman"/>
          <w:sz w:val="20"/>
          <w:szCs w:val="20"/>
        </w:rPr>
      </w:pPr>
    </w:p>
    <w:p w:rsidR="00B31B77" w:rsidRPr="003037AB" w:rsidRDefault="003037AB" w:rsidP="003037AB">
      <w:pPr>
        <w:jc w:val="both"/>
        <w:rPr>
          <w:b/>
        </w:rPr>
      </w:pPr>
      <w:r w:rsidRPr="003037AB">
        <w:rPr>
          <w:rFonts w:eastAsia="Times New Roman"/>
          <w:b/>
          <w:sz w:val="20"/>
          <w:szCs w:val="20"/>
        </w:rPr>
        <w:t xml:space="preserve">Победителем аукциона признается ОБЩЕСТВО С ОГРАНИЧЕННОЙ ОТВЕТСТВЕННОСТЬЮ </w:t>
      </w:r>
      <w:r>
        <w:rPr>
          <w:rFonts w:eastAsia="Times New Roman"/>
          <w:b/>
          <w:sz w:val="20"/>
          <w:szCs w:val="20"/>
        </w:rPr>
        <w:br/>
      </w:r>
      <w:bookmarkStart w:id="0" w:name="_GoBack"/>
      <w:bookmarkEnd w:id="0"/>
      <w:r w:rsidRPr="003037AB">
        <w:rPr>
          <w:rFonts w:eastAsia="Times New Roman"/>
          <w:b/>
          <w:sz w:val="20"/>
          <w:szCs w:val="20"/>
        </w:rPr>
        <w:t>"АВ МЕДИКА"</w:t>
      </w:r>
    </w:p>
    <w:p w:rsidR="00B31B77" w:rsidRDefault="003037AB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31B77" w:rsidRDefault="00B31B77">
      <w:pPr>
        <w:rPr>
          <w:rFonts w:eastAsia="Times New Roman"/>
          <w:sz w:val="20"/>
          <w:szCs w:val="20"/>
        </w:rPr>
      </w:pPr>
    </w:p>
    <w:p w:rsidR="00B31B77" w:rsidRDefault="003037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31B77" w:rsidRDefault="00B31B77">
      <w:pPr>
        <w:rPr>
          <w:rFonts w:eastAsia="Times New Roman"/>
          <w:sz w:val="20"/>
          <w:szCs w:val="20"/>
        </w:rPr>
      </w:pPr>
    </w:p>
    <w:p w:rsidR="00B31B77" w:rsidRDefault="003037A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31B77" w:rsidRDefault="00B31B7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31B77">
        <w:tc>
          <w:tcPr>
            <w:tcW w:w="3307" w:type="dxa"/>
            <w:shd w:val="clear" w:color="auto" w:fill="auto"/>
            <w:vAlign w:val="bottom"/>
          </w:tcPr>
          <w:p w:rsidR="00B31B77" w:rsidRDefault="003037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31B77" w:rsidRDefault="00B31B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31B77" w:rsidRDefault="003037A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31B77">
        <w:tc>
          <w:tcPr>
            <w:tcW w:w="3307" w:type="dxa"/>
            <w:shd w:val="clear" w:color="auto" w:fill="auto"/>
            <w:vAlign w:val="bottom"/>
          </w:tcPr>
          <w:p w:rsidR="00B31B77" w:rsidRDefault="003037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31B77" w:rsidRDefault="00B31B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31B77" w:rsidRDefault="003037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31B77">
        <w:tc>
          <w:tcPr>
            <w:tcW w:w="3307" w:type="dxa"/>
            <w:shd w:val="clear" w:color="auto" w:fill="auto"/>
            <w:vAlign w:val="bottom"/>
          </w:tcPr>
          <w:p w:rsidR="00B31B77" w:rsidRDefault="003037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31B77" w:rsidRDefault="00B31B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31B77" w:rsidRDefault="003037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000000" w:rsidRDefault="003037AB"/>
    <w:sectPr w:rsidR="00000000" w:rsidSect="003037A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037AB">
      <w:r>
        <w:separator/>
      </w:r>
    </w:p>
  </w:endnote>
  <w:endnote w:type="continuationSeparator" w:id="0">
    <w:p w:rsidR="00000000" w:rsidRDefault="00303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B77" w:rsidRDefault="00B31B77">
    <w:pPr>
      <w:jc w:val="both"/>
      <w:rPr>
        <w:sz w:val="18"/>
        <w:szCs w:val="18"/>
        <w:vertAlign w:val="superscript"/>
      </w:rPr>
    </w:pPr>
  </w:p>
  <w:p w:rsidR="00B31B77" w:rsidRDefault="00B31B77">
    <w:pPr>
      <w:pStyle w:val="afc"/>
    </w:pPr>
  </w:p>
  <w:p w:rsidR="00B31B77" w:rsidRDefault="00B31B7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B77" w:rsidRDefault="00B31B77"/>
  </w:footnote>
  <w:footnote w:type="continuationSeparator" w:id="0">
    <w:p w:rsidR="00B31B77" w:rsidRDefault="003037AB">
      <w:r>
        <w:continuationSeparator/>
      </w:r>
    </w:p>
  </w:footnote>
  <w:footnote w:id="1">
    <w:p w:rsidR="00B31B77" w:rsidRDefault="003037A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B77"/>
    <w:rsid w:val="003037AB"/>
    <w:rsid w:val="00B3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YIh9Rg4dPD6fp+iHWOlrWBxzZQHYud4+VDDS/Qrdogk=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rlF7xl/gvWYOwvvTf5AzWCnyDxfJYy2f/MZ13LQ93uM=</DigestValue>
    </Reference>
  </SignedInfo>
  <SignatureValue>kszOfhTjSwxJUsEckMXGjpiD6yhjny14RAvw1NyL4TwffiPQQ/PXT2V2Rx6U0h0d
VjXgK12OfqLGIuLTPgXIyg==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WB0UEObQkABHtmo5EJKN+VFZ+hU=</DigestValue>
      </Reference>
      <Reference URI="/word/endnotes.xml?ContentType=application/vnd.openxmlformats-officedocument.wordprocessingml.endnotes+xml">
        <DigestMethod Algorithm="http://www.w3.org/2000/09/xmldsig#sha1"/>
        <DigestValue>jazImKpwsAkCgUKyvovYjyAmCgQ=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/BRFa6ilRXrObRDYwqzEx4pVzZg=</DigestValue>
      </Reference>
      <Reference URI="/word/footnotes.xml?ContentType=application/vnd.openxmlformats-officedocument.wordprocessingml.footnotes+xml">
        <DigestMethod Algorithm="http://www.w3.org/2000/09/xmldsig#sha1"/>
        <DigestValue>ZyfaAxp/lwHSBQaSXJUs6NURVaU=</DigestValue>
      </Reference>
      <Reference URI="/word/settings.xml?ContentType=application/vnd.openxmlformats-officedocument.wordprocessingml.settings+xml">
        <DigestMethod Algorithm="http://www.w3.org/2000/09/xmldsig#sha1"/>
        <DigestValue>dp2BD+WNO01Sb9BIuz3avWbDH8k=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2020-07-07T07:48:24Z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2020-07-07T07:48:24Z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BE7DFR0EHEvUwAT/bPNv++tBFW2jMmvBnq5silNkmX8=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/H46pNsoAaVEKfkEFCHzMIpWgex4Lfty7gcBC+QgTtQ=</DigestValue>
    </Reference>
  </SignedInfo>
  <SignatureValue>urBddRQ9YGJ1KBK2oip36HpioWutxpMYmT7IstLQdSEwYActIODZwXoRcKnGIvGd
Tc9JFQZmWwUHDSGgHxg8jg==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WB0UEObQkABHtmo5EJKN+VFZ+hU=</DigestValue>
      </Reference>
      <Reference URI="/word/endnotes.xml?ContentType=application/vnd.openxmlformats-officedocument.wordprocessingml.endnotes+xml">
        <DigestMethod Algorithm="http://www.w3.org/2000/09/xmldsig#sha1"/>
        <DigestValue>jazImKpwsAkCgUKyvovYjyAmCgQ=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/BRFa6ilRXrObRDYwqzEx4pVzZg=</DigestValue>
      </Reference>
      <Reference URI="/word/footnotes.xml?ContentType=application/vnd.openxmlformats-officedocument.wordprocessingml.footnotes+xml">
        <DigestMethod Algorithm="http://www.w3.org/2000/09/xmldsig#sha1"/>
        <DigestValue>ZyfaAxp/lwHSBQaSXJUs6NURVaU=</DigestValue>
      </Reference>
      <Reference URI="/word/settings.xml?ContentType=application/vnd.openxmlformats-officedocument.wordprocessingml.settings+xml">
        <DigestMethod Algorithm="http://www.w3.org/2000/09/xmldsig#sha1"/>
        <DigestValue>dp2BD+WNO01Sb9BIuz3avWbDH8k=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2020-07-07T07:48:29Z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2020-07-07T07:48:29Z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eHVt+VLQdU4gJkSfHxXJxv/WGKYvgo3Xv6IJ6FDEowM=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b/OQl9D1wnIihgnPAioiu4AJHJXtOozQ4kAwHP2zSX0=</DigestValue>
    </Reference>
  </SignedInfo>
  <SignatureValue>HDQvy9+E7Np+HAaV2y//3S/0PAcUbifvccJn+pH5/soHwDPlCzWF7P0DG5bLQ4pl
U12W9hHDAkiUm4NCZvTOgA==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WB0UEObQkABHtmo5EJKN+VFZ+hU=</DigestValue>
      </Reference>
      <Reference URI="/word/endnotes.xml?ContentType=application/vnd.openxmlformats-officedocument.wordprocessingml.endnotes+xml">
        <DigestMethod Algorithm="http://www.w3.org/2000/09/xmldsig#sha1"/>
        <DigestValue>jazImKpwsAkCgUKyvovYjyAmCgQ=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/BRFa6ilRXrObRDYwqzEx4pVzZg=</DigestValue>
      </Reference>
      <Reference URI="/word/footnotes.xml?ContentType=application/vnd.openxmlformats-officedocument.wordprocessingml.footnotes+xml">
        <DigestMethod Algorithm="http://www.w3.org/2000/09/xmldsig#sha1"/>
        <DigestValue>ZyfaAxp/lwHSBQaSXJUs6NURVaU=</DigestValue>
      </Reference>
      <Reference URI="/word/settings.xml?ContentType=application/vnd.openxmlformats-officedocument.wordprocessingml.settings+xml">
        <DigestMethod Algorithm="http://www.w3.org/2000/09/xmldsig#sha1"/>
        <DigestValue>dp2BD+WNO01Sb9BIuz3avWbDH8k=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2020-07-07T07:48:52Z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2020-07-07T07:48:52Z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4229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2020-07-07T07:47:00Z</cp:lastPrinted>
  <dcterms:created xsi:type="dcterms:W3CDTF">2020-07-07T07:48:00Z</dcterms:created>
  <dcterms:modified xsi:type="dcterms:W3CDTF">2020-07-07T07:48:00Z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