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ACA" w:rsidRPr="009F0EB0" w:rsidRDefault="00E964F0">
      <w:pPr>
        <w:ind w:firstLine="567"/>
        <w:jc w:val="center"/>
        <w:rPr>
          <w:sz w:val="22"/>
          <w:szCs w:val="22"/>
        </w:rPr>
      </w:pPr>
      <w:r w:rsidRPr="009F0EB0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  <w:r w:rsidR="009F0EB0">
        <w:rPr>
          <w:rFonts w:eastAsia="Times New Roman"/>
          <w:b/>
          <w:bCs/>
          <w:sz w:val="22"/>
          <w:szCs w:val="22"/>
        </w:rPr>
        <w:t xml:space="preserve"> №3</w:t>
      </w:r>
    </w:p>
    <w:p w:rsidR="00343ACA" w:rsidRPr="009F0EB0" w:rsidRDefault="00E964F0">
      <w:pPr>
        <w:ind w:firstLine="567"/>
        <w:jc w:val="center"/>
        <w:rPr>
          <w:sz w:val="22"/>
          <w:szCs w:val="22"/>
        </w:rPr>
      </w:pPr>
      <w:r w:rsidRPr="009F0EB0">
        <w:rPr>
          <w:rFonts w:eastAsia="Times New Roman"/>
          <w:b/>
          <w:bCs/>
          <w:sz w:val="22"/>
          <w:szCs w:val="22"/>
        </w:rPr>
        <w:t>"Поставка канцелярских товаров (3)"</w:t>
      </w:r>
    </w:p>
    <w:p w:rsidR="00343ACA" w:rsidRPr="009F0EB0" w:rsidRDefault="00E964F0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F0EB0">
        <w:rPr>
          <w:rFonts w:eastAsia="Times New Roman"/>
          <w:b/>
          <w:bCs/>
          <w:sz w:val="22"/>
          <w:szCs w:val="22"/>
        </w:rPr>
        <w:t xml:space="preserve">(№ </w:t>
      </w:r>
      <w:r w:rsidRPr="009F0EB0">
        <w:rPr>
          <w:rFonts w:eastAsia="Times New Roman"/>
          <w:b/>
          <w:bCs/>
          <w:sz w:val="22"/>
          <w:szCs w:val="22"/>
        </w:rPr>
        <w:t>извещения</w:t>
      </w:r>
      <w:r w:rsidRPr="009F0EB0">
        <w:rPr>
          <w:rFonts w:eastAsia="Times New Roman"/>
          <w:b/>
          <w:bCs/>
          <w:sz w:val="22"/>
          <w:szCs w:val="22"/>
        </w:rPr>
        <w:t xml:space="preserve"> 0372200213420000038) </w:t>
      </w:r>
    </w:p>
    <w:p w:rsidR="00343ACA" w:rsidRPr="009F0EB0" w:rsidRDefault="00343ACA">
      <w:pPr>
        <w:ind w:firstLine="567"/>
        <w:jc w:val="center"/>
        <w:rPr>
          <w:sz w:val="22"/>
          <w:szCs w:val="22"/>
        </w:rPr>
      </w:pPr>
    </w:p>
    <w:p w:rsidR="00343ACA" w:rsidRPr="009F0EB0" w:rsidRDefault="00E964F0">
      <w:pPr>
        <w:ind w:firstLine="567"/>
        <w:jc w:val="right"/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>07.07.20 13:30:56 (</w:t>
      </w:r>
      <w:r w:rsidRPr="009F0EB0">
        <w:rPr>
          <w:rFonts w:eastAsia="Times New Roman"/>
          <w:sz w:val="22"/>
          <w:szCs w:val="22"/>
          <w:lang w:val="en-US"/>
        </w:rPr>
        <w:t>MSK</w:t>
      </w:r>
      <w:r w:rsidRPr="009F0EB0">
        <w:rPr>
          <w:rFonts w:eastAsia="Times New Roman"/>
          <w:sz w:val="22"/>
          <w:szCs w:val="22"/>
        </w:rPr>
        <w:t>+00:00)</w:t>
      </w:r>
    </w:p>
    <w:p w:rsidR="00343ACA" w:rsidRPr="009F0EB0" w:rsidRDefault="00343ACA">
      <w:pPr>
        <w:ind w:firstLine="567"/>
        <w:rPr>
          <w:rFonts w:eastAsia="Times New Roman"/>
          <w:sz w:val="22"/>
          <w:szCs w:val="22"/>
        </w:rPr>
      </w:pPr>
    </w:p>
    <w:p w:rsidR="00343ACA" w:rsidRPr="009F0EB0" w:rsidRDefault="00E964F0">
      <w:pPr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>Место</w:t>
      </w:r>
      <w:r w:rsidRPr="009F0EB0">
        <w:rPr>
          <w:rFonts w:eastAsia="Times New Roman"/>
          <w:sz w:val="22"/>
          <w:szCs w:val="22"/>
        </w:rPr>
        <w:t xml:space="preserve"> </w:t>
      </w:r>
      <w:r w:rsidRPr="009F0EB0">
        <w:rPr>
          <w:rFonts w:eastAsia="Times New Roman"/>
          <w:sz w:val="22"/>
          <w:szCs w:val="22"/>
        </w:rPr>
        <w:t>публикации</w:t>
      </w:r>
      <w:r w:rsidRPr="009F0EB0">
        <w:rPr>
          <w:rFonts w:eastAsia="Times New Roman"/>
          <w:sz w:val="22"/>
          <w:szCs w:val="22"/>
        </w:rPr>
        <w:t xml:space="preserve">: Российская Федерация, 196645, Санкт-Петербург, </w:t>
      </w:r>
      <w:proofErr w:type="spellStart"/>
      <w:r w:rsidRPr="009F0EB0">
        <w:rPr>
          <w:rFonts w:eastAsia="Times New Roman"/>
          <w:sz w:val="22"/>
          <w:szCs w:val="22"/>
        </w:rPr>
        <w:t>Усть</w:t>
      </w:r>
      <w:proofErr w:type="spellEnd"/>
      <w:r w:rsidRPr="009F0EB0">
        <w:rPr>
          <w:rFonts w:eastAsia="Times New Roman"/>
          <w:sz w:val="22"/>
          <w:szCs w:val="22"/>
        </w:rPr>
        <w:t xml:space="preserve">-Ижора п, ШОССЕ ШЛИССЕЛЬБУРГСКОЕ, </w:t>
      </w:r>
      <w:r w:rsidRPr="009F0EB0">
        <w:rPr>
          <w:rFonts w:eastAsia="Times New Roman"/>
          <w:sz w:val="22"/>
          <w:szCs w:val="22"/>
        </w:rPr>
        <w:t>253/ЛИТ. А</w:t>
      </w:r>
    </w:p>
    <w:p w:rsidR="00343ACA" w:rsidRPr="009F0EB0" w:rsidRDefault="00343ACA">
      <w:pPr>
        <w:rPr>
          <w:rFonts w:eastAsia="Times New Roman"/>
          <w:sz w:val="22"/>
          <w:szCs w:val="22"/>
        </w:rPr>
      </w:pPr>
    </w:p>
    <w:p w:rsidR="00343ACA" w:rsidRPr="009F0EB0" w:rsidRDefault="00E964F0" w:rsidP="009F0EB0">
      <w:pPr>
        <w:jc w:val="both"/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>Организатор</w:t>
      </w:r>
      <w:r w:rsidRPr="009F0EB0">
        <w:rPr>
          <w:rFonts w:eastAsia="Times New Roman"/>
          <w:sz w:val="22"/>
          <w:szCs w:val="22"/>
        </w:rPr>
        <w:t xml:space="preserve"> </w:t>
      </w:r>
      <w:r w:rsidRPr="009F0EB0">
        <w:rPr>
          <w:rFonts w:eastAsia="Times New Roman"/>
          <w:sz w:val="22"/>
          <w:szCs w:val="22"/>
        </w:rPr>
        <w:t>аукциона</w:t>
      </w:r>
      <w:r w:rsidR="009F0EB0">
        <w:rPr>
          <w:rFonts w:eastAsia="Times New Roman"/>
          <w:sz w:val="22"/>
          <w:szCs w:val="22"/>
        </w:rPr>
        <w:t>/Заказчик</w:t>
      </w:r>
      <w:r w:rsidRPr="009F0EB0">
        <w:rPr>
          <w:rFonts w:eastAsia="Times New Roman"/>
          <w:sz w:val="22"/>
          <w:szCs w:val="22"/>
        </w:rPr>
        <w:t xml:space="preserve">: САНКТ-ПЕТЕРБУРГСКОЕ ГОСУДАРСТВЕННОЕ БЮДЖЕТНОЕ </w:t>
      </w:r>
      <w:proofErr w:type="gramStart"/>
      <w:r w:rsidRPr="009F0EB0">
        <w:rPr>
          <w:rFonts w:eastAsia="Times New Roman"/>
          <w:sz w:val="22"/>
          <w:szCs w:val="22"/>
        </w:rPr>
        <w:t>СТАЦИОНАРНОЕ  УЧРЕЖДЕНИЕ</w:t>
      </w:r>
      <w:proofErr w:type="gramEnd"/>
      <w:r w:rsidRPr="009F0EB0">
        <w:rPr>
          <w:rFonts w:eastAsia="Times New Roman"/>
          <w:sz w:val="22"/>
          <w:szCs w:val="22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9F0EB0" w:rsidRDefault="009F0EB0">
      <w:pPr>
        <w:rPr>
          <w:rFonts w:eastAsia="Times New Roman"/>
          <w:sz w:val="22"/>
          <w:szCs w:val="22"/>
        </w:rPr>
      </w:pPr>
    </w:p>
    <w:p w:rsidR="00343ACA" w:rsidRPr="009F0EB0" w:rsidRDefault="00E964F0">
      <w:pPr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>Наименование</w:t>
      </w:r>
      <w:r w:rsidRPr="009F0EB0">
        <w:rPr>
          <w:rFonts w:eastAsia="Times New Roman"/>
          <w:sz w:val="22"/>
          <w:szCs w:val="22"/>
        </w:rPr>
        <w:t xml:space="preserve"> </w:t>
      </w:r>
      <w:r w:rsidRPr="009F0EB0">
        <w:rPr>
          <w:rFonts w:eastAsia="Times New Roman"/>
          <w:sz w:val="22"/>
          <w:szCs w:val="22"/>
        </w:rPr>
        <w:t>закупки</w:t>
      </w:r>
      <w:r w:rsidRPr="009F0EB0">
        <w:rPr>
          <w:rFonts w:eastAsia="Times New Roman"/>
          <w:sz w:val="22"/>
          <w:szCs w:val="22"/>
        </w:rPr>
        <w:t xml:space="preserve">: </w:t>
      </w:r>
      <w:r w:rsidRPr="009F0EB0">
        <w:rPr>
          <w:rFonts w:eastAsia="Times New Roman"/>
          <w:b/>
          <w:sz w:val="22"/>
          <w:szCs w:val="22"/>
        </w:rPr>
        <w:t>Поставка канцелярских товаров (3)</w:t>
      </w:r>
      <w:r w:rsidRPr="009F0EB0">
        <w:rPr>
          <w:rFonts w:eastAsia="Times New Roman"/>
          <w:sz w:val="22"/>
          <w:szCs w:val="22"/>
        </w:rPr>
        <w:t xml:space="preserve"> </w:t>
      </w:r>
    </w:p>
    <w:p w:rsidR="00343ACA" w:rsidRPr="009F0EB0" w:rsidRDefault="00343ACA">
      <w:pPr>
        <w:rPr>
          <w:rFonts w:eastAsia="Times New Roman"/>
          <w:sz w:val="22"/>
          <w:szCs w:val="22"/>
        </w:rPr>
      </w:pPr>
    </w:p>
    <w:p w:rsidR="00343ACA" w:rsidRPr="009F0EB0" w:rsidRDefault="00E964F0">
      <w:pPr>
        <w:rPr>
          <w:rFonts w:eastAsia="Times New Roman"/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 xml:space="preserve">Идентификационный </w:t>
      </w:r>
      <w:r w:rsidRPr="009F0EB0">
        <w:rPr>
          <w:rFonts w:eastAsia="Times New Roman"/>
          <w:sz w:val="22"/>
          <w:szCs w:val="22"/>
        </w:rPr>
        <w:t>код закупки: 202781703236278170100100020380000000</w:t>
      </w:r>
    </w:p>
    <w:p w:rsidR="00343ACA" w:rsidRPr="009F0EB0" w:rsidRDefault="00343ACA">
      <w:pPr>
        <w:rPr>
          <w:sz w:val="22"/>
          <w:szCs w:val="22"/>
        </w:rPr>
      </w:pPr>
    </w:p>
    <w:p w:rsidR="00343ACA" w:rsidRPr="009F0EB0" w:rsidRDefault="00E964F0">
      <w:pPr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13 057,92 руб.</w:t>
      </w:r>
    </w:p>
    <w:p w:rsidR="00343ACA" w:rsidRPr="009F0EB0" w:rsidRDefault="00343ACA">
      <w:pPr>
        <w:rPr>
          <w:rFonts w:eastAsia="Times New Roman"/>
          <w:sz w:val="22"/>
          <w:szCs w:val="22"/>
        </w:rPr>
      </w:pPr>
    </w:p>
    <w:p w:rsidR="00343ACA" w:rsidRPr="009F0EB0" w:rsidRDefault="00E964F0">
      <w:pPr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>Снижение</w:t>
      </w:r>
      <w:r w:rsidRPr="009F0EB0">
        <w:rPr>
          <w:rFonts w:eastAsia="Times New Roman"/>
          <w:sz w:val="22"/>
          <w:szCs w:val="22"/>
        </w:rPr>
        <w:t xml:space="preserve"> </w:t>
      </w:r>
      <w:r w:rsidRPr="009F0EB0">
        <w:rPr>
          <w:rFonts w:eastAsia="Times New Roman"/>
          <w:sz w:val="22"/>
          <w:szCs w:val="22"/>
        </w:rPr>
        <w:t>НМЦК</w:t>
      </w:r>
      <w:r w:rsidRPr="009F0EB0">
        <w:rPr>
          <w:rFonts w:eastAsia="Times New Roman"/>
          <w:sz w:val="22"/>
          <w:szCs w:val="22"/>
        </w:rPr>
        <w:t>, %: 24.26</w:t>
      </w:r>
    </w:p>
    <w:p w:rsidR="00343ACA" w:rsidRPr="009F0EB0" w:rsidRDefault="00343ACA">
      <w:pPr>
        <w:rPr>
          <w:rFonts w:eastAsia="Times New Roman"/>
          <w:sz w:val="22"/>
          <w:szCs w:val="22"/>
        </w:rPr>
      </w:pPr>
    </w:p>
    <w:p w:rsidR="00343ACA" w:rsidRPr="009F0EB0" w:rsidRDefault="00E964F0">
      <w:pPr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>Состав аукционной комиссии:</w:t>
      </w:r>
    </w:p>
    <w:p w:rsidR="00343ACA" w:rsidRPr="009F0EB0" w:rsidRDefault="00343ACA">
      <w:pPr>
        <w:rPr>
          <w:rFonts w:eastAsia="Times New Roman"/>
          <w:sz w:val="22"/>
          <w:szCs w:val="22"/>
        </w:rPr>
      </w:pPr>
    </w:p>
    <w:p w:rsidR="00343ACA" w:rsidRPr="009F0EB0" w:rsidRDefault="00E964F0">
      <w:pPr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3"/>
        <w:gridCol w:w="5174"/>
      </w:tblGrid>
      <w:tr w:rsidR="00343ACA" w:rsidRPr="009F0EB0">
        <w:tc>
          <w:tcPr>
            <w:tcW w:w="4960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</w:tr>
      <w:tr w:rsidR="00343ACA" w:rsidRPr="009F0EB0">
        <w:tc>
          <w:tcPr>
            <w:tcW w:w="4960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343ACA" w:rsidRPr="009F0EB0">
        <w:tc>
          <w:tcPr>
            <w:tcW w:w="4960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343ACA" w:rsidRPr="009F0EB0">
        <w:tc>
          <w:tcPr>
            <w:tcW w:w="4960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</w:tr>
      <w:tr w:rsidR="00343ACA" w:rsidRPr="009F0EB0">
        <w:tc>
          <w:tcPr>
            <w:tcW w:w="4960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  <w:tr w:rsidR="00343ACA" w:rsidRPr="009F0EB0">
        <w:tc>
          <w:tcPr>
            <w:tcW w:w="4960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343ACA" w:rsidRPr="009F0EB0" w:rsidRDefault="00343ACA">
      <w:pPr>
        <w:rPr>
          <w:rFonts w:eastAsia="Times New Roman"/>
          <w:sz w:val="22"/>
          <w:szCs w:val="22"/>
        </w:rPr>
      </w:pPr>
    </w:p>
    <w:p w:rsidR="00343ACA" w:rsidRPr="009F0EB0" w:rsidRDefault="00E964F0">
      <w:pPr>
        <w:jc w:val="both"/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343ACA" w:rsidRPr="009F0EB0" w:rsidRDefault="00343ACA">
      <w:pPr>
        <w:rPr>
          <w:rFonts w:eastAsia="Times New Roman"/>
          <w:sz w:val="22"/>
          <w:szCs w:val="22"/>
        </w:rPr>
      </w:pPr>
    </w:p>
    <w:p w:rsidR="00343ACA" w:rsidRPr="009F0EB0" w:rsidRDefault="00E964F0">
      <w:pPr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</w:t>
      </w:r>
      <w:r w:rsidRPr="009F0EB0">
        <w:rPr>
          <w:rFonts w:eastAsia="Times New Roman"/>
          <w:sz w:val="22"/>
          <w:szCs w:val="22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43ACA" w:rsidRPr="009F0EB0" w:rsidRDefault="00343ACA">
      <w:pPr>
        <w:rPr>
          <w:rFonts w:eastAsia="Times New Roman"/>
          <w:sz w:val="22"/>
          <w:szCs w:val="22"/>
        </w:rPr>
      </w:pPr>
    </w:p>
    <w:tbl>
      <w:tblPr>
        <w:tblW w:w="105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4256"/>
        <w:gridCol w:w="1559"/>
        <w:gridCol w:w="1479"/>
        <w:gridCol w:w="1124"/>
        <w:gridCol w:w="14"/>
      </w:tblGrid>
      <w:tr w:rsidR="00343ACA" w:rsidRPr="009F0EB0" w:rsidTr="009F0EB0">
        <w:trPr>
          <w:trHeight w:val="285"/>
        </w:trPr>
        <w:tc>
          <w:tcPr>
            <w:tcW w:w="10555" w:type="dxa"/>
            <w:gridSpan w:val="6"/>
            <w:shd w:val="clear" w:color="auto" w:fill="auto"/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343ACA" w:rsidRPr="009F0EB0" w:rsidTr="009F0EB0">
        <w:trPr>
          <w:gridAfter w:val="1"/>
          <w:wAfter w:w="14" w:type="dxa"/>
        </w:trPr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jc w:val="center"/>
              <w:rPr>
                <w:b/>
                <w:sz w:val="18"/>
                <w:szCs w:val="18"/>
              </w:rPr>
            </w:pPr>
            <w:r w:rsidRPr="009F0EB0">
              <w:rPr>
                <w:rFonts w:eastAsia="Times New Roman"/>
                <w:b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F0EB0">
              <w:rPr>
                <w:rFonts w:eastAsia="Times New Roman"/>
                <w:b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bookmarkStart w:id="0" w:name="__DdeLink__148_3082067383"/>
            <w:bookmarkEnd w:id="0"/>
            <w:r w:rsidRPr="009F0EB0">
              <w:rPr>
                <w:rFonts w:eastAsia="Times New Roman"/>
                <w:b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jc w:val="center"/>
              <w:rPr>
                <w:b/>
                <w:sz w:val="18"/>
                <w:szCs w:val="18"/>
              </w:rPr>
            </w:pPr>
            <w:r w:rsidRPr="009F0EB0">
              <w:rPr>
                <w:rFonts w:eastAsia="Times New Roman"/>
                <w:b/>
                <w:sz w:val="18"/>
                <w:szCs w:val="18"/>
              </w:rPr>
              <w:t>Решение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jc w:val="center"/>
              <w:rPr>
                <w:b/>
                <w:sz w:val="18"/>
                <w:szCs w:val="18"/>
              </w:rPr>
            </w:pPr>
            <w:r w:rsidRPr="009F0EB0">
              <w:rPr>
                <w:rFonts w:eastAsia="Times New Roman"/>
                <w:b/>
                <w:sz w:val="18"/>
                <w:szCs w:val="18"/>
              </w:rPr>
              <w:t>Обоснование</w:t>
            </w:r>
          </w:p>
        </w:tc>
      </w:tr>
      <w:tr w:rsidR="00343ACA" w:rsidRPr="009F0EB0" w:rsidTr="009F0EB0">
        <w:trPr>
          <w:gridAfter w:val="1"/>
          <w:wAfter w:w="14" w:type="dxa"/>
        </w:trPr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EA-52181</w:t>
            </w:r>
          </w:p>
        </w:tc>
        <w:tc>
          <w:tcPr>
            <w:tcW w:w="4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jc w:val="center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>ОБЩЕСТВО С ОГРАНИЧЕННОЙ ОТВЕТСТВЕННОСТЬЮ "СИГМА" / 7806567888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10 281,81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>-</w:t>
            </w:r>
          </w:p>
        </w:tc>
      </w:tr>
      <w:tr w:rsidR="00343ACA" w:rsidRPr="009F0EB0" w:rsidTr="009F0EB0">
        <w:trPr>
          <w:gridAfter w:val="1"/>
          <w:wAfter w:w="14" w:type="dxa"/>
        </w:trPr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EA-52249</w:t>
            </w:r>
          </w:p>
        </w:tc>
        <w:tc>
          <w:tcPr>
            <w:tcW w:w="4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jc w:val="center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9F0EB0">
              <w:rPr>
                <w:sz w:val="22"/>
                <w:szCs w:val="22"/>
              </w:rPr>
              <w:t>"ПРОФ-СНАБ" / 7811662431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11 000,00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>-</w:t>
            </w:r>
          </w:p>
        </w:tc>
      </w:tr>
      <w:tr w:rsidR="00343ACA" w:rsidRPr="009F0EB0" w:rsidTr="009F0EB0">
        <w:trPr>
          <w:gridAfter w:val="1"/>
          <w:wAfter w:w="14" w:type="dxa"/>
        </w:trPr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EA-52283</w:t>
            </w:r>
          </w:p>
        </w:tc>
        <w:tc>
          <w:tcPr>
            <w:tcW w:w="4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jc w:val="center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СИНЯКОВ ВИКТОР СЕРГЕЕВИЧ / 781715043999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9 890,07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>-</w:t>
            </w:r>
          </w:p>
        </w:tc>
      </w:tr>
      <w:tr w:rsidR="00343ACA" w:rsidRPr="009F0EB0" w:rsidTr="009F0EB0">
        <w:trPr>
          <w:gridAfter w:val="1"/>
          <w:wAfter w:w="14" w:type="dxa"/>
        </w:trPr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EA-52164</w:t>
            </w:r>
          </w:p>
        </w:tc>
        <w:tc>
          <w:tcPr>
            <w:tcW w:w="4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jc w:val="center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9 955,36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pStyle w:val="af0"/>
              <w:jc w:val="center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43ACA" w:rsidRPr="009F0EB0" w:rsidRDefault="00343ACA">
      <w:pPr>
        <w:rPr>
          <w:rFonts w:eastAsia="Times New Roman"/>
          <w:sz w:val="22"/>
          <w:szCs w:val="22"/>
        </w:rPr>
      </w:pPr>
    </w:p>
    <w:tbl>
      <w:tblPr>
        <w:tblW w:w="1041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3"/>
        <w:gridCol w:w="3696"/>
        <w:gridCol w:w="1584"/>
        <w:gridCol w:w="1668"/>
        <w:gridCol w:w="1619"/>
        <w:gridCol w:w="13"/>
      </w:tblGrid>
      <w:tr w:rsidR="00343ACA" w:rsidRPr="009F0EB0" w:rsidTr="009F0EB0">
        <w:tc>
          <w:tcPr>
            <w:tcW w:w="10413" w:type="dxa"/>
            <w:gridSpan w:val="6"/>
            <w:shd w:val="clear" w:color="auto" w:fill="auto"/>
          </w:tcPr>
          <w:p w:rsidR="00343ACA" w:rsidRPr="009F0EB0" w:rsidRDefault="00E964F0">
            <w:pPr>
              <w:ind w:left="-45"/>
              <w:rPr>
                <w:sz w:val="22"/>
                <w:szCs w:val="22"/>
              </w:rPr>
            </w:pPr>
            <w:r w:rsidRPr="009F0EB0">
              <w:rPr>
                <w:rFonts w:eastAsia="Times New Roman"/>
                <w:sz w:val="22"/>
                <w:szCs w:val="22"/>
              </w:rPr>
              <w:lastRenderedPageBreak/>
              <w:t xml:space="preserve">Сведения о решении членов аукционной </w:t>
            </w:r>
            <w:r w:rsidRPr="009F0EB0">
              <w:rPr>
                <w:rFonts w:eastAsia="Times New Roman"/>
                <w:sz w:val="22"/>
                <w:szCs w:val="22"/>
              </w:rPr>
              <w:t>комиссии:</w:t>
            </w:r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F0EB0">
              <w:rPr>
                <w:rFonts w:eastAsia="Times New Roman"/>
                <w:b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F0EB0">
              <w:rPr>
                <w:rFonts w:eastAsia="Times New Roman"/>
                <w:b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F0EB0">
              <w:rPr>
                <w:rFonts w:eastAsia="Times New Roman"/>
                <w:b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F0EB0">
              <w:rPr>
                <w:rFonts w:eastAsia="Times New Roman"/>
                <w:b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 w:rsidP="009F0EB0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F0EB0">
              <w:rPr>
                <w:rFonts w:eastAsia="Times New Roman"/>
                <w:b/>
                <w:sz w:val="18"/>
                <w:szCs w:val="18"/>
              </w:rPr>
              <w:t>Решение</w:t>
            </w:r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EA-52181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 xml:space="preserve">ОБЩЕСТВО С ОГРАНИЧЕННОЙ ОТВЕТСТВЕННОСТЬЮ "СИГМА" / </w:t>
            </w:r>
            <w:r w:rsidRPr="009F0EB0">
              <w:rPr>
                <w:sz w:val="22"/>
                <w:szCs w:val="22"/>
              </w:rPr>
              <w:t>7806567888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10 281,81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EA-52181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>ОБЩЕСТВО С ОГРАНИЧЕННОЙ ОТВЕТСТВЕННОСТЬЮ "СИГМА" / 7806567888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10 281,81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EA-52181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 xml:space="preserve">ОБЩЕСТВО С ОГРАНИЧЕННОЙ ОТВЕТСТВЕННОСТЬЮ "СИГМА" / </w:t>
            </w:r>
            <w:r w:rsidRPr="009F0EB0">
              <w:rPr>
                <w:sz w:val="22"/>
                <w:szCs w:val="22"/>
              </w:rPr>
              <w:t>7806567888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10 281,81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EA-52181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>ОБЩЕСТВО С ОГРАНИЧЕННОЙ ОТВЕТСТВЕННОСТЬЮ "СИГМА" / 7806567888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10 281,81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EA-52181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 xml:space="preserve">ОБЩЕСТВО С ОГРАНИЧЕННОЙ ОТВЕТСТВЕННОСТЬЮ "СИГМА" / </w:t>
            </w:r>
            <w:r w:rsidRPr="009F0EB0">
              <w:rPr>
                <w:sz w:val="22"/>
                <w:szCs w:val="22"/>
              </w:rPr>
              <w:t>7806567888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10 281,81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EA-52181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>ОБЩЕСТВО С ОГРАНИЧЕННОЙ ОТВЕТСТВЕННОСТЬЮ "СИГМА" / 7806567888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10 281,81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EA-52249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>ОБЩЕСТВО С ОГРАНИЧЕННОЙ ОТВЕТСТВЕННОСТЬЮ "ПРОФ-СНАБ"</w:t>
            </w:r>
            <w:r w:rsidRPr="009F0EB0">
              <w:rPr>
                <w:sz w:val="22"/>
                <w:szCs w:val="22"/>
              </w:rPr>
              <w:t xml:space="preserve"> / 7811662431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11 000,00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EA-52249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11 000,00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EA-52249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9F0EB0">
              <w:rPr>
                <w:sz w:val="22"/>
                <w:szCs w:val="22"/>
              </w:rPr>
              <w:t>"ПРОФ-СНАБ" / 7811662431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11 000,00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EA-52249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11 000,00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EA-52249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 xml:space="preserve">ОБЩЕСТВО С ОГРАНИЧЕННОЙ </w:t>
            </w:r>
            <w:r w:rsidRPr="009F0EB0">
              <w:rPr>
                <w:sz w:val="22"/>
                <w:szCs w:val="22"/>
              </w:rPr>
              <w:t>ОТВЕТСТВЕННОСТЬЮ "ПРОФ-СНАБ" / 7811662431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11 000,00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EA-52249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11 000,00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EA-52283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СИНЯКОВ ВИКТОР СЕ</w:t>
            </w:r>
            <w:r w:rsidRPr="009F0EB0">
              <w:rPr>
                <w:sz w:val="22"/>
                <w:szCs w:val="22"/>
                <w:lang w:val="en-US"/>
              </w:rPr>
              <w:t>РГЕЕВИЧ / 781715043999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9 890,07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EA-52283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СИНЯКОВ ВИКТОР СЕРГЕЕВИЧ / 781715043999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9 890,07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EA-52283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СИНЯКОВ ВИКТОР СЕРГЕЕВИЧ / 781715043999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9 890,07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lastRenderedPageBreak/>
              <w:t>EA-52283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СИНЯКОВ ВИКТОР СЕРГЕЕВИЧ / 781715043999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9 890,07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EA-52283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СИНЯКОВ ВИКТОР СЕРГЕЕВИЧ / 781715043999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9 890,07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EA-52283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СИНЯКОВ </w:t>
            </w:r>
            <w:r w:rsidRPr="009F0EB0">
              <w:rPr>
                <w:sz w:val="22"/>
                <w:szCs w:val="22"/>
                <w:lang w:val="en-US"/>
              </w:rPr>
              <w:t>ВИКТОР СЕРГЕЕВИЧ / 781715043999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9 890,07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EA-52164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9 955,36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EA-52164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9 955,36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EA-52164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9 955,36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EA-52164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9 955,36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EA-52164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ЮГАТОВ </w:t>
            </w:r>
            <w:r w:rsidRPr="009F0EB0">
              <w:rPr>
                <w:sz w:val="22"/>
                <w:szCs w:val="22"/>
                <w:lang w:val="en-US"/>
              </w:rPr>
              <w:t>ОЛЕГ ПОЛИТОВИЧ / 471700135593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9 955,36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3ACA" w:rsidRPr="009F0EB0" w:rsidTr="009F0EB0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EA-52164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rPr>
                <w:sz w:val="22"/>
                <w:szCs w:val="22"/>
                <w:lang w:val="en-US"/>
              </w:rPr>
            </w:pPr>
            <w:r w:rsidRPr="009F0EB0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r w:rsidRPr="009F0EB0">
              <w:rPr>
                <w:sz w:val="22"/>
                <w:szCs w:val="22"/>
                <w:lang w:val="en-US"/>
              </w:rPr>
              <w:t xml:space="preserve">9 955,36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343ACA" w:rsidRPr="009F0EB0" w:rsidRDefault="00343ACA">
      <w:pPr>
        <w:jc w:val="both"/>
        <w:rPr>
          <w:rFonts w:eastAsia="Times New Roman"/>
          <w:sz w:val="22"/>
          <w:szCs w:val="22"/>
          <w:lang w:val="en-US"/>
        </w:rPr>
      </w:pPr>
    </w:p>
    <w:p w:rsidR="00343ACA" w:rsidRPr="009F0EB0" w:rsidRDefault="00E964F0">
      <w:pPr>
        <w:jc w:val="both"/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</w:t>
      </w:r>
      <w:r w:rsidRPr="009F0EB0">
        <w:rPr>
          <w:rFonts w:eastAsia="Times New Roman"/>
          <w:sz w:val="22"/>
          <w:szCs w:val="22"/>
        </w:rPr>
        <w:t>электронного аукциона признается СИНЯКОВ ВИКТОР СЕРГЕЕВИЧ, предложивший цену контракта 9 890,07 руб.</w:t>
      </w:r>
    </w:p>
    <w:p w:rsidR="00343ACA" w:rsidRPr="009F0EB0" w:rsidRDefault="00343ACA">
      <w:pPr>
        <w:jc w:val="both"/>
        <w:rPr>
          <w:rFonts w:eastAsia="Times New Roman"/>
          <w:sz w:val="22"/>
          <w:szCs w:val="22"/>
        </w:rPr>
      </w:pPr>
    </w:p>
    <w:p w:rsidR="00343ACA" w:rsidRPr="009F0EB0" w:rsidRDefault="00E964F0">
      <w:pPr>
        <w:jc w:val="both"/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 w:rsidRPr="009F0EB0">
        <w:rPr>
          <w:rFonts w:eastAsia="Times New Roman"/>
          <w:sz w:val="22"/>
          <w:szCs w:val="22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СИНЯКОВ ВИКТОР СЕРГЕЕВИЧ, который предложил наиболее низкую цену контракта и заявка на участие в эле</w:t>
      </w:r>
      <w:r w:rsidRPr="009F0EB0">
        <w:rPr>
          <w:rFonts w:eastAsia="Times New Roman"/>
          <w:sz w:val="22"/>
          <w:szCs w:val="22"/>
        </w:rPr>
        <w:t>ктронном аукционе которого соответствует требованиям, установленным документацией об электронном аукционе.</w:t>
      </w:r>
    </w:p>
    <w:p w:rsidR="00343ACA" w:rsidRPr="009F0EB0" w:rsidRDefault="00343ACA">
      <w:pPr>
        <w:jc w:val="both"/>
        <w:rPr>
          <w:rFonts w:eastAsia="Times New Roman"/>
          <w:sz w:val="22"/>
          <w:szCs w:val="22"/>
        </w:rPr>
      </w:pPr>
    </w:p>
    <w:p w:rsidR="00343ACA" w:rsidRPr="009F0EB0" w:rsidRDefault="00E964F0">
      <w:pPr>
        <w:jc w:val="both"/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 w:rsidRPr="009F0EB0">
        <w:rPr>
          <w:rFonts w:eastAsia="Times New Roman"/>
          <w:sz w:val="22"/>
          <w:szCs w:val="22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3ACA" w:rsidRPr="009F0EB0" w:rsidRDefault="00343ACA">
      <w:pPr>
        <w:jc w:val="both"/>
        <w:rPr>
          <w:rFonts w:eastAsia="Times New Roman"/>
          <w:sz w:val="22"/>
          <w:szCs w:val="22"/>
        </w:rPr>
      </w:pPr>
    </w:p>
    <w:p w:rsidR="00343ACA" w:rsidRPr="009F0EB0" w:rsidRDefault="00E964F0">
      <w:pPr>
        <w:rPr>
          <w:sz w:val="22"/>
          <w:szCs w:val="22"/>
        </w:rPr>
      </w:pPr>
      <w:r w:rsidRPr="009F0EB0">
        <w:rPr>
          <w:rFonts w:eastAsia="Times New Roman"/>
          <w:sz w:val="22"/>
          <w:szCs w:val="22"/>
        </w:rPr>
        <w:t>Подписи</w:t>
      </w:r>
    </w:p>
    <w:p w:rsidR="00343ACA" w:rsidRPr="009F0EB0" w:rsidRDefault="00343ACA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43ACA" w:rsidRPr="009F0EB0">
        <w:tc>
          <w:tcPr>
            <w:tcW w:w="3307" w:type="dxa"/>
            <w:shd w:val="clear" w:color="auto" w:fill="auto"/>
            <w:vAlign w:val="bottom"/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F0E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3ACA" w:rsidRPr="009F0EB0" w:rsidRDefault="00343AC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3ACA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  <w:p w:rsidR="009F0EB0" w:rsidRPr="009F0EB0" w:rsidRDefault="009F0EB0">
            <w:pPr>
              <w:pStyle w:val="af0"/>
              <w:rPr>
                <w:sz w:val="22"/>
                <w:szCs w:val="22"/>
              </w:rPr>
            </w:pPr>
          </w:p>
        </w:tc>
      </w:tr>
      <w:tr w:rsidR="00343ACA" w:rsidRPr="009F0EB0">
        <w:tc>
          <w:tcPr>
            <w:tcW w:w="3307" w:type="dxa"/>
            <w:shd w:val="clear" w:color="auto" w:fill="auto"/>
            <w:vAlign w:val="bottom"/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F0E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3ACA" w:rsidRPr="009F0EB0" w:rsidRDefault="00343AC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3ACA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  <w:p w:rsidR="009F0EB0" w:rsidRPr="009F0EB0" w:rsidRDefault="009F0EB0">
            <w:pPr>
              <w:pStyle w:val="af0"/>
              <w:rPr>
                <w:sz w:val="22"/>
                <w:szCs w:val="22"/>
              </w:rPr>
            </w:pPr>
          </w:p>
        </w:tc>
      </w:tr>
      <w:tr w:rsidR="00343ACA" w:rsidRPr="009F0EB0">
        <w:tc>
          <w:tcPr>
            <w:tcW w:w="3307" w:type="dxa"/>
            <w:shd w:val="clear" w:color="auto" w:fill="auto"/>
            <w:vAlign w:val="bottom"/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F0E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3ACA" w:rsidRPr="009F0EB0" w:rsidRDefault="00343AC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3ACA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Тимощен</w:t>
            </w:r>
            <w:r w:rsidRPr="009F0EB0">
              <w:rPr>
                <w:sz w:val="22"/>
                <w:szCs w:val="22"/>
                <w:lang w:val="en-US"/>
              </w:rPr>
              <w:t>ко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  <w:p w:rsidR="009F0EB0" w:rsidRPr="009F0EB0" w:rsidRDefault="009F0EB0">
            <w:pPr>
              <w:pStyle w:val="af0"/>
              <w:rPr>
                <w:sz w:val="22"/>
                <w:szCs w:val="22"/>
              </w:rPr>
            </w:pPr>
          </w:p>
        </w:tc>
      </w:tr>
      <w:tr w:rsidR="00343ACA" w:rsidRPr="009F0EB0">
        <w:tc>
          <w:tcPr>
            <w:tcW w:w="3307" w:type="dxa"/>
            <w:shd w:val="clear" w:color="auto" w:fill="auto"/>
            <w:vAlign w:val="bottom"/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F0E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3ACA" w:rsidRPr="009F0EB0" w:rsidRDefault="00343AC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3ACA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  <w:p w:rsidR="009F0EB0" w:rsidRPr="009F0EB0" w:rsidRDefault="009F0EB0">
            <w:pPr>
              <w:pStyle w:val="af0"/>
              <w:rPr>
                <w:sz w:val="22"/>
                <w:szCs w:val="22"/>
              </w:rPr>
            </w:pPr>
          </w:p>
        </w:tc>
      </w:tr>
      <w:tr w:rsidR="00343ACA" w:rsidRPr="009F0EB0">
        <w:tc>
          <w:tcPr>
            <w:tcW w:w="3307" w:type="dxa"/>
            <w:shd w:val="clear" w:color="auto" w:fill="auto"/>
            <w:vAlign w:val="bottom"/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F0E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3ACA" w:rsidRPr="009F0EB0" w:rsidRDefault="00343AC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3ACA" w:rsidRDefault="00E964F0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  <w:p w:rsidR="009F0EB0" w:rsidRPr="009F0EB0" w:rsidRDefault="009F0EB0">
            <w:pPr>
              <w:pStyle w:val="af0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  <w:tr w:rsidR="00343ACA" w:rsidRPr="009F0EB0">
        <w:tc>
          <w:tcPr>
            <w:tcW w:w="3307" w:type="dxa"/>
            <w:shd w:val="clear" w:color="auto" w:fill="auto"/>
            <w:vAlign w:val="bottom"/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9F0E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3ACA" w:rsidRPr="009F0EB0" w:rsidRDefault="00343AC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3ACA" w:rsidRPr="009F0EB0" w:rsidRDefault="00E964F0">
            <w:pPr>
              <w:pStyle w:val="af0"/>
              <w:rPr>
                <w:sz w:val="22"/>
                <w:szCs w:val="22"/>
              </w:rPr>
            </w:pPr>
            <w:proofErr w:type="spellStart"/>
            <w:r w:rsidRPr="009F0EB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F0E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F0EB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E964F0" w:rsidRPr="009F0EB0" w:rsidRDefault="00E964F0">
      <w:pPr>
        <w:rPr>
          <w:sz w:val="22"/>
          <w:szCs w:val="22"/>
        </w:rPr>
      </w:pPr>
    </w:p>
    <w:sectPr w:rsidR="00E964F0" w:rsidRPr="009F0EB0" w:rsidSect="009F0EB0">
      <w:pgSz w:w="11906" w:h="16838"/>
      <w:pgMar w:top="709" w:right="566" w:bottom="1134" w:left="993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ACA"/>
    <w:rsid w:val="00343ACA"/>
    <w:rsid w:val="009F0EB0"/>
    <w:rsid w:val="00E9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32441"/>
  <w15:docId w15:val="{5250B080-3476-48D7-B069-C6B0841CF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918</Words>
  <Characters>5238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4</cp:revision>
  <dcterms:created xsi:type="dcterms:W3CDTF">2020-01-20T14:42:00Z</dcterms:created>
  <dcterms:modified xsi:type="dcterms:W3CDTF">2020-07-07T10:33:00Z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