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C0D" w:rsidRDefault="000300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93C0D" w:rsidRPr="00E8189C" w:rsidRDefault="0003003B">
      <w:pPr>
        <w:ind w:firstLine="567"/>
        <w:jc w:val="center"/>
      </w:pPr>
      <w:r w:rsidRPr="00E8189C">
        <w:rPr>
          <w:rFonts w:eastAsia="Times New Roman"/>
          <w:b/>
          <w:bCs/>
          <w:sz w:val="20"/>
          <w:szCs w:val="20"/>
        </w:rPr>
        <w:t>"</w:t>
      </w:r>
      <w:r w:rsidRPr="00E8189C">
        <w:rPr>
          <w:rFonts w:eastAsia="Times New Roman"/>
          <w:b/>
          <w:bCs/>
          <w:sz w:val="20"/>
          <w:szCs w:val="20"/>
        </w:rPr>
        <w:t xml:space="preserve">Оказание услуг по предоставлению доступа к системе аналитики и мониторинга открытых источников данных и </w:t>
      </w:r>
      <w:proofErr w:type="spellStart"/>
      <w:r w:rsidRPr="00E8189C">
        <w:rPr>
          <w:rFonts w:eastAsia="Times New Roman"/>
          <w:b/>
          <w:bCs/>
          <w:sz w:val="20"/>
          <w:szCs w:val="20"/>
        </w:rPr>
        <w:t>соцмедиа</w:t>
      </w:r>
      <w:proofErr w:type="spellEnd"/>
      <w:r w:rsidRPr="00E8189C">
        <w:rPr>
          <w:rFonts w:eastAsia="Times New Roman"/>
          <w:b/>
          <w:bCs/>
          <w:sz w:val="20"/>
          <w:szCs w:val="20"/>
        </w:rPr>
        <w:t xml:space="preserve"> в целях информационно-аналитического обеспечения деятельности ГБУ "НИИОЗММ ДЗМ"" </w:t>
      </w:r>
    </w:p>
    <w:p w:rsidR="00B93C0D" w:rsidRPr="00E8189C" w:rsidRDefault="0003003B">
      <w:pPr>
        <w:ind w:firstLine="567"/>
        <w:jc w:val="center"/>
        <w:rPr>
          <w:rFonts w:eastAsia="Times New Roman"/>
          <w:b/>
          <w:bCs/>
        </w:rPr>
      </w:pPr>
      <w:r w:rsidRPr="00E818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189C">
        <w:rPr>
          <w:rFonts w:eastAsia="Times New Roman"/>
          <w:b/>
          <w:bCs/>
          <w:sz w:val="20"/>
          <w:szCs w:val="20"/>
        </w:rPr>
        <w:t xml:space="preserve"> 0373200101320000013) </w:t>
      </w:r>
    </w:p>
    <w:p w:rsidR="00B93C0D" w:rsidRPr="00E8189C" w:rsidRDefault="00B93C0D">
      <w:pPr>
        <w:ind w:firstLine="567"/>
        <w:jc w:val="center"/>
        <w:rPr>
          <w:sz w:val="20"/>
          <w:szCs w:val="20"/>
        </w:rPr>
      </w:pPr>
    </w:p>
    <w:p w:rsidR="00B93C0D" w:rsidRPr="00E8189C" w:rsidRDefault="0003003B">
      <w:pPr>
        <w:ind w:firstLine="567"/>
        <w:jc w:val="right"/>
      </w:pPr>
      <w:r w:rsidRPr="00E8189C">
        <w:rPr>
          <w:rFonts w:eastAsia="Times New Roman"/>
          <w:sz w:val="20"/>
          <w:szCs w:val="20"/>
        </w:rPr>
        <w:t>08.07.20 11:18:28 (</w:t>
      </w:r>
      <w:r>
        <w:rPr>
          <w:rFonts w:eastAsia="Times New Roman"/>
          <w:sz w:val="20"/>
          <w:szCs w:val="20"/>
          <w:lang w:val="en-US"/>
        </w:rPr>
        <w:t>MSK</w:t>
      </w:r>
      <w:r w:rsidRPr="00E8189C">
        <w:rPr>
          <w:rFonts w:eastAsia="Times New Roman"/>
          <w:sz w:val="20"/>
          <w:szCs w:val="20"/>
        </w:rPr>
        <w:t>+00</w:t>
      </w:r>
      <w:r w:rsidRPr="00E8189C">
        <w:rPr>
          <w:rFonts w:eastAsia="Times New Roman"/>
          <w:sz w:val="20"/>
          <w:szCs w:val="20"/>
        </w:rPr>
        <w:t>:00)</w:t>
      </w:r>
    </w:p>
    <w:p w:rsidR="00B93C0D" w:rsidRPr="00E8189C" w:rsidRDefault="00B93C0D">
      <w:pPr>
        <w:ind w:firstLine="567"/>
        <w:rPr>
          <w:rFonts w:eastAsia="Times New Roman"/>
          <w:sz w:val="20"/>
          <w:szCs w:val="20"/>
        </w:rPr>
      </w:pPr>
    </w:p>
    <w:p w:rsidR="00B93C0D" w:rsidRDefault="0003003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115088, Москва, УЛИЦА ШАРИКОПОДШИПНИКОВСКАЯ, ДОМ 9</w:t>
      </w:r>
    </w:p>
    <w:p w:rsidR="00B93C0D" w:rsidRDefault="00B93C0D">
      <w:pPr>
        <w:rPr>
          <w:rFonts w:eastAsia="Times New Roman"/>
          <w:sz w:val="20"/>
          <w:szCs w:val="20"/>
        </w:rPr>
      </w:pPr>
    </w:p>
    <w:p w:rsidR="00B93C0D" w:rsidRPr="00E8189C" w:rsidRDefault="0003003B">
      <w:r>
        <w:rPr>
          <w:rFonts w:eastAsia="Times New Roman"/>
          <w:sz w:val="20"/>
          <w:szCs w:val="20"/>
        </w:rPr>
        <w:t>Организатор</w:t>
      </w:r>
      <w:r w:rsidRPr="00E818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189C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</w:t>
      </w:r>
      <w:r w:rsidRPr="00E8189C">
        <w:rPr>
          <w:rFonts w:eastAsia="Times New Roman"/>
          <w:sz w:val="20"/>
          <w:szCs w:val="20"/>
        </w:rPr>
        <w:t>ЕНТА ДЕПАРТАМЕНТА ЗДРАВООХРАНЕНИЯ ГОРОДА МОСКВЫ"</w:t>
      </w:r>
    </w:p>
    <w:p w:rsidR="00B93C0D" w:rsidRPr="00E8189C" w:rsidRDefault="00B93C0D">
      <w:pPr>
        <w:rPr>
          <w:rFonts w:eastAsia="Times New Roman"/>
          <w:sz w:val="20"/>
          <w:szCs w:val="20"/>
        </w:rPr>
      </w:pPr>
    </w:p>
    <w:p w:rsidR="00B93C0D" w:rsidRDefault="0003003B">
      <w:r w:rsidRPr="00E8189C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B93C0D" w:rsidRPr="00E8189C" w:rsidRDefault="00B93C0D">
      <w:pPr>
        <w:rPr>
          <w:rFonts w:eastAsia="Times New Roman"/>
          <w:sz w:val="20"/>
          <w:szCs w:val="20"/>
        </w:rPr>
      </w:pPr>
    </w:p>
    <w:p w:rsidR="00B93C0D" w:rsidRPr="00E8189C" w:rsidRDefault="0003003B"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818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189C">
        <w:rPr>
          <w:rFonts w:eastAsia="Times New Roman"/>
          <w:sz w:val="20"/>
          <w:szCs w:val="20"/>
        </w:rPr>
        <w:t xml:space="preserve">: Оказание услуг по предоставлению доступа к системе аналитики и мониторинга открытых источников данных и </w:t>
      </w:r>
      <w:proofErr w:type="spellStart"/>
      <w:r w:rsidRPr="00E8189C">
        <w:rPr>
          <w:rFonts w:eastAsia="Times New Roman"/>
          <w:sz w:val="20"/>
          <w:szCs w:val="20"/>
        </w:rPr>
        <w:t>соцмедиа</w:t>
      </w:r>
      <w:proofErr w:type="spellEnd"/>
      <w:r w:rsidRPr="00E8189C">
        <w:rPr>
          <w:rFonts w:eastAsia="Times New Roman"/>
          <w:sz w:val="20"/>
          <w:szCs w:val="20"/>
        </w:rPr>
        <w:t xml:space="preserve"> в целях информационно-аналитического обеспечения деятельности ГБУ "НИИОЗММ ДЗМ" </w:t>
      </w:r>
    </w:p>
    <w:p w:rsidR="00B93C0D" w:rsidRPr="00E8189C" w:rsidRDefault="00B93C0D">
      <w:pPr>
        <w:rPr>
          <w:rFonts w:eastAsia="Times New Roman"/>
          <w:sz w:val="20"/>
          <w:szCs w:val="20"/>
        </w:rPr>
      </w:pPr>
    </w:p>
    <w:p w:rsidR="00B93C0D" w:rsidRPr="00E8189C" w:rsidRDefault="000300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</w:t>
      </w:r>
      <w:r>
        <w:rPr>
          <w:rFonts w:eastAsia="Times New Roman"/>
          <w:sz w:val="20"/>
          <w:szCs w:val="20"/>
        </w:rPr>
        <w:t>100100220010000000</w:t>
      </w:r>
    </w:p>
    <w:p w:rsidR="00B93C0D" w:rsidRDefault="00B93C0D"/>
    <w:p w:rsidR="00B93C0D" w:rsidRDefault="0003003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454 166,65 руб.</w:t>
      </w:r>
    </w:p>
    <w:p w:rsidR="00B93C0D" w:rsidRDefault="00B93C0D">
      <w:pPr>
        <w:rPr>
          <w:rFonts w:eastAsia="Times New Roman"/>
          <w:sz w:val="20"/>
          <w:szCs w:val="20"/>
        </w:rPr>
      </w:pPr>
    </w:p>
    <w:p w:rsidR="00B93C0D" w:rsidRDefault="0003003B">
      <w:r>
        <w:rPr>
          <w:rFonts w:eastAsia="Times New Roman"/>
          <w:sz w:val="20"/>
          <w:szCs w:val="20"/>
        </w:rPr>
        <w:t>Снижение НМЦК, %: 0.00</w:t>
      </w:r>
    </w:p>
    <w:p w:rsidR="00B93C0D" w:rsidRDefault="00B93C0D">
      <w:pPr>
        <w:rPr>
          <w:rFonts w:eastAsia="Times New Roman"/>
          <w:sz w:val="20"/>
          <w:szCs w:val="20"/>
        </w:rPr>
      </w:pPr>
    </w:p>
    <w:p w:rsidR="00B93C0D" w:rsidRDefault="0003003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93C0D">
        <w:tc>
          <w:tcPr>
            <w:tcW w:w="4960" w:type="dxa"/>
            <w:shd w:val="clear" w:color="auto" w:fill="auto"/>
          </w:tcPr>
          <w:p w:rsidR="00B93C0D" w:rsidRDefault="000300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B93C0D">
        <w:tc>
          <w:tcPr>
            <w:tcW w:w="4960" w:type="dxa"/>
            <w:shd w:val="clear" w:color="auto" w:fill="auto"/>
          </w:tcPr>
          <w:p w:rsidR="00B93C0D" w:rsidRDefault="000300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</w:t>
            </w:r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B93C0D">
        <w:tc>
          <w:tcPr>
            <w:tcW w:w="4960" w:type="dxa"/>
            <w:shd w:val="clear" w:color="auto" w:fill="auto"/>
          </w:tcPr>
          <w:p w:rsidR="00B93C0D" w:rsidRDefault="000300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B93C0D">
        <w:tc>
          <w:tcPr>
            <w:tcW w:w="4960" w:type="dxa"/>
            <w:shd w:val="clear" w:color="auto" w:fill="auto"/>
          </w:tcPr>
          <w:p w:rsidR="00B93C0D" w:rsidRDefault="000300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B93C0D" w:rsidRDefault="00B93C0D">
      <w:pPr>
        <w:rPr>
          <w:rFonts w:eastAsia="Times New Roman"/>
          <w:sz w:val="20"/>
          <w:szCs w:val="20"/>
        </w:rPr>
      </w:pPr>
    </w:p>
    <w:p w:rsidR="00B93C0D" w:rsidRDefault="000300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3C0D" w:rsidRDefault="00B93C0D">
      <w:pPr>
        <w:rPr>
          <w:rFonts w:eastAsia="Times New Roman"/>
          <w:sz w:val="20"/>
          <w:szCs w:val="20"/>
        </w:rPr>
      </w:pPr>
    </w:p>
    <w:p w:rsidR="00B93C0D" w:rsidRDefault="000300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</w:t>
      </w:r>
      <w:r>
        <w:rPr>
          <w:rFonts w:eastAsia="Times New Roman"/>
          <w:sz w:val="20"/>
          <w:szCs w:val="20"/>
        </w:rPr>
        <w:t>а также информация и электронные документы участника, предусмотренные частью 11 статьи 24.1 Федерального закона №44-ФЗ</w:t>
      </w:r>
    </w:p>
    <w:p w:rsidR="00B93C0D" w:rsidRDefault="00B93C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93C0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93C0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93C0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EA-52571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 w:rsidRPr="00E8189C">
              <w:rPr>
                <w:sz w:val="20"/>
                <w:szCs w:val="20"/>
              </w:rPr>
              <w:t>ОБЩЕСТВО С ОГРАНИЧЕННОЙ ОТВЕТСТВЕННОСТЬЮ "ПАЛИТРУМЛАБ" / 7727796050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Pr="00E8189C" w:rsidRDefault="00E81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bookmarkStart w:id="0" w:name="_GoBack"/>
            <w:bookmarkEnd w:id="0"/>
            <w:r>
              <w:rPr>
                <w:sz w:val="20"/>
                <w:szCs w:val="20"/>
              </w:rPr>
              <w:t>аккредитованных участников</w:t>
            </w:r>
          </w:p>
        </w:tc>
      </w:tr>
    </w:tbl>
    <w:p w:rsidR="00B93C0D" w:rsidRDefault="00B93C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93C0D">
        <w:tc>
          <w:tcPr>
            <w:tcW w:w="9921" w:type="dxa"/>
            <w:gridSpan w:val="4"/>
            <w:shd w:val="clear" w:color="auto" w:fill="auto"/>
          </w:tcPr>
          <w:p w:rsidR="00B93C0D" w:rsidRDefault="000300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93C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93C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EA-52571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 w:rsidRPr="00E8189C">
              <w:rPr>
                <w:sz w:val="20"/>
                <w:szCs w:val="20"/>
              </w:rPr>
              <w:t>ОБЩЕСТВО</w:t>
            </w:r>
            <w:r w:rsidRPr="00E8189C">
              <w:rPr>
                <w:sz w:val="20"/>
                <w:szCs w:val="20"/>
              </w:rPr>
              <w:t xml:space="preserve"> С ОГРАНИЧЕННОЙ ОТВЕТСТВЕННОСТЬЮ "ПАЛИТРУМЛАБ" / 7727796050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93C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EA-52571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 w:rsidRPr="00E8189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8189C">
              <w:rPr>
                <w:sz w:val="20"/>
                <w:szCs w:val="20"/>
              </w:rPr>
              <w:lastRenderedPageBreak/>
              <w:t>"ПАЛИТРУМЛАБ" / 7727796050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Сурженко Александра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93C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 w:rsidRPr="00E8189C">
              <w:rPr>
                <w:sz w:val="20"/>
                <w:szCs w:val="20"/>
              </w:rPr>
              <w:t xml:space="preserve">ОБЩЕСТВО С </w:t>
            </w:r>
            <w:r w:rsidRPr="00E8189C">
              <w:rPr>
                <w:sz w:val="20"/>
                <w:szCs w:val="20"/>
              </w:rPr>
              <w:t>ОГРАНИЧЕННОЙ ОТВЕТСТВЕННОСТЬЮ "ПАЛИТРУМЛАБ" / 7727796050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93C0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EA-52571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 w:rsidRPr="00E8189C">
              <w:rPr>
                <w:sz w:val="20"/>
                <w:szCs w:val="20"/>
              </w:rPr>
              <w:t>ОБЩЕСТВО С ОГРАНИЧЕННОЙ ОТВЕТСТВЕННОСТЬЮ "ПАЛИТРУМЛАБ" / 7727796050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3C0D" w:rsidRDefault="00030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93C0D" w:rsidRDefault="00B93C0D">
      <w:pPr>
        <w:jc w:val="both"/>
        <w:rPr>
          <w:sz w:val="20"/>
          <w:szCs w:val="20"/>
          <w:lang w:val="en-US"/>
        </w:rPr>
      </w:pPr>
    </w:p>
    <w:p w:rsidR="00B93C0D" w:rsidRDefault="0003003B">
      <w:pPr>
        <w:jc w:val="both"/>
      </w:pPr>
      <w:bookmarkStart w:id="1" w:name="__DdeLink__136_4014115248"/>
      <w:bookmarkEnd w:id="1"/>
      <w:r w:rsidRPr="00E8189C">
        <w:rPr>
          <w:rFonts w:eastAsia="Times New Roman"/>
          <w:sz w:val="20"/>
          <w:szCs w:val="20"/>
        </w:rPr>
        <w:t xml:space="preserve">На основании рассмотрения </w:t>
      </w:r>
      <w:r w:rsidRPr="00E8189C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E8189C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"ПАЛИТРУМЛАБ".</w:t>
      </w:r>
    </w:p>
    <w:p w:rsidR="00B93C0D" w:rsidRDefault="00B93C0D">
      <w:pPr>
        <w:jc w:val="both"/>
        <w:rPr>
          <w:sz w:val="20"/>
          <w:szCs w:val="20"/>
        </w:rPr>
      </w:pPr>
    </w:p>
    <w:p w:rsidR="00B93C0D" w:rsidRDefault="000300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B93C0D" w:rsidRDefault="00B93C0D">
      <w:pPr>
        <w:jc w:val="both"/>
        <w:rPr>
          <w:rFonts w:eastAsia="Times New Roman"/>
          <w:sz w:val="20"/>
          <w:szCs w:val="20"/>
        </w:rPr>
      </w:pPr>
    </w:p>
    <w:p w:rsidR="00B93C0D" w:rsidRDefault="0003003B">
      <w:pPr>
        <w:jc w:val="both"/>
      </w:pPr>
      <w:r w:rsidRPr="00E8189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B93C0D" w:rsidRDefault="00B93C0D">
      <w:pPr>
        <w:jc w:val="both"/>
        <w:rPr>
          <w:rFonts w:eastAsia="Times New Roman"/>
          <w:sz w:val="20"/>
          <w:szCs w:val="20"/>
        </w:rPr>
      </w:pPr>
    </w:p>
    <w:p w:rsidR="00B93C0D" w:rsidRDefault="0003003B">
      <w:r>
        <w:rPr>
          <w:rFonts w:eastAsia="Times New Roman"/>
          <w:sz w:val="20"/>
          <w:szCs w:val="20"/>
        </w:rPr>
        <w:t>Подписи</w:t>
      </w:r>
    </w:p>
    <w:p w:rsidR="00B93C0D" w:rsidRDefault="00B93C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93C0D">
        <w:tc>
          <w:tcPr>
            <w:tcW w:w="3307" w:type="dxa"/>
            <w:shd w:val="clear" w:color="auto" w:fill="auto"/>
            <w:vAlign w:val="bottom"/>
          </w:tcPr>
          <w:p w:rsidR="00B93C0D" w:rsidRDefault="000300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3C0D" w:rsidRDefault="00B93C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3C0D" w:rsidRDefault="0003003B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B93C0D">
        <w:tc>
          <w:tcPr>
            <w:tcW w:w="3307" w:type="dxa"/>
            <w:shd w:val="clear" w:color="auto" w:fill="auto"/>
            <w:vAlign w:val="bottom"/>
          </w:tcPr>
          <w:p w:rsidR="00B93C0D" w:rsidRDefault="000300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3C0D" w:rsidRDefault="00B93C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3C0D" w:rsidRDefault="0003003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B93C0D">
        <w:tc>
          <w:tcPr>
            <w:tcW w:w="3307" w:type="dxa"/>
            <w:shd w:val="clear" w:color="auto" w:fill="auto"/>
            <w:vAlign w:val="bottom"/>
          </w:tcPr>
          <w:p w:rsidR="00B93C0D" w:rsidRDefault="000300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3C0D" w:rsidRDefault="00B93C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3C0D" w:rsidRDefault="0003003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B93C0D">
        <w:tc>
          <w:tcPr>
            <w:tcW w:w="3307" w:type="dxa"/>
            <w:shd w:val="clear" w:color="auto" w:fill="auto"/>
            <w:vAlign w:val="bottom"/>
          </w:tcPr>
          <w:p w:rsidR="00B93C0D" w:rsidRDefault="000300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3C0D" w:rsidRDefault="00B93C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3C0D" w:rsidRDefault="0003003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3003B" w:rsidRDefault="0003003B"/>
    <w:sectPr w:rsidR="0003003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3C0D"/>
    <w:rsid w:val="0003003B"/>
    <w:rsid w:val="00B93C0D"/>
    <w:rsid w:val="00E8189C"/>
    <w:rsid w:val="00ED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2020-07-08T08:19:00Z</cp:lastPrinted>
  <dcterms:created xsi:type="dcterms:W3CDTF">2020-07-08T08:51:00Z</dcterms:created>
  <dcterms:modified xsi:type="dcterms:W3CDTF">2020-07-08T08:51:00Z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