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40F" w:rsidRDefault="007667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7340F" w:rsidRDefault="007667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дороги по </w:t>
      </w:r>
      <w:proofErr w:type="spellStart"/>
      <w:r>
        <w:rPr>
          <w:rFonts w:eastAsia="Times New Roman"/>
          <w:b/>
          <w:bCs/>
          <w:sz w:val="20"/>
          <w:szCs w:val="20"/>
        </w:rPr>
        <w:t>ул</w:t>
      </w:r>
      <w:proofErr w:type="gramStart"/>
      <w:r>
        <w:rPr>
          <w:rFonts w:eastAsia="Times New Roman"/>
          <w:b/>
          <w:bCs/>
          <w:sz w:val="20"/>
          <w:szCs w:val="20"/>
        </w:rPr>
        <w:t>.К</w:t>
      </w:r>
      <w:proofErr w:type="gramEnd"/>
      <w:r>
        <w:rPr>
          <w:rFonts w:eastAsia="Times New Roman"/>
          <w:b/>
          <w:bCs/>
          <w:sz w:val="20"/>
          <w:szCs w:val="20"/>
        </w:rPr>
        <w:t>ольцевая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</w:t>
      </w:r>
      <w:proofErr w:type="spellStart"/>
      <w:r>
        <w:rPr>
          <w:rFonts w:eastAsia="Times New Roman"/>
          <w:b/>
          <w:bCs/>
          <w:sz w:val="20"/>
          <w:szCs w:val="20"/>
        </w:rPr>
        <w:t>Ротково</w:t>
      </w:r>
      <w:proofErr w:type="spellEnd"/>
      <w:r>
        <w:rPr>
          <w:rFonts w:eastAsia="Times New Roman"/>
          <w:b/>
          <w:bCs/>
          <w:sz w:val="20"/>
          <w:szCs w:val="20"/>
        </w:rPr>
        <w:t>) д. 6, 8, 10, 14, 14 А г. Нефтекамска"</w:t>
      </w:r>
    </w:p>
    <w:p w:rsidR="00F7340F" w:rsidRPr="0076676B" w:rsidRDefault="0076676B">
      <w:pPr>
        <w:ind w:firstLine="567"/>
        <w:jc w:val="center"/>
        <w:rPr>
          <w:rFonts w:eastAsia="Times New Roman"/>
          <w:b/>
          <w:bCs/>
        </w:rPr>
      </w:pPr>
      <w:r w:rsidRPr="007667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676B">
        <w:rPr>
          <w:rFonts w:eastAsia="Times New Roman"/>
          <w:b/>
          <w:bCs/>
          <w:sz w:val="20"/>
          <w:szCs w:val="20"/>
        </w:rPr>
        <w:t xml:space="preserve"> 0101300001920000059) </w:t>
      </w:r>
    </w:p>
    <w:p w:rsidR="00F7340F" w:rsidRPr="0076676B" w:rsidRDefault="00F7340F">
      <w:pPr>
        <w:ind w:firstLine="567"/>
        <w:jc w:val="center"/>
        <w:rPr>
          <w:sz w:val="20"/>
          <w:szCs w:val="20"/>
        </w:rPr>
      </w:pPr>
    </w:p>
    <w:p w:rsidR="00F7340F" w:rsidRPr="0076676B" w:rsidRDefault="00BF22C3">
      <w:pPr>
        <w:ind w:firstLine="567"/>
        <w:jc w:val="right"/>
      </w:pPr>
      <w:r>
        <w:rPr>
          <w:rFonts w:eastAsia="Times New Roman"/>
          <w:sz w:val="20"/>
          <w:szCs w:val="20"/>
        </w:rPr>
        <w:t>10.07.2020 09:</w:t>
      </w:r>
      <w:r w:rsidR="0076676B" w:rsidRPr="0076676B">
        <w:rPr>
          <w:rFonts w:eastAsia="Times New Roman"/>
          <w:sz w:val="20"/>
          <w:szCs w:val="20"/>
        </w:rPr>
        <w:t>07:32 (</w:t>
      </w:r>
      <w:r w:rsidR="0076676B">
        <w:rPr>
          <w:rFonts w:eastAsia="Times New Roman"/>
          <w:sz w:val="20"/>
          <w:szCs w:val="20"/>
          <w:lang w:val="en-US"/>
        </w:rPr>
        <w:t>MSK</w:t>
      </w:r>
      <w:r w:rsidR="0076676B" w:rsidRPr="0076676B">
        <w:rPr>
          <w:rFonts w:eastAsia="Times New Roman"/>
          <w:sz w:val="20"/>
          <w:szCs w:val="20"/>
        </w:rPr>
        <w:t>+02:00)</w:t>
      </w:r>
    </w:p>
    <w:p w:rsidR="00F7340F" w:rsidRPr="0076676B" w:rsidRDefault="00F7340F">
      <w:pPr>
        <w:ind w:firstLine="567"/>
        <w:rPr>
          <w:rFonts w:eastAsia="Times New Roman"/>
          <w:sz w:val="20"/>
          <w:szCs w:val="20"/>
        </w:rPr>
      </w:pPr>
    </w:p>
    <w:p w:rsidR="00F7340F" w:rsidRPr="0076676B" w:rsidRDefault="0076676B">
      <w:r>
        <w:rPr>
          <w:rFonts w:eastAsia="Times New Roman"/>
          <w:sz w:val="20"/>
          <w:szCs w:val="20"/>
        </w:rPr>
        <w:t>Место</w:t>
      </w:r>
      <w:r w:rsidRPr="007667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6676B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76676B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76676B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F7340F" w:rsidRPr="0076676B" w:rsidRDefault="00F7340F">
      <w:pPr>
        <w:rPr>
          <w:rFonts w:eastAsia="Times New Roman"/>
          <w:sz w:val="20"/>
          <w:szCs w:val="20"/>
        </w:rPr>
      </w:pPr>
    </w:p>
    <w:p w:rsidR="00F7340F" w:rsidRPr="0076676B" w:rsidRDefault="0076676B">
      <w:r>
        <w:rPr>
          <w:rFonts w:eastAsia="Times New Roman"/>
          <w:sz w:val="20"/>
          <w:szCs w:val="20"/>
        </w:rPr>
        <w:t>Организатор</w:t>
      </w:r>
      <w:r w:rsidRPr="007667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676B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F7340F" w:rsidRPr="0076676B" w:rsidRDefault="00F7340F">
      <w:pPr>
        <w:rPr>
          <w:rFonts w:eastAsia="Times New Roman"/>
          <w:sz w:val="20"/>
          <w:szCs w:val="20"/>
        </w:rPr>
      </w:pPr>
    </w:p>
    <w:p w:rsidR="00F7340F" w:rsidRPr="0076676B" w:rsidRDefault="0076676B">
      <w:r w:rsidRPr="0076676B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  <w:bookmarkStart w:id="0" w:name="_GoBack"/>
      <w:bookmarkEnd w:id="0"/>
    </w:p>
    <w:p w:rsidR="00F7340F" w:rsidRPr="0076676B" w:rsidRDefault="00F7340F">
      <w:pPr>
        <w:rPr>
          <w:rFonts w:eastAsia="Times New Roman"/>
          <w:sz w:val="20"/>
          <w:szCs w:val="20"/>
        </w:rPr>
      </w:pPr>
    </w:p>
    <w:p w:rsidR="00F7340F" w:rsidRPr="0076676B" w:rsidRDefault="007667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667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676B">
        <w:rPr>
          <w:rFonts w:eastAsia="Times New Roman"/>
          <w:sz w:val="20"/>
          <w:szCs w:val="20"/>
        </w:rPr>
        <w:t xml:space="preserve">: Ремонт дороги по </w:t>
      </w:r>
      <w:proofErr w:type="spellStart"/>
      <w:r w:rsidRPr="0076676B">
        <w:rPr>
          <w:rFonts w:eastAsia="Times New Roman"/>
          <w:sz w:val="20"/>
          <w:szCs w:val="20"/>
        </w:rPr>
        <w:t>ул</w:t>
      </w:r>
      <w:proofErr w:type="gramStart"/>
      <w:r w:rsidRPr="0076676B">
        <w:rPr>
          <w:rFonts w:eastAsia="Times New Roman"/>
          <w:sz w:val="20"/>
          <w:szCs w:val="20"/>
        </w:rPr>
        <w:t>.К</w:t>
      </w:r>
      <w:proofErr w:type="gramEnd"/>
      <w:r w:rsidRPr="0076676B">
        <w:rPr>
          <w:rFonts w:eastAsia="Times New Roman"/>
          <w:sz w:val="20"/>
          <w:szCs w:val="20"/>
        </w:rPr>
        <w:t>ольцевая</w:t>
      </w:r>
      <w:proofErr w:type="spellEnd"/>
      <w:r w:rsidRPr="0076676B">
        <w:rPr>
          <w:rFonts w:eastAsia="Times New Roman"/>
          <w:sz w:val="20"/>
          <w:szCs w:val="20"/>
        </w:rPr>
        <w:t xml:space="preserve"> (</w:t>
      </w:r>
      <w:proofErr w:type="spellStart"/>
      <w:r w:rsidRPr="0076676B">
        <w:rPr>
          <w:rFonts w:eastAsia="Times New Roman"/>
          <w:sz w:val="20"/>
          <w:szCs w:val="20"/>
        </w:rPr>
        <w:t>Ротково</w:t>
      </w:r>
      <w:proofErr w:type="spellEnd"/>
      <w:r w:rsidRPr="0076676B">
        <w:rPr>
          <w:rFonts w:eastAsia="Times New Roman"/>
          <w:sz w:val="20"/>
          <w:szCs w:val="20"/>
        </w:rPr>
        <w:t xml:space="preserve">) д. 6, 8, 10, 14, 14 А г. Нефтекамска </w:t>
      </w:r>
    </w:p>
    <w:p w:rsidR="00F7340F" w:rsidRPr="0076676B" w:rsidRDefault="00F7340F">
      <w:pPr>
        <w:rPr>
          <w:rFonts w:eastAsia="Times New Roman"/>
          <w:sz w:val="20"/>
          <w:szCs w:val="20"/>
        </w:rPr>
      </w:pPr>
    </w:p>
    <w:p w:rsidR="00F7340F" w:rsidRDefault="007667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203026405318902640100100630014211244</w:t>
      </w:r>
    </w:p>
    <w:p w:rsidR="00F7340F" w:rsidRDefault="00F7340F"/>
    <w:p w:rsidR="00F7340F" w:rsidRDefault="0076676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564 646,00 руб.</w:t>
      </w:r>
    </w:p>
    <w:p w:rsidR="00F7340F" w:rsidRPr="0076676B" w:rsidRDefault="00F7340F">
      <w:pPr>
        <w:rPr>
          <w:rFonts w:eastAsia="Times New Roman"/>
          <w:sz w:val="20"/>
          <w:szCs w:val="20"/>
        </w:rPr>
      </w:pPr>
    </w:p>
    <w:p w:rsidR="00F7340F" w:rsidRPr="0076676B" w:rsidRDefault="0076676B">
      <w:r>
        <w:rPr>
          <w:rFonts w:eastAsia="Times New Roman"/>
          <w:sz w:val="20"/>
          <w:szCs w:val="20"/>
        </w:rPr>
        <w:t>Снижение</w:t>
      </w:r>
      <w:r w:rsidRPr="007667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6676B">
        <w:rPr>
          <w:rFonts w:eastAsia="Times New Roman"/>
          <w:sz w:val="20"/>
          <w:szCs w:val="20"/>
        </w:rPr>
        <w:t>, %: 0.50</w:t>
      </w:r>
    </w:p>
    <w:p w:rsidR="00F7340F" w:rsidRDefault="00F7340F">
      <w:pPr>
        <w:rPr>
          <w:rFonts w:eastAsia="Times New Roman"/>
          <w:sz w:val="20"/>
          <w:szCs w:val="20"/>
        </w:rPr>
      </w:pPr>
    </w:p>
    <w:p w:rsidR="00F7340F" w:rsidRDefault="007667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7340F">
        <w:tc>
          <w:tcPr>
            <w:tcW w:w="4960" w:type="dxa"/>
            <w:shd w:val="clear" w:color="auto" w:fill="auto"/>
          </w:tcPr>
          <w:p w:rsidR="00F7340F" w:rsidRDefault="007667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40F" w:rsidRDefault="007667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F7340F">
        <w:tc>
          <w:tcPr>
            <w:tcW w:w="4960" w:type="dxa"/>
            <w:shd w:val="clear" w:color="auto" w:fill="auto"/>
          </w:tcPr>
          <w:p w:rsidR="00F7340F" w:rsidRDefault="007667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40F" w:rsidRDefault="007667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F7340F">
        <w:tc>
          <w:tcPr>
            <w:tcW w:w="4960" w:type="dxa"/>
            <w:shd w:val="clear" w:color="auto" w:fill="auto"/>
          </w:tcPr>
          <w:p w:rsidR="00F7340F" w:rsidRDefault="007667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40F" w:rsidRDefault="007667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F7340F" w:rsidRDefault="00F7340F">
      <w:pPr>
        <w:rPr>
          <w:rFonts w:eastAsia="Times New Roman"/>
          <w:sz w:val="20"/>
          <w:szCs w:val="20"/>
        </w:rPr>
      </w:pPr>
    </w:p>
    <w:p w:rsidR="00F7340F" w:rsidRDefault="0076676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7340F" w:rsidRDefault="00F7340F">
      <w:pPr>
        <w:rPr>
          <w:rFonts w:eastAsia="Times New Roman"/>
          <w:sz w:val="20"/>
          <w:szCs w:val="20"/>
        </w:rPr>
      </w:pPr>
    </w:p>
    <w:p w:rsidR="00F7340F" w:rsidRDefault="007667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7340F" w:rsidRDefault="00F734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7340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7340F" w:rsidRDefault="007667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734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734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Pr="0076676B" w:rsidRDefault="0076676B">
            <w:pPr>
              <w:rPr>
                <w:sz w:val="20"/>
                <w:szCs w:val="20"/>
              </w:rPr>
            </w:pPr>
            <w:r w:rsidRPr="0076676B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561 822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7340F" w:rsidRDefault="00F734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220"/>
        <w:gridCol w:w="1686"/>
        <w:gridCol w:w="1767"/>
        <w:gridCol w:w="1664"/>
      </w:tblGrid>
      <w:tr w:rsidR="00F7340F">
        <w:tc>
          <w:tcPr>
            <w:tcW w:w="9977" w:type="dxa"/>
            <w:gridSpan w:val="5"/>
            <w:shd w:val="clear" w:color="auto" w:fill="auto"/>
          </w:tcPr>
          <w:p w:rsidR="00F7340F" w:rsidRDefault="0076676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734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734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Pr="0076676B" w:rsidRDefault="0076676B">
            <w:pPr>
              <w:rPr>
                <w:sz w:val="20"/>
                <w:szCs w:val="20"/>
              </w:rPr>
            </w:pPr>
            <w:r w:rsidRPr="0076676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6676B">
              <w:rPr>
                <w:sz w:val="20"/>
                <w:szCs w:val="20"/>
              </w:rPr>
              <w:lastRenderedPageBreak/>
              <w:t>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561 822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4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EA-52540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Pr="0076676B" w:rsidRDefault="0076676B">
            <w:pPr>
              <w:rPr>
                <w:sz w:val="20"/>
                <w:szCs w:val="20"/>
              </w:rPr>
            </w:pPr>
            <w:r w:rsidRPr="0076676B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561 822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40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Pr="0076676B" w:rsidRDefault="0076676B">
            <w:pPr>
              <w:rPr>
                <w:sz w:val="20"/>
                <w:szCs w:val="20"/>
              </w:rPr>
            </w:pPr>
            <w:r w:rsidRPr="0076676B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561 822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40F" w:rsidRDefault="007667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7340F" w:rsidRDefault="00F7340F">
      <w:pPr>
        <w:jc w:val="both"/>
        <w:rPr>
          <w:rFonts w:eastAsia="Times New Roman"/>
          <w:sz w:val="20"/>
          <w:szCs w:val="20"/>
          <w:lang w:val="en-US"/>
        </w:rPr>
      </w:pPr>
    </w:p>
    <w:p w:rsidR="00F7340F" w:rsidRDefault="0076676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СТРОИТЕЛЬНАЯ КОМПАНИЯ "УРАЛДОРСТРОЙ", предложивший цену контракта 561 822,77 руб.</w:t>
      </w:r>
    </w:p>
    <w:p w:rsidR="00F7340F" w:rsidRDefault="00F7340F">
      <w:pPr>
        <w:jc w:val="both"/>
        <w:rPr>
          <w:rFonts w:eastAsia="Times New Roman"/>
          <w:sz w:val="20"/>
          <w:szCs w:val="20"/>
        </w:rPr>
      </w:pPr>
    </w:p>
    <w:p w:rsidR="00F7340F" w:rsidRDefault="0076676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СТРОИТЕЛЬНАЯ КОМПАНИЯ "УРАЛДОРСТРОЙ",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7340F" w:rsidRPr="0076676B" w:rsidRDefault="00F7340F">
      <w:pPr>
        <w:jc w:val="both"/>
        <w:rPr>
          <w:rFonts w:eastAsia="Times New Roman"/>
          <w:sz w:val="20"/>
          <w:szCs w:val="20"/>
        </w:rPr>
      </w:pPr>
    </w:p>
    <w:p w:rsidR="00F7340F" w:rsidRPr="0076676B" w:rsidRDefault="0076676B">
      <w:pPr>
        <w:jc w:val="both"/>
      </w:pPr>
      <w:r w:rsidRPr="0076676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7340F" w:rsidRDefault="00F7340F">
      <w:pPr>
        <w:jc w:val="both"/>
        <w:rPr>
          <w:rFonts w:eastAsia="Times New Roman"/>
          <w:sz w:val="20"/>
          <w:szCs w:val="20"/>
        </w:rPr>
      </w:pPr>
    </w:p>
    <w:p w:rsidR="00F7340F" w:rsidRDefault="0076676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7340F" w:rsidRDefault="00F7340F">
      <w:pPr>
        <w:jc w:val="both"/>
        <w:rPr>
          <w:rFonts w:eastAsia="Times New Roman"/>
          <w:sz w:val="20"/>
          <w:szCs w:val="20"/>
        </w:rPr>
      </w:pPr>
    </w:p>
    <w:p w:rsidR="00F7340F" w:rsidRDefault="0076676B">
      <w:r>
        <w:rPr>
          <w:rFonts w:eastAsia="Times New Roman"/>
          <w:sz w:val="20"/>
          <w:szCs w:val="20"/>
        </w:rPr>
        <w:t>Подписи</w:t>
      </w:r>
    </w:p>
    <w:p w:rsidR="00F7340F" w:rsidRDefault="00F7340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7340F">
        <w:tc>
          <w:tcPr>
            <w:tcW w:w="3307" w:type="dxa"/>
            <w:shd w:val="clear" w:color="auto" w:fill="auto"/>
            <w:vAlign w:val="bottom"/>
          </w:tcPr>
          <w:p w:rsidR="00F7340F" w:rsidRDefault="007667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40F" w:rsidRDefault="00F734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40F" w:rsidRDefault="007667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F7340F">
        <w:tc>
          <w:tcPr>
            <w:tcW w:w="3307" w:type="dxa"/>
            <w:shd w:val="clear" w:color="auto" w:fill="auto"/>
            <w:vAlign w:val="bottom"/>
          </w:tcPr>
          <w:p w:rsidR="00F7340F" w:rsidRDefault="007667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40F" w:rsidRDefault="00F734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40F" w:rsidRDefault="007667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F7340F">
        <w:tc>
          <w:tcPr>
            <w:tcW w:w="3307" w:type="dxa"/>
            <w:shd w:val="clear" w:color="auto" w:fill="auto"/>
            <w:vAlign w:val="bottom"/>
          </w:tcPr>
          <w:p w:rsidR="00F7340F" w:rsidRDefault="007667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40F" w:rsidRDefault="00F734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40F" w:rsidRDefault="007667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8C4459" w:rsidRDefault="008C4459"/>
    <w:sectPr w:rsidR="008C445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40F"/>
    <w:rsid w:val="0076676B"/>
    <w:rsid w:val="008C4459"/>
    <w:rsid w:val="00BF22C3"/>
    <w:rsid w:val="00F7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583</Words>
  <Characters>3326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5</cp:revision>
  <cp:lastPrinted>2020-07-09T13:08:00Z</cp:lastPrinted>
  <dcterms:created xsi:type="dcterms:W3CDTF">2020-01-20T14:42:00Z</dcterms:created>
  <dcterms:modified xsi:type="dcterms:W3CDTF">2020-07-10T04:02:00Z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