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712" w:rsidRDefault="00D71C9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52712" w:rsidRPr="00D71C98" w:rsidRDefault="00D71C98">
      <w:pPr>
        <w:ind w:firstLine="567"/>
        <w:jc w:val="center"/>
        <w:rPr>
          <w:rFonts w:eastAsia="Times New Roman"/>
          <w:b/>
          <w:bCs/>
        </w:rPr>
      </w:pPr>
      <w:r w:rsidRPr="00D71C98">
        <w:rPr>
          <w:rFonts w:eastAsia="Times New Roman"/>
          <w:b/>
          <w:bCs/>
          <w:sz w:val="20"/>
          <w:szCs w:val="20"/>
        </w:rPr>
        <w:t xml:space="preserve">№ </w:t>
      </w:r>
      <w:r w:rsidRPr="00D71C98">
        <w:rPr>
          <w:rFonts w:eastAsia="Times New Roman"/>
          <w:b/>
          <w:bCs/>
          <w:sz w:val="20"/>
          <w:szCs w:val="20"/>
        </w:rPr>
        <w:t>0301200061920000052</w:t>
      </w:r>
      <w:r w:rsidRPr="00D71C98">
        <w:rPr>
          <w:rFonts w:eastAsia="Times New Roman"/>
          <w:b/>
          <w:bCs/>
          <w:sz w:val="20"/>
          <w:szCs w:val="20"/>
        </w:rPr>
        <w:t xml:space="preserve"> </w:t>
      </w:r>
    </w:p>
    <w:p w:rsidR="00952712" w:rsidRPr="00D71C98" w:rsidRDefault="00952712">
      <w:pPr>
        <w:ind w:firstLine="567"/>
        <w:jc w:val="center"/>
        <w:rPr>
          <w:sz w:val="20"/>
          <w:szCs w:val="20"/>
        </w:rPr>
      </w:pPr>
    </w:p>
    <w:p w:rsidR="00952712" w:rsidRPr="00D71C98" w:rsidRDefault="00D71C98">
      <w:pPr>
        <w:ind w:firstLine="567"/>
        <w:jc w:val="right"/>
      </w:pPr>
      <w:r w:rsidRPr="00D71C98">
        <w:rPr>
          <w:rFonts w:eastAsia="Times New Roman"/>
          <w:sz w:val="20"/>
          <w:szCs w:val="20"/>
        </w:rPr>
        <w:t>15.07.20 10:18:24 (</w:t>
      </w:r>
      <w:r>
        <w:rPr>
          <w:rFonts w:eastAsia="Times New Roman"/>
          <w:sz w:val="20"/>
          <w:szCs w:val="20"/>
          <w:lang w:val="en-US"/>
        </w:rPr>
        <w:t>MSK</w:t>
      </w:r>
      <w:r w:rsidRPr="00D71C98">
        <w:rPr>
          <w:rFonts w:eastAsia="Times New Roman"/>
          <w:sz w:val="20"/>
          <w:szCs w:val="20"/>
        </w:rPr>
        <w:t>+02:00)</w:t>
      </w:r>
    </w:p>
    <w:p w:rsidR="00952712" w:rsidRPr="00D71C98" w:rsidRDefault="00952712">
      <w:pPr>
        <w:ind w:firstLine="567"/>
        <w:rPr>
          <w:rFonts w:eastAsia="Times New Roman"/>
          <w:sz w:val="20"/>
          <w:szCs w:val="20"/>
        </w:rPr>
      </w:pPr>
    </w:p>
    <w:p w:rsidR="00952712" w:rsidRDefault="00D71C9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</w:t>
      </w:r>
      <w:r>
        <w:rPr>
          <w:rFonts w:eastAsia="Times New Roman"/>
          <w:sz w:val="20"/>
          <w:szCs w:val="20"/>
        </w:rPr>
        <w:t>Федерация, 450008, Республика Башкортостан, г. Уфа, ул. Пушкина, д. 90</w:t>
      </w:r>
      <w:proofErr w:type="gramEnd"/>
    </w:p>
    <w:p w:rsidR="00952712" w:rsidRDefault="00952712">
      <w:pPr>
        <w:rPr>
          <w:rFonts w:eastAsia="Times New Roman"/>
          <w:sz w:val="20"/>
          <w:szCs w:val="20"/>
        </w:rPr>
      </w:pPr>
    </w:p>
    <w:p w:rsidR="00952712" w:rsidRPr="00D71C98" w:rsidRDefault="00D71C98">
      <w:r>
        <w:rPr>
          <w:rFonts w:eastAsia="Times New Roman"/>
          <w:sz w:val="20"/>
          <w:szCs w:val="20"/>
        </w:rPr>
        <w:t>Организатор</w:t>
      </w:r>
      <w:r w:rsidRPr="00D71C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1C98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52712" w:rsidRPr="00D71C98" w:rsidRDefault="00952712">
      <w:pPr>
        <w:rPr>
          <w:rFonts w:eastAsia="Times New Roman"/>
          <w:sz w:val="20"/>
          <w:szCs w:val="20"/>
        </w:rPr>
      </w:pPr>
    </w:p>
    <w:p w:rsidR="00952712" w:rsidRDefault="00D71C98">
      <w:r w:rsidRPr="00D71C98">
        <w:rPr>
          <w:rFonts w:eastAsia="Times New Roman"/>
          <w:sz w:val="20"/>
          <w:szCs w:val="20"/>
        </w:rPr>
        <w:t>Заказчик: ГОСУДАРСТВЕННО</w:t>
      </w:r>
      <w:r w:rsidRPr="00D71C98">
        <w:rPr>
          <w:rFonts w:eastAsia="Times New Roman"/>
          <w:sz w:val="20"/>
          <w:szCs w:val="20"/>
        </w:rPr>
        <w:t>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952712" w:rsidRPr="00D71C98" w:rsidRDefault="00952712">
      <w:pPr>
        <w:rPr>
          <w:rFonts w:eastAsia="Times New Roman"/>
          <w:sz w:val="20"/>
          <w:szCs w:val="20"/>
        </w:rPr>
      </w:pPr>
    </w:p>
    <w:p w:rsidR="00952712" w:rsidRPr="00D71C98" w:rsidRDefault="00D71C98">
      <w:r>
        <w:rPr>
          <w:rFonts w:eastAsia="Times New Roman"/>
          <w:sz w:val="20"/>
          <w:szCs w:val="20"/>
        </w:rPr>
        <w:t>Наименование</w:t>
      </w:r>
      <w:r w:rsidRPr="00D71C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1C98">
        <w:rPr>
          <w:rFonts w:eastAsia="Times New Roman"/>
          <w:sz w:val="20"/>
          <w:szCs w:val="20"/>
        </w:rPr>
        <w:t>: Закупка лекарственных препаратов (</w:t>
      </w:r>
      <w:proofErr w:type="spellStart"/>
      <w:r w:rsidRPr="00D71C98">
        <w:rPr>
          <w:rFonts w:eastAsia="Times New Roman"/>
          <w:sz w:val="20"/>
          <w:szCs w:val="20"/>
        </w:rPr>
        <w:t>пиклоксидин</w:t>
      </w:r>
      <w:proofErr w:type="spellEnd"/>
      <w:r w:rsidRPr="00D71C98">
        <w:rPr>
          <w:rFonts w:eastAsia="Times New Roman"/>
          <w:sz w:val="20"/>
          <w:szCs w:val="20"/>
        </w:rPr>
        <w:t xml:space="preserve">, </w:t>
      </w:r>
      <w:proofErr w:type="spellStart"/>
      <w:r w:rsidRPr="00D71C98">
        <w:rPr>
          <w:rFonts w:eastAsia="Times New Roman"/>
          <w:sz w:val="20"/>
          <w:szCs w:val="20"/>
        </w:rPr>
        <w:t>дорипенем</w:t>
      </w:r>
      <w:proofErr w:type="spellEnd"/>
      <w:r w:rsidRPr="00D71C98">
        <w:rPr>
          <w:rFonts w:eastAsia="Times New Roman"/>
          <w:sz w:val="20"/>
          <w:szCs w:val="20"/>
        </w:rPr>
        <w:t xml:space="preserve">, </w:t>
      </w:r>
      <w:proofErr w:type="spellStart"/>
      <w:r w:rsidRPr="00D71C98">
        <w:rPr>
          <w:rFonts w:eastAsia="Times New Roman"/>
          <w:sz w:val="20"/>
          <w:szCs w:val="20"/>
        </w:rPr>
        <w:t>нефопам</w:t>
      </w:r>
      <w:proofErr w:type="spellEnd"/>
      <w:r w:rsidRPr="00D71C98">
        <w:rPr>
          <w:rFonts w:eastAsia="Times New Roman"/>
          <w:sz w:val="20"/>
          <w:szCs w:val="20"/>
        </w:rPr>
        <w:t xml:space="preserve">, </w:t>
      </w:r>
      <w:proofErr w:type="spellStart"/>
      <w:r w:rsidRPr="00D71C98">
        <w:rPr>
          <w:rFonts w:eastAsia="Times New Roman"/>
          <w:sz w:val="20"/>
          <w:szCs w:val="20"/>
        </w:rPr>
        <w:t>эсмолол</w:t>
      </w:r>
      <w:proofErr w:type="spellEnd"/>
      <w:r w:rsidRPr="00D71C98">
        <w:rPr>
          <w:rFonts w:eastAsia="Times New Roman"/>
          <w:sz w:val="20"/>
          <w:szCs w:val="20"/>
        </w:rPr>
        <w:t xml:space="preserve">) </w:t>
      </w:r>
    </w:p>
    <w:p w:rsidR="00952712" w:rsidRPr="00D71C98" w:rsidRDefault="00952712">
      <w:pPr>
        <w:rPr>
          <w:rFonts w:eastAsia="Times New Roman"/>
          <w:sz w:val="20"/>
          <w:szCs w:val="20"/>
        </w:rPr>
      </w:pPr>
    </w:p>
    <w:p w:rsidR="00952712" w:rsidRPr="00D71C98" w:rsidRDefault="00D71C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</w:t>
      </w:r>
      <w:r>
        <w:rPr>
          <w:rFonts w:eastAsia="Times New Roman"/>
          <w:sz w:val="20"/>
          <w:szCs w:val="20"/>
        </w:rPr>
        <w:t>02027401807002740100101241242120244</w:t>
      </w:r>
    </w:p>
    <w:p w:rsidR="00952712" w:rsidRDefault="00952712"/>
    <w:p w:rsidR="00952712" w:rsidRDefault="00D71C9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999 636,00 руб.</w:t>
      </w:r>
    </w:p>
    <w:p w:rsidR="00952712" w:rsidRDefault="00952712">
      <w:pPr>
        <w:rPr>
          <w:rFonts w:eastAsia="Times New Roman"/>
          <w:sz w:val="20"/>
          <w:szCs w:val="20"/>
        </w:rPr>
      </w:pPr>
    </w:p>
    <w:p w:rsidR="00952712" w:rsidRDefault="00D71C98">
      <w:r>
        <w:rPr>
          <w:rFonts w:eastAsia="Times New Roman"/>
          <w:sz w:val="20"/>
          <w:szCs w:val="20"/>
        </w:rPr>
        <w:t>Снижение НМЦК, %: 0.00</w:t>
      </w:r>
    </w:p>
    <w:p w:rsidR="00952712" w:rsidRDefault="00952712">
      <w:pPr>
        <w:rPr>
          <w:rFonts w:eastAsia="Times New Roman"/>
          <w:sz w:val="20"/>
          <w:szCs w:val="20"/>
        </w:rPr>
      </w:pPr>
    </w:p>
    <w:p w:rsidR="00952712" w:rsidRDefault="00D71C98" w:rsidP="00D71C98">
      <w:pPr>
        <w:ind w:left="708" w:hanging="708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52712">
        <w:tc>
          <w:tcPr>
            <w:tcW w:w="4960" w:type="dxa"/>
            <w:shd w:val="clear" w:color="auto" w:fill="auto"/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52712">
        <w:tc>
          <w:tcPr>
            <w:tcW w:w="4960" w:type="dxa"/>
            <w:shd w:val="clear" w:color="auto" w:fill="auto"/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52712">
        <w:tc>
          <w:tcPr>
            <w:tcW w:w="4960" w:type="dxa"/>
            <w:shd w:val="clear" w:color="auto" w:fill="auto"/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52712">
        <w:tc>
          <w:tcPr>
            <w:tcW w:w="4960" w:type="dxa"/>
            <w:shd w:val="clear" w:color="auto" w:fill="auto"/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952712">
        <w:tc>
          <w:tcPr>
            <w:tcW w:w="4960" w:type="dxa"/>
            <w:shd w:val="clear" w:color="auto" w:fill="auto"/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952712">
        <w:tc>
          <w:tcPr>
            <w:tcW w:w="4960" w:type="dxa"/>
            <w:shd w:val="clear" w:color="auto" w:fill="auto"/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952712" w:rsidRDefault="00952712">
      <w:pPr>
        <w:rPr>
          <w:rFonts w:eastAsia="Times New Roman"/>
          <w:sz w:val="20"/>
          <w:szCs w:val="20"/>
        </w:rPr>
      </w:pPr>
    </w:p>
    <w:p w:rsidR="00952712" w:rsidRDefault="00D71C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2712" w:rsidRDefault="00952712">
      <w:pPr>
        <w:rPr>
          <w:rFonts w:eastAsia="Times New Roman"/>
          <w:sz w:val="20"/>
          <w:szCs w:val="20"/>
        </w:rPr>
      </w:pPr>
    </w:p>
    <w:p w:rsidR="00952712" w:rsidRDefault="00D71C98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952712" w:rsidRDefault="0095271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95271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52712" w:rsidRDefault="00D71C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5271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5271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EA-52856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 w:rsidRPr="00D71C98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 w:rsidRPr="00D71C9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52712" w:rsidRDefault="0095271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952712">
        <w:tc>
          <w:tcPr>
            <w:tcW w:w="9921" w:type="dxa"/>
            <w:gridSpan w:val="4"/>
            <w:shd w:val="clear" w:color="auto" w:fill="auto"/>
          </w:tcPr>
          <w:p w:rsidR="00952712" w:rsidRDefault="00D71C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5271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5271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 w:rsidRPr="00D71C98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5271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 w:rsidRPr="00D71C98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5271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 w:rsidRPr="00D71C98">
              <w:rPr>
                <w:sz w:val="20"/>
                <w:szCs w:val="20"/>
              </w:rPr>
              <w:t xml:space="preserve">ОБЩЕСТВО С ОГРАНИЧЕННОЙ ОТВЕТСТВЕННОСТЬЮ "РЕДФАРМ" </w:t>
            </w:r>
            <w:r w:rsidRPr="00D71C98">
              <w:rPr>
                <w:sz w:val="20"/>
                <w:szCs w:val="20"/>
              </w:rPr>
              <w:lastRenderedPageBreak/>
              <w:t>/ 7133028008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5271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 w:rsidRPr="00D71C98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5271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 w:rsidRPr="00D71C98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95271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r w:rsidRPr="00D71C98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2712" w:rsidRDefault="00D71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952712" w:rsidRDefault="00952712">
      <w:pPr>
        <w:jc w:val="both"/>
        <w:rPr>
          <w:rFonts w:eastAsia="Times New Roman"/>
          <w:sz w:val="20"/>
          <w:szCs w:val="20"/>
          <w:lang w:val="en-US"/>
        </w:rPr>
      </w:pPr>
    </w:p>
    <w:p w:rsidR="00952712" w:rsidRDefault="00D71C9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"РЕДФАРМ", предложивший цену контракта 999 636,00 руб.</w:t>
      </w:r>
    </w:p>
    <w:p w:rsidR="00952712" w:rsidRDefault="00952712">
      <w:pPr>
        <w:jc w:val="both"/>
        <w:rPr>
          <w:rFonts w:eastAsia="Times New Roman"/>
          <w:sz w:val="20"/>
          <w:szCs w:val="20"/>
        </w:rPr>
      </w:pPr>
    </w:p>
    <w:p w:rsidR="00952712" w:rsidRDefault="00D71C9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"РЕДФАРМ", зая</w:t>
      </w:r>
      <w:r>
        <w:rPr>
          <w:rFonts w:eastAsia="Times New Roman"/>
          <w:sz w:val="20"/>
          <w:szCs w:val="20"/>
        </w:rPr>
        <w:t xml:space="preserve">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952712" w:rsidRDefault="00952712">
      <w:pPr>
        <w:jc w:val="both"/>
        <w:rPr>
          <w:sz w:val="20"/>
          <w:szCs w:val="20"/>
        </w:rPr>
      </w:pPr>
    </w:p>
    <w:p w:rsidR="00952712" w:rsidRDefault="00D71C9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</w:t>
      </w:r>
      <w:r>
        <w:rPr>
          <w:rFonts w:eastAsia="Times New Roman"/>
          <w:sz w:val="20"/>
          <w:szCs w:val="20"/>
        </w:rPr>
        <w:t>ой части заявки на участие в электронном аукционе.</w:t>
      </w:r>
    </w:p>
    <w:p w:rsidR="00952712" w:rsidRDefault="00952712">
      <w:pPr>
        <w:jc w:val="both"/>
        <w:rPr>
          <w:rFonts w:eastAsia="Times New Roman"/>
          <w:sz w:val="20"/>
          <w:szCs w:val="20"/>
        </w:rPr>
      </w:pPr>
    </w:p>
    <w:p w:rsidR="00952712" w:rsidRDefault="00D71C98">
      <w:pPr>
        <w:jc w:val="both"/>
      </w:pPr>
      <w:r w:rsidRPr="00D71C9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нужд».</w:t>
      </w:r>
    </w:p>
    <w:p w:rsidR="00952712" w:rsidRDefault="00952712">
      <w:pPr>
        <w:jc w:val="both"/>
        <w:rPr>
          <w:rFonts w:eastAsia="Times New Roman"/>
          <w:sz w:val="20"/>
          <w:szCs w:val="20"/>
        </w:rPr>
      </w:pPr>
    </w:p>
    <w:p w:rsidR="00952712" w:rsidRDefault="00D71C98">
      <w:r>
        <w:rPr>
          <w:rFonts w:eastAsia="Times New Roman"/>
          <w:sz w:val="20"/>
          <w:szCs w:val="20"/>
        </w:rPr>
        <w:t>Подписи</w:t>
      </w:r>
    </w:p>
    <w:p w:rsidR="00952712" w:rsidRDefault="0095271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52712">
        <w:tc>
          <w:tcPr>
            <w:tcW w:w="3307" w:type="dxa"/>
            <w:shd w:val="clear" w:color="auto" w:fill="auto"/>
            <w:vAlign w:val="bottom"/>
          </w:tcPr>
          <w:p w:rsidR="00952712" w:rsidRDefault="00D71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2712" w:rsidRDefault="00952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2712" w:rsidRDefault="00D71C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952712">
        <w:tc>
          <w:tcPr>
            <w:tcW w:w="3307" w:type="dxa"/>
            <w:shd w:val="clear" w:color="auto" w:fill="auto"/>
            <w:vAlign w:val="bottom"/>
          </w:tcPr>
          <w:p w:rsidR="00952712" w:rsidRDefault="00D71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2712" w:rsidRDefault="00952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2712" w:rsidRDefault="00D71C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952712">
        <w:tc>
          <w:tcPr>
            <w:tcW w:w="3307" w:type="dxa"/>
            <w:shd w:val="clear" w:color="auto" w:fill="auto"/>
            <w:vAlign w:val="bottom"/>
          </w:tcPr>
          <w:p w:rsidR="00952712" w:rsidRDefault="00D71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2712" w:rsidRDefault="00952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2712" w:rsidRDefault="00D71C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52712">
        <w:tc>
          <w:tcPr>
            <w:tcW w:w="3307" w:type="dxa"/>
            <w:shd w:val="clear" w:color="auto" w:fill="auto"/>
            <w:vAlign w:val="bottom"/>
          </w:tcPr>
          <w:p w:rsidR="00952712" w:rsidRDefault="00D71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2712" w:rsidRDefault="00952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2712" w:rsidRDefault="00D71C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952712">
        <w:tc>
          <w:tcPr>
            <w:tcW w:w="3307" w:type="dxa"/>
            <w:shd w:val="clear" w:color="auto" w:fill="auto"/>
            <w:vAlign w:val="bottom"/>
          </w:tcPr>
          <w:p w:rsidR="00952712" w:rsidRDefault="00D71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2712" w:rsidRDefault="00952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2712" w:rsidRDefault="00D71C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952712">
        <w:tc>
          <w:tcPr>
            <w:tcW w:w="3307" w:type="dxa"/>
            <w:shd w:val="clear" w:color="auto" w:fill="auto"/>
            <w:vAlign w:val="bottom"/>
          </w:tcPr>
          <w:p w:rsidR="00952712" w:rsidRDefault="00D71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52712" w:rsidRDefault="00952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52712" w:rsidRDefault="00D71C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D71C98"/>
    <w:sectPr w:rsidR="00000000" w:rsidSect="0095271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52712"/>
    <w:rsid w:val="00952712"/>
    <w:rsid w:val="00D71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71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5271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52712"/>
    <w:pPr>
      <w:spacing w:after="140" w:line="288" w:lineRule="auto"/>
    </w:pPr>
  </w:style>
  <w:style w:type="paragraph" w:styleId="a9">
    <w:name w:val="List"/>
    <w:basedOn w:val="a8"/>
    <w:rsid w:val="00952712"/>
    <w:rPr>
      <w:rFonts w:cs="Noto Sans Devanagari"/>
    </w:rPr>
  </w:style>
  <w:style w:type="paragraph" w:customStyle="1" w:styleId="Caption">
    <w:name w:val="Caption"/>
    <w:basedOn w:val="a"/>
    <w:qFormat/>
    <w:rsid w:val="00952712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5271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5271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5271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52712"/>
    <w:pPr>
      <w:spacing w:beforeAutospacing="1" w:afterAutospacing="1"/>
    </w:pPr>
  </w:style>
  <w:style w:type="paragraph" w:customStyle="1" w:styleId="th">
    <w:name w:val="th"/>
    <w:basedOn w:val="a"/>
    <w:qFormat/>
    <w:rsid w:val="0095271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5271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5271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52712"/>
    <w:pPr>
      <w:spacing w:beforeAutospacing="1" w:after="200"/>
    </w:pPr>
  </w:style>
  <w:style w:type="paragraph" w:customStyle="1" w:styleId="usual2">
    <w:name w:val="usual2"/>
    <w:basedOn w:val="a"/>
    <w:qFormat/>
    <w:rsid w:val="0095271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5271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52712"/>
    <w:pPr>
      <w:spacing w:beforeAutospacing="1" w:afterAutospacing="1"/>
    </w:pPr>
  </w:style>
  <w:style w:type="paragraph" w:customStyle="1" w:styleId="requests">
    <w:name w:val="requests"/>
    <w:basedOn w:val="a"/>
    <w:qFormat/>
    <w:rsid w:val="0095271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5271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52712"/>
  </w:style>
  <w:style w:type="paragraph" w:customStyle="1" w:styleId="af2">
    <w:name w:val="Заголовок таблицы"/>
    <w:basedOn w:val="af1"/>
    <w:qFormat/>
    <w:rsid w:val="00952712"/>
  </w:style>
  <w:style w:type="paragraph" w:customStyle="1" w:styleId="DocumentMap">
    <w:name w:val="DocumentMap"/>
    <w:qFormat/>
    <w:rsid w:val="00952712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605</Words>
  <Characters>3451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107</cp:revision>
  <dcterms:created xsi:type="dcterms:W3CDTF">2018-07-02T14:52:00Z</dcterms:created>
  <dcterms:modified xsi:type="dcterms:W3CDTF">2020-07-15T05:19:00Z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