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A39" w:rsidRDefault="001A3D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21A39" w:rsidRPr="001A3DD5" w:rsidRDefault="001A3DD5">
      <w:pPr>
        <w:ind w:firstLine="567"/>
        <w:jc w:val="center"/>
        <w:rPr>
          <w:rFonts w:eastAsia="Times New Roman"/>
          <w:b/>
          <w:bCs/>
        </w:rPr>
      </w:pPr>
      <w:r w:rsidRPr="001A3DD5">
        <w:rPr>
          <w:rFonts w:eastAsia="Times New Roman"/>
          <w:b/>
          <w:bCs/>
          <w:sz w:val="20"/>
          <w:szCs w:val="20"/>
        </w:rPr>
        <w:t xml:space="preserve">№ </w:t>
      </w:r>
      <w:r w:rsidRPr="001A3DD5">
        <w:rPr>
          <w:rFonts w:eastAsia="Times New Roman"/>
          <w:b/>
          <w:bCs/>
          <w:sz w:val="20"/>
          <w:szCs w:val="20"/>
        </w:rPr>
        <w:t>0301200061920000058</w:t>
      </w:r>
      <w:r w:rsidRPr="001A3DD5">
        <w:rPr>
          <w:rFonts w:eastAsia="Times New Roman"/>
          <w:b/>
          <w:bCs/>
          <w:sz w:val="20"/>
          <w:szCs w:val="20"/>
        </w:rPr>
        <w:t xml:space="preserve"> </w:t>
      </w:r>
    </w:p>
    <w:p w:rsidR="00A21A39" w:rsidRPr="001A3DD5" w:rsidRDefault="00A21A39">
      <w:pPr>
        <w:ind w:firstLine="567"/>
        <w:jc w:val="center"/>
        <w:rPr>
          <w:sz w:val="20"/>
          <w:szCs w:val="20"/>
        </w:rPr>
      </w:pPr>
    </w:p>
    <w:p w:rsidR="00A21A39" w:rsidRPr="001A3DD5" w:rsidRDefault="001A3DD5">
      <w:pPr>
        <w:ind w:firstLine="567"/>
        <w:jc w:val="right"/>
      </w:pPr>
      <w:r w:rsidRPr="001A3DD5">
        <w:rPr>
          <w:rFonts w:eastAsia="Times New Roman"/>
          <w:sz w:val="20"/>
          <w:szCs w:val="20"/>
        </w:rPr>
        <w:t>22.07.20 09:33:12 (</w:t>
      </w:r>
      <w:r>
        <w:rPr>
          <w:rFonts w:eastAsia="Times New Roman"/>
          <w:sz w:val="20"/>
          <w:szCs w:val="20"/>
          <w:lang w:val="en-US"/>
        </w:rPr>
        <w:t>MSK</w:t>
      </w:r>
      <w:r w:rsidRPr="001A3DD5">
        <w:rPr>
          <w:rFonts w:eastAsia="Times New Roman"/>
          <w:sz w:val="20"/>
          <w:szCs w:val="20"/>
        </w:rPr>
        <w:t>+02:00)</w:t>
      </w:r>
    </w:p>
    <w:p w:rsidR="00A21A39" w:rsidRPr="001A3DD5" w:rsidRDefault="00A21A39">
      <w:pPr>
        <w:ind w:firstLine="567"/>
        <w:rPr>
          <w:rFonts w:eastAsia="Times New Roman"/>
          <w:sz w:val="20"/>
          <w:szCs w:val="20"/>
        </w:rPr>
      </w:pPr>
    </w:p>
    <w:p w:rsidR="00A21A39" w:rsidRDefault="001A3DD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</w:t>
      </w:r>
      <w:r>
        <w:rPr>
          <w:rFonts w:eastAsia="Times New Roman"/>
          <w:sz w:val="20"/>
          <w:szCs w:val="20"/>
        </w:rPr>
        <w:t>450008, Республика Башкортостан, г. Уфа, ул. Пушкина, д. 90</w:t>
      </w:r>
      <w:proofErr w:type="gramEnd"/>
    </w:p>
    <w:p w:rsidR="00A21A39" w:rsidRDefault="00A21A39">
      <w:pPr>
        <w:rPr>
          <w:rFonts w:eastAsia="Times New Roman"/>
          <w:sz w:val="20"/>
          <w:szCs w:val="20"/>
        </w:rPr>
      </w:pPr>
    </w:p>
    <w:p w:rsidR="00A21A39" w:rsidRPr="001A3DD5" w:rsidRDefault="001A3DD5">
      <w:r>
        <w:rPr>
          <w:rFonts w:eastAsia="Times New Roman"/>
          <w:sz w:val="20"/>
          <w:szCs w:val="20"/>
        </w:rPr>
        <w:t>Организатор</w:t>
      </w:r>
      <w:r w:rsidRPr="001A3D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3DD5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A21A39" w:rsidRPr="001A3DD5" w:rsidRDefault="00A21A39">
      <w:pPr>
        <w:rPr>
          <w:rFonts w:eastAsia="Times New Roman"/>
          <w:sz w:val="20"/>
          <w:szCs w:val="20"/>
        </w:rPr>
      </w:pPr>
    </w:p>
    <w:p w:rsidR="00A21A39" w:rsidRDefault="001A3DD5">
      <w:r w:rsidRPr="001A3DD5">
        <w:rPr>
          <w:rFonts w:eastAsia="Times New Roman"/>
          <w:sz w:val="20"/>
          <w:szCs w:val="20"/>
        </w:rPr>
        <w:t>Заказчик: ГОСУДАРСТВЕННОЕ БЮДЖЕТНОЕ</w:t>
      </w:r>
      <w:r w:rsidRPr="001A3DD5">
        <w:rPr>
          <w:rFonts w:eastAsia="Times New Roman"/>
          <w:sz w:val="20"/>
          <w:szCs w:val="20"/>
        </w:rPr>
        <w:t xml:space="preserve"> УЧРЕЖДЕНИЕ "УФИМСКИЙ НАУЧНО-ИССЛЕДОВАТЕЛЬСКИЙ ИНСТИТУТ ГЛАЗНЫХ БОЛЕЗНЕЙ АКАДЕМИИ НАУК РЕСПУБЛИКИ БАШКОРТОСТАН"</w:t>
      </w:r>
    </w:p>
    <w:p w:rsidR="00A21A39" w:rsidRPr="001A3DD5" w:rsidRDefault="00A21A39">
      <w:pPr>
        <w:rPr>
          <w:rFonts w:eastAsia="Times New Roman"/>
          <w:sz w:val="20"/>
          <w:szCs w:val="20"/>
        </w:rPr>
      </w:pPr>
    </w:p>
    <w:p w:rsidR="00A21A39" w:rsidRPr="001A3DD5" w:rsidRDefault="001A3DD5">
      <w:r>
        <w:rPr>
          <w:rFonts w:eastAsia="Times New Roman"/>
          <w:sz w:val="20"/>
          <w:szCs w:val="20"/>
        </w:rPr>
        <w:t>Наименование</w:t>
      </w:r>
      <w:r w:rsidRPr="001A3D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3DD5">
        <w:rPr>
          <w:rFonts w:eastAsia="Times New Roman"/>
          <w:sz w:val="20"/>
          <w:szCs w:val="20"/>
        </w:rPr>
        <w:t xml:space="preserve">: Закупка приспособления для </w:t>
      </w:r>
      <w:proofErr w:type="spellStart"/>
      <w:r w:rsidRPr="001A3DD5">
        <w:rPr>
          <w:rFonts w:eastAsia="Times New Roman"/>
          <w:sz w:val="20"/>
          <w:szCs w:val="20"/>
        </w:rPr>
        <w:t>лакримальной</w:t>
      </w:r>
      <w:proofErr w:type="spellEnd"/>
      <w:r w:rsidRPr="001A3DD5">
        <w:rPr>
          <w:rFonts w:eastAsia="Times New Roman"/>
          <w:sz w:val="20"/>
          <w:szCs w:val="20"/>
        </w:rPr>
        <w:t xml:space="preserve"> интубации с </w:t>
      </w:r>
      <w:proofErr w:type="spellStart"/>
      <w:r w:rsidRPr="001A3DD5">
        <w:rPr>
          <w:rFonts w:eastAsia="Times New Roman"/>
          <w:sz w:val="20"/>
          <w:szCs w:val="20"/>
        </w:rPr>
        <w:t>ретривером</w:t>
      </w:r>
      <w:proofErr w:type="spellEnd"/>
      <w:r w:rsidRPr="001A3DD5">
        <w:rPr>
          <w:rFonts w:eastAsia="Times New Roman"/>
          <w:sz w:val="20"/>
          <w:szCs w:val="20"/>
        </w:rPr>
        <w:t xml:space="preserve"> </w:t>
      </w:r>
    </w:p>
    <w:p w:rsidR="00A21A39" w:rsidRPr="001A3DD5" w:rsidRDefault="00A21A39">
      <w:pPr>
        <w:rPr>
          <w:rFonts w:eastAsia="Times New Roman"/>
          <w:sz w:val="20"/>
          <w:szCs w:val="20"/>
        </w:rPr>
      </w:pPr>
    </w:p>
    <w:p w:rsidR="00A21A39" w:rsidRPr="001A3DD5" w:rsidRDefault="001A3D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2020274018070027401001005</w:t>
      </w:r>
      <w:r>
        <w:rPr>
          <w:rFonts w:eastAsia="Times New Roman"/>
          <w:sz w:val="20"/>
          <w:szCs w:val="20"/>
        </w:rPr>
        <w:t>80583250000</w:t>
      </w:r>
    </w:p>
    <w:p w:rsidR="00A21A39" w:rsidRDefault="00A21A39"/>
    <w:p w:rsidR="00A21A39" w:rsidRDefault="001A3D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673 566,30 руб.</w:t>
      </w:r>
    </w:p>
    <w:p w:rsidR="00A21A39" w:rsidRDefault="00A21A39">
      <w:pPr>
        <w:rPr>
          <w:rFonts w:eastAsia="Times New Roman"/>
          <w:sz w:val="20"/>
          <w:szCs w:val="20"/>
        </w:rPr>
      </w:pPr>
    </w:p>
    <w:p w:rsidR="00A21A39" w:rsidRDefault="001A3DD5">
      <w:r>
        <w:rPr>
          <w:rFonts w:eastAsia="Times New Roman"/>
          <w:sz w:val="20"/>
          <w:szCs w:val="20"/>
        </w:rPr>
        <w:t>Снижение НМЦК, %: 0.00</w:t>
      </w:r>
    </w:p>
    <w:p w:rsidR="00A21A39" w:rsidRDefault="00A21A39">
      <w:pPr>
        <w:rPr>
          <w:rFonts w:eastAsia="Times New Roman"/>
          <w:sz w:val="20"/>
          <w:szCs w:val="20"/>
        </w:rPr>
      </w:pPr>
    </w:p>
    <w:p w:rsidR="00A21A39" w:rsidRDefault="001A3DD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21A39">
        <w:tc>
          <w:tcPr>
            <w:tcW w:w="4960" w:type="dxa"/>
            <w:shd w:val="clear" w:color="auto" w:fill="auto"/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21A39">
        <w:tc>
          <w:tcPr>
            <w:tcW w:w="4960" w:type="dxa"/>
            <w:shd w:val="clear" w:color="auto" w:fill="auto"/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21A39">
        <w:tc>
          <w:tcPr>
            <w:tcW w:w="4960" w:type="dxa"/>
            <w:shd w:val="clear" w:color="auto" w:fill="auto"/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21A39">
        <w:tc>
          <w:tcPr>
            <w:tcW w:w="4960" w:type="dxa"/>
            <w:shd w:val="clear" w:color="auto" w:fill="auto"/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21A39">
        <w:tc>
          <w:tcPr>
            <w:tcW w:w="4960" w:type="dxa"/>
            <w:shd w:val="clear" w:color="auto" w:fill="auto"/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A21A39" w:rsidRDefault="00A21A39">
      <w:pPr>
        <w:rPr>
          <w:rFonts w:eastAsia="Times New Roman"/>
          <w:sz w:val="20"/>
          <w:szCs w:val="20"/>
        </w:rPr>
      </w:pPr>
    </w:p>
    <w:p w:rsidR="00A21A39" w:rsidRDefault="001A3D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1A39" w:rsidRDefault="00A21A39">
      <w:pPr>
        <w:rPr>
          <w:rFonts w:eastAsia="Times New Roman"/>
          <w:sz w:val="20"/>
          <w:szCs w:val="20"/>
        </w:rPr>
      </w:pPr>
    </w:p>
    <w:p w:rsidR="00A21A39" w:rsidRDefault="001A3D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</w:t>
      </w:r>
      <w:r>
        <w:rPr>
          <w:rFonts w:eastAsia="Times New Roman"/>
          <w:sz w:val="20"/>
          <w:szCs w:val="20"/>
        </w:rPr>
        <w:t>ционе, а также информация и электронные документы участника, предусмотренные частью 11 статьи 24.1 Федерального закона №44-ФЗ</w:t>
      </w:r>
    </w:p>
    <w:p w:rsidR="00A21A39" w:rsidRDefault="00A21A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789"/>
        <w:gridCol w:w="3015"/>
        <w:gridCol w:w="1220"/>
      </w:tblGrid>
      <w:tr w:rsidR="00A21A39" w:rsidTr="001A3DD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A21A39" w:rsidRDefault="001A3D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21A39" w:rsidTr="001A3D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 w:rsidP="001A3DD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 w:rsidP="001A3D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 w:rsidP="001A3DD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 w:rsidP="001A3DD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1A39" w:rsidTr="001A3D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EA-53265</w:t>
            </w:r>
          </w:p>
        </w:tc>
        <w:tc>
          <w:tcPr>
            <w:tcW w:w="37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 w:rsidRPr="001A3DD5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 w:rsidRPr="001A3DD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1A39" w:rsidRDefault="00A21A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21A39">
        <w:tc>
          <w:tcPr>
            <w:tcW w:w="9921" w:type="dxa"/>
            <w:gridSpan w:val="4"/>
            <w:shd w:val="clear" w:color="auto" w:fill="auto"/>
          </w:tcPr>
          <w:p w:rsidR="00A21A39" w:rsidRDefault="001A3D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21A3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1A3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 w:rsidRPr="001A3DD5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21A3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 w:rsidRPr="001A3DD5">
              <w:rPr>
                <w:sz w:val="20"/>
                <w:szCs w:val="20"/>
              </w:rPr>
              <w:t xml:space="preserve">ОБЩЕСТВО С ОГРАНИЧЕННОЙ ОТВЕТСТВЕННОСТЬЮ "ПОЛИСТ </w:t>
            </w:r>
            <w:r w:rsidRPr="001A3DD5">
              <w:rPr>
                <w:sz w:val="20"/>
                <w:szCs w:val="20"/>
              </w:rPr>
              <w:t>ЛАЙН" 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21A3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 w:rsidRPr="001A3DD5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21A3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 w:rsidRPr="001A3DD5">
              <w:rPr>
                <w:sz w:val="20"/>
                <w:szCs w:val="20"/>
              </w:rPr>
              <w:t xml:space="preserve">ОБЩЕСТВО С ОГРАНИЧЕННОЙ </w:t>
            </w:r>
            <w:r w:rsidRPr="001A3DD5">
              <w:rPr>
                <w:sz w:val="20"/>
                <w:szCs w:val="20"/>
              </w:rPr>
              <w:t xml:space="preserve">ОТВЕТСТВЕННОСТЬЮ "ПОЛИСТ </w:t>
            </w:r>
            <w:r w:rsidRPr="001A3DD5">
              <w:rPr>
                <w:sz w:val="20"/>
                <w:szCs w:val="20"/>
              </w:rPr>
              <w:lastRenderedPageBreak/>
              <w:t>ЛАЙН" 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21A3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EA-53265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r w:rsidRPr="001A3DD5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1A39" w:rsidRDefault="001A3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A21A39" w:rsidRDefault="00A21A39">
      <w:pPr>
        <w:jc w:val="both"/>
        <w:rPr>
          <w:sz w:val="20"/>
          <w:szCs w:val="20"/>
          <w:lang w:val="en-US"/>
        </w:rPr>
      </w:pPr>
    </w:p>
    <w:p w:rsidR="00A21A39" w:rsidRDefault="001A3DD5">
      <w:pPr>
        <w:jc w:val="both"/>
      </w:pPr>
      <w:bookmarkStart w:id="0" w:name="__DdeLink__136_4014115248"/>
      <w:bookmarkEnd w:id="0"/>
      <w:r w:rsidRPr="001A3DD5">
        <w:rPr>
          <w:rFonts w:eastAsia="Times New Roman"/>
          <w:sz w:val="20"/>
          <w:szCs w:val="20"/>
        </w:rPr>
        <w:t xml:space="preserve">На основании </w:t>
      </w:r>
      <w:r w:rsidRPr="001A3DD5">
        <w:rPr>
          <w:rFonts w:eastAsia="Times New Roman"/>
          <w:sz w:val="20"/>
          <w:szCs w:val="20"/>
        </w:rPr>
        <w:t xml:space="preserve">рассмотрения единственной заявки на участие в электронном аукционе, а также в соответствии с </w:t>
      </w:r>
      <w:proofErr w:type="gramStart"/>
      <w:r w:rsidRPr="001A3DD5">
        <w:rPr>
          <w:rFonts w:eastAsia="Times New Roman"/>
          <w:sz w:val="20"/>
          <w:szCs w:val="20"/>
        </w:rPr>
        <w:t>ч</w:t>
      </w:r>
      <w:proofErr w:type="gramEnd"/>
      <w:r w:rsidRPr="001A3DD5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1A3DD5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"ПОЛИСТ ЛАЙН".</w:t>
      </w:r>
    </w:p>
    <w:p w:rsidR="00A21A39" w:rsidRDefault="00A21A39">
      <w:pPr>
        <w:jc w:val="both"/>
        <w:rPr>
          <w:sz w:val="20"/>
          <w:szCs w:val="20"/>
        </w:rPr>
      </w:pPr>
    </w:p>
    <w:p w:rsidR="00A21A39" w:rsidRDefault="001A3DD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</w:t>
      </w:r>
      <w:r>
        <w:rPr>
          <w:sz w:val="20"/>
          <w:szCs w:val="20"/>
        </w:rPr>
        <w:t>етственно выполняемых, оказываемых иностранными лицами.</w:t>
      </w:r>
    </w:p>
    <w:p w:rsidR="00A21A39" w:rsidRDefault="00A21A39">
      <w:pPr>
        <w:jc w:val="both"/>
        <w:rPr>
          <w:sz w:val="20"/>
          <w:szCs w:val="20"/>
        </w:rPr>
      </w:pPr>
    </w:p>
    <w:p w:rsidR="00A21A39" w:rsidRDefault="001A3DD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21A39" w:rsidRDefault="00A21A39">
      <w:pPr>
        <w:jc w:val="both"/>
        <w:rPr>
          <w:rFonts w:eastAsia="Times New Roman"/>
          <w:sz w:val="20"/>
          <w:szCs w:val="20"/>
        </w:rPr>
      </w:pPr>
    </w:p>
    <w:p w:rsidR="00A21A39" w:rsidRDefault="001A3DD5">
      <w:pPr>
        <w:jc w:val="both"/>
      </w:pPr>
      <w:r w:rsidRPr="001A3DD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1A39" w:rsidRDefault="00A21A39">
      <w:pPr>
        <w:jc w:val="both"/>
        <w:rPr>
          <w:rFonts w:eastAsia="Times New Roman"/>
          <w:sz w:val="20"/>
          <w:szCs w:val="20"/>
        </w:rPr>
      </w:pPr>
    </w:p>
    <w:p w:rsidR="00A21A39" w:rsidRDefault="001A3DD5">
      <w:r>
        <w:rPr>
          <w:rFonts w:eastAsia="Times New Roman"/>
          <w:sz w:val="20"/>
          <w:szCs w:val="20"/>
        </w:rPr>
        <w:t>Подписи</w:t>
      </w:r>
    </w:p>
    <w:p w:rsidR="00A21A39" w:rsidRDefault="00A21A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21A39">
        <w:tc>
          <w:tcPr>
            <w:tcW w:w="3307" w:type="dxa"/>
            <w:shd w:val="clear" w:color="auto" w:fill="auto"/>
            <w:vAlign w:val="bottom"/>
          </w:tcPr>
          <w:p w:rsidR="00A21A39" w:rsidRDefault="001A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1A39" w:rsidRDefault="00A21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1A39" w:rsidRDefault="001A3D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21A39">
        <w:tc>
          <w:tcPr>
            <w:tcW w:w="3307" w:type="dxa"/>
            <w:shd w:val="clear" w:color="auto" w:fill="auto"/>
            <w:vAlign w:val="bottom"/>
          </w:tcPr>
          <w:p w:rsidR="00A21A39" w:rsidRDefault="001A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1A39" w:rsidRDefault="00A21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1A39" w:rsidRDefault="001A3D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21A39">
        <w:tc>
          <w:tcPr>
            <w:tcW w:w="3307" w:type="dxa"/>
            <w:shd w:val="clear" w:color="auto" w:fill="auto"/>
            <w:vAlign w:val="bottom"/>
          </w:tcPr>
          <w:p w:rsidR="00A21A39" w:rsidRDefault="001A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1A39" w:rsidRDefault="00A21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1A39" w:rsidRDefault="001A3D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21A39">
        <w:tc>
          <w:tcPr>
            <w:tcW w:w="3307" w:type="dxa"/>
            <w:shd w:val="clear" w:color="auto" w:fill="auto"/>
            <w:vAlign w:val="bottom"/>
          </w:tcPr>
          <w:p w:rsidR="00A21A39" w:rsidRDefault="001A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1A39" w:rsidRDefault="00A21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1A39" w:rsidRDefault="001A3D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21A39">
        <w:tc>
          <w:tcPr>
            <w:tcW w:w="3307" w:type="dxa"/>
            <w:shd w:val="clear" w:color="auto" w:fill="auto"/>
            <w:vAlign w:val="bottom"/>
          </w:tcPr>
          <w:p w:rsidR="00A21A39" w:rsidRDefault="001A3D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1A39" w:rsidRDefault="00A21A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1A39" w:rsidRDefault="001A3D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1A3DD5"/>
    <w:sectPr w:rsidR="00000000" w:rsidSect="00A21A3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21A39"/>
    <w:rsid w:val="001A3DD5"/>
    <w:rsid w:val="00A2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A3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21A3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21A39"/>
    <w:pPr>
      <w:spacing w:after="140" w:line="288" w:lineRule="auto"/>
    </w:pPr>
  </w:style>
  <w:style w:type="paragraph" w:styleId="a9">
    <w:name w:val="List"/>
    <w:basedOn w:val="a8"/>
    <w:rsid w:val="00A21A39"/>
    <w:rPr>
      <w:rFonts w:cs="Noto Sans Devanagari"/>
    </w:rPr>
  </w:style>
  <w:style w:type="paragraph" w:customStyle="1" w:styleId="Caption">
    <w:name w:val="Caption"/>
    <w:basedOn w:val="a"/>
    <w:qFormat/>
    <w:rsid w:val="00A21A3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21A3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21A3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21A3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21A39"/>
    <w:pPr>
      <w:spacing w:beforeAutospacing="1" w:afterAutospacing="1"/>
    </w:pPr>
  </w:style>
  <w:style w:type="paragraph" w:customStyle="1" w:styleId="th">
    <w:name w:val="th"/>
    <w:basedOn w:val="a"/>
    <w:qFormat/>
    <w:rsid w:val="00A21A3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21A3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21A3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21A39"/>
    <w:pPr>
      <w:spacing w:beforeAutospacing="1" w:after="200"/>
    </w:pPr>
  </w:style>
  <w:style w:type="paragraph" w:customStyle="1" w:styleId="usual2">
    <w:name w:val="usual2"/>
    <w:basedOn w:val="a"/>
    <w:qFormat/>
    <w:rsid w:val="00A21A3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21A3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21A39"/>
    <w:pPr>
      <w:spacing w:beforeAutospacing="1" w:afterAutospacing="1"/>
    </w:pPr>
  </w:style>
  <w:style w:type="paragraph" w:customStyle="1" w:styleId="requests">
    <w:name w:val="requests"/>
    <w:basedOn w:val="a"/>
    <w:qFormat/>
    <w:rsid w:val="00A21A3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21A3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21A39"/>
  </w:style>
  <w:style w:type="paragraph" w:customStyle="1" w:styleId="af2">
    <w:name w:val="Заголовок таблицы"/>
    <w:basedOn w:val="af1"/>
    <w:qFormat/>
    <w:rsid w:val="00A21A39"/>
  </w:style>
  <w:style w:type="paragraph" w:customStyle="1" w:styleId="DocumentMap">
    <w:name w:val="DocumentMap"/>
    <w:qFormat/>
    <w:rsid w:val="00A21A3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3358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2020-07-22T04:34:00Z</dcterms:created>
  <dcterms:modified xsi:type="dcterms:W3CDTF">2020-07-22T04:34:00Z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