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9EC" w:rsidRDefault="00E75A5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19EC" w:rsidRPr="00E75A55" w:rsidRDefault="00E75A55">
      <w:pPr>
        <w:ind w:firstLine="567"/>
        <w:jc w:val="center"/>
      </w:pPr>
      <w:r w:rsidRPr="00E75A55">
        <w:rPr>
          <w:rFonts w:eastAsia="Times New Roman"/>
          <w:b/>
          <w:bCs/>
          <w:sz w:val="20"/>
          <w:szCs w:val="20"/>
        </w:rPr>
        <w:t xml:space="preserve">"Поставка пластин для безвинтовой фиксации кости для проведения операций в кардиохирургическом отделении в СПб ГБУЗ «Городская больница № 40» во втором полугодии 2020 года." </w:t>
      </w:r>
    </w:p>
    <w:p w:rsidR="00E519EC" w:rsidRPr="00E75A55" w:rsidRDefault="00E75A55">
      <w:pPr>
        <w:ind w:firstLine="567"/>
        <w:jc w:val="center"/>
        <w:rPr>
          <w:rFonts w:eastAsia="Times New Roman"/>
          <w:b/>
          <w:bCs/>
        </w:rPr>
      </w:pPr>
      <w:r w:rsidRPr="00E75A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5A55">
        <w:rPr>
          <w:rFonts w:eastAsia="Times New Roman"/>
          <w:b/>
          <w:bCs/>
          <w:sz w:val="20"/>
          <w:szCs w:val="20"/>
        </w:rPr>
        <w:t xml:space="preserve"> 0372200047720000259) </w:t>
      </w:r>
    </w:p>
    <w:p w:rsidR="00E519EC" w:rsidRPr="00E75A55" w:rsidRDefault="00E519EC">
      <w:pPr>
        <w:ind w:firstLine="567"/>
        <w:jc w:val="center"/>
        <w:rPr>
          <w:sz w:val="20"/>
          <w:szCs w:val="20"/>
        </w:rPr>
      </w:pPr>
    </w:p>
    <w:p w:rsidR="00E519EC" w:rsidRDefault="00E75A55">
      <w:pPr>
        <w:ind w:firstLine="567"/>
        <w:jc w:val="right"/>
      </w:pPr>
      <w:r w:rsidRPr="00E75A55">
        <w:rPr>
          <w:rFonts w:eastAsia="Times New Roman"/>
          <w:sz w:val="20"/>
          <w:szCs w:val="20"/>
        </w:rPr>
        <w:t>22.07.20 10:32:16 (</w:t>
      </w:r>
      <w:r>
        <w:rPr>
          <w:rFonts w:eastAsia="Times New Roman"/>
          <w:sz w:val="20"/>
          <w:szCs w:val="20"/>
          <w:lang w:val="en-US"/>
        </w:rPr>
        <w:t>MSK</w:t>
      </w:r>
      <w:r w:rsidRPr="00E75A55">
        <w:rPr>
          <w:rFonts w:eastAsia="Times New Roman"/>
          <w:sz w:val="20"/>
          <w:szCs w:val="20"/>
        </w:rPr>
        <w:t>+00:00)</w:t>
      </w:r>
    </w:p>
    <w:p w:rsidR="00E519EC" w:rsidRPr="00E75A55" w:rsidRDefault="00E519EC">
      <w:pPr>
        <w:ind w:firstLine="567"/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</w:rPr>
        <w:t>Организатор</w:t>
      </w:r>
      <w:r w:rsidRPr="00E75A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5A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19EC" w:rsidRPr="00E75A55" w:rsidRDefault="00E519EC">
      <w:pPr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</w:rPr>
        <w:t>Заказчик</w:t>
      </w:r>
      <w:r w:rsidRPr="00E75A55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E75A55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E519EC" w:rsidRPr="00E75A55" w:rsidRDefault="00E519EC">
      <w:pPr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</w:rPr>
        <w:t>Наименование</w:t>
      </w:r>
      <w:r w:rsidRPr="00E75A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5A55">
        <w:rPr>
          <w:rFonts w:eastAsia="Times New Roman"/>
          <w:sz w:val="20"/>
          <w:szCs w:val="20"/>
        </w:rPr>
        <w:t>: Поставка пластин для безвинтовой фиксации кости для проведения операций в кардиохирургическом отделении в СПб ГБУЗ «Городская больница № 40» во втором полугод</w:t>
      </w:r>
      <w:r w:rsidRPr="00E75A55">
        <w:rPr>
          <w:rFonts w:eastAsia="Times New Roman"/>
          <w:sz w:val="20"/>
          <w:szCs w:val="20"/>
        </w:rPr>
        <w:t>ии 2020 года.</w:t>
      </w:r>
    </w:p>
    <w:p w:rsidR="00E519EC" w:rsidRPr="00E75A55" w:rsidRDefault="00E519EC">
      <w:pPr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</w:rPr>
        <w:t>Начальная (максимальная) цена контракта: 55 016,60 руб.</w:t>
      </w:r>
    </w:p>
    <w:p w:rsidR="00E519EC" w:rsidRDefault="00E519E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519E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519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519EC" w:rsidRDefault="00E75A55">
                  <w:pPr>
                    <w:jc w:val="both"/>
                  </w:pPr>
                  <w:r w:rsidRPr="00E75A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Статьи 31 Федерального закона № 44-ФЗ)</w:t>
                  </w:r>
                </w:p>
                <w:p w:rsidR="00E519EC" w:rsidRDefault="00E75A55">
                  <w:pPr>
                    <w:jc w:val="both"/>
                  </w:pPr>
                  <w:r w:rsidRPr="00E75A55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E75A55">
                    <w:rPr>
                      <w:sz w:val="20"/>
                      <w:szCs w:val="20"/>
                    </w:rPr>
                    <w:t xml:space="preserve">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75A5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519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519EC" w:rsidRDefault="00E75A55">
                  <w:pPr>
                    <w:jc w:val="both"/>
                  </w:pPr>
                  <w:r w:rsidRPr="00E75A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 статьи 31 Федерального закона № 44-ФЗ)</w:t>
                  </w:r>
                </w:p>
                <w:p w:rsidR="00E519EC" w:rsidRDefault="00E75A55">
                  <w:pPr>
                    <w:jc w:val="both"/>
                  </w:pPr>
                  <w:r w:rsidRPr="00E75A55">
                    <w:rPr>
                      <w:sz w:val="20"/>
                      <w:szCs w:val="20"/>
                    </w:rPr>
                    <w:t xml:space="preserve">Установлено </w:t>
                  </w:r>
                  <w:r w:rsidRPr="00E75A55">
                    <w:rPr>
                      <w:sz w:val="20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E75A55">
                    <w:rPr>
                      <w:sz w:val="20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519EC" w:rsidRPr="00E75A55" w:rsidRDefault="00E519EC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E519E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519E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519EC" w:rsidRDefault="00E75A55">
                  <w:pPr>
                    <w:jc w:val="both"/>
                  </w:pPr>
                  <w:r w:rsidRPr="00E75A5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</w:t>
                  </w:r>
                  <w:r w:rsidRPr="00E75A55">
                    <w:rPr>
                      <w:sz w:val="20"/>
                      <w:szCs w:val="20"/>
                    </w:rPr>
                    <w:t>4.06.2018</w:t>
                  </w:r>
                </w:p>
                <w:p w:rsidR="00E519EC" w:rsidRDefault="00E75A55">
                  <w:pPr>
                    <w:jc w:val="both"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 w:rsidR="00E519EC" w:rsidRDefault="00E519EC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E519E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519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519EC" w:rsidRDefault="00E519EC"/>
                <w:p w:rsidR="00E519EC" w:rsidRDefault="00E75A55">
                  <w:r w:rsidRPr="00E75A5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519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519EC" w:rsidRDefault="00E75A55">
                  <w:r w:rsidRPr="00E75A55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E75A55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E519EC" w:rsidRDefault="00E75A55">
                  <w:r w:rsidRPr="00E75A5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r>
                    <w:rPr>
                      <w:sz w:val="20"/>
                      <w:szCs w:val="20"/>
                      <w:lang w:val="en-US"/>
                    </w:rPr>
                    <w:t>Федерального закона № 44-ФЗ)</w:t>
                  </w:r>
                </w:p>
              </w:tc>
            </w:tr>
          </w:tbl>
          <w:p w:rsidR="00E519EC" w:rsidRDefault="00E519EC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519EC" w:rsidRDefault="00E519EC">
      <w:pPr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19EC">
        <w:tc>
          <w:tcPr>
            <w:tcW w:w="4960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519EC">
        <w:tc>
          <w:tcPr>
            <w:tcW w:w="4960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519EC">
        <w:tc>
          <w:tcPr>
            <w:tcW w:w="4960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E519EC" w:rsidRDefault="00E75A55"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</w:tr>
    </w:tbl>
    <w:p w:rsidR="00E519EC" w:rsidRDefault="00E519EC">
      <w:pPr>
        <w:rPr>
          <w:rFonts w:eastAsia="Times New Roman"/>
          <w:sz w:val="20"/>
          <w:szCs w:val="20"/>
        </w:rPr>
      </w:pPr>
    </w:p>
    <w:p w:rsidR="00E519EC" w:rsidRDefault="00E75A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519EC" w:rsidRDefault="00E519E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519E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519EC" w:rsidRDefault="00E75A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19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19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EA-53287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 xml:space="preserve">КОНОНЕНКО ОЛЬГА ГЕННАДЬЕВНА / </w:t>
            </w:r>
            <w:r>
              <w:rPr>
                <w:sz w:val="20"/>
                <w:szCs w:val="20"/>
                <w:lang w:val="en-US"/>
              </w:rPr>
              <w:lastRenderedPageBreak/>
              <w:t>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 w:rsidRPr="00E75A55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E75A55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E519EC" w:rsidRDefault="00E519E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519EC">
        <w:tc>
          <w:tcPr>
            <w:tcW w:w="9914" w:type="dxa"/>
            <w:gridSpan w:val="4"/>
            <w:shd w:val="clear" w:color="auto" w:fill="auto"/>
          </w:tcPr>
          <w:p w:rsidR="00E519EC" w:rsidRDefault="00E75A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19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519EC" w:rsidRDefault="00E75A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19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EA-53287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 w:rsidRPr="00E75A5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75A55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E519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EA-53287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 w:rsidRPr="00E75A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19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EA-5328</w:t>
            </w: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19EC" w:rsidRDefault="00E75A55">
            <w:r w:rsidRPr="00E75A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19EC" w:rsidRPr="00E75A55" w:rsidRDefault="00E519EC">
      <w:pPr>
        <w:jc w:val="both"/>
        <w:rPr>
          <w:sz w:val="20"/>
          <w:szCs w:val="20"/>
        </w:rPr>
      </w:pPr>
    </w:p>
    <w:p w:rsidR="00E519EC" w:rsidRDefault="00E75A55">
      <w:pPr>
        <w:jc w:val="both"/>
      </w:pPr>
      <w:r w:rsidRPr="00E75A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E75A55">
        <w:rPr>
          <w:rFonts w:eastAsia="Times New Roman"/>
          <w:sz w:val="20"/>
          <w:szCs w:val="20"/>
        </w:rPr>
        <w:t xml:space="preserve">частью </w:t>
      </w:r>
      <w:r>
        <w:rPr>
          <w:rFonts w:eastAsia="Times New Roman"/>
          <w:sz w:val="20"/>
          <w:szCs w:val="20"/>
          <w:lang w:val="en-US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E75A5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</w:t>
      </w:r>
      <w:r w:rsidRPr="00E75A55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E519EC" w:rsidRPr="00E75A55" w:rsidRDefault="00E519EC">
      <w:pPr>
        <w:jc w:val="both"/>
        <w:rPr>
          <w:sz w:val="20"/>
          <w:szCs w:val="20"/>
        </w:rPr>
      </w:pPr>
    </w:p>
    <w:p w:rsidR="00E519EC" w:rsidRDefault="00E75A55">
      <w:pPr>
        <w:jc w:val="both"/>
      </w:pPr>
      <w:r w:rsidRPr="00E75A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E75A55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КОНОНЕНКО ОЛЬГА ГЕННАДЬЕВНА.</w:t>
      </w:r>
    </w:p>
    <w:p w:rsidR="00E519EC" w:rsidRDefault="00E75A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519EC" w:rsidRDefault="00E519EC">
      <w:pPr>
        <w:rPr>
          <w:rFonts w:eastAsia="Times New Roman"/>
          <w:sz w:val="20"/>
          <w:szCs w:val="20"/>
        </w:rPr>
      </w:pPr>
    </w:p>
    <w:p w:rsidR="00E519EC" w:rsidRDefault="00E75A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хранению в течение трех лет.</w:t>
      </w:r>
    </w:p>
    <w:p w:rsidR="00E519EC" w:rsidRDefault="00E519EC">
      <w:pPr>
        <w:rPr>
          <w:rFonts w:eastAsia="Times New Roman"/>
          <w:sz w:val="20"/>
          <w:szCs w:val="20"/>
        </w:rPr>
      </w:pPr>
    </w:p>
    <w:p w:rsidR="00E519EC" w:rsidRDefault="00E519EC">
      <w:pPr>
        <w:rPr>
          <w:rFonts w:eastAsia="Times New Roman"/>
          <w:sz w:val="20"/>
          <w:szCs w:val="20"/>
        </w:rPr>
      </w:pPr>
    </w:p>
    <w:p w:rsidR="00E519EC" w:rsidRDefault="00E75A55"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19EC" w:rsidRDefault="00E519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519EC">
        <w:tc>
          <w:tcPr>
            <w:tcW w:w="3307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E519EC" w:rsidRDefault="00E519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519EC">
        <w:tc>
          <w:tcPr>
            <w:tcW w:w="3307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519EC" w:rsidRDefault="00E519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519EC">
        <w:tc>
          <w:tcPr>
            <w:tcW w:w="3307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E519EC" w:rsidRDefault="00E519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19EC" w:rsidRDefault="00E75A55">
            <w:pPr>
              <w:pStyle w:val="af9"/>
            </w:pPr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</w:tr>
    </w:tbl>
    <w:p w:rsidR="00000000" w:rsidRDefault="00E75A5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5A55">
      <w:r>
        <w:separator/>
      </w:r>
    </w:p>
  </w:endnote>
  <w:endnote w:type="continuationSeparator" w:id="0">
    <w:p w:rsidR="00000000" w:rsidRDefault="00E7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9EC" w:rsidRDefault="00E519EC">
    <w:pPr>
      <w:jc w:val="both"/>
    </w:pPr>
  </w:p>
  <w:p w:rsidR="00E519EC" w:rsidRDefault="00E519EC">
    <w:pPr>
      <w:pStyle w:val="afe"/>
    </w:pPr>
  </w:p>
  <w:p w:rsidR="00E519EC" w:rsidRDefault="00E519E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9EC" w:rsidRDefault="00E519EC"/>
  </w:footnote>
  <w:footnote w:type="continuationSeparator" w:id="0">
    <w:p w:rsidR="00E519EC" w:rsidRDefault="00E75A55">
      <w:r>
        <w:continuationSeparator/>
      </w:r>
    </w:p>
  </w:footnote>
  <w:footnote w:id="1">
    <w:p w:rsidR="00E519EC" w:rsidRDefault="00E75A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EC"/>
    <w:rsid w:val="00E519EC"/>
    <w:rsid w:val="00E7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GqgQy+3DrpoZIb0B55qHGN3lFuYvumPDxADyBDKf8Dc=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ZGzZNqKpA/THVvXhHPRUchi2plbdHED/FdbBk71k/YM=</DigestValue>
    </Reference>
  </SignedInfo>
  <SignatureValue>FH8BFw49DYL9bjjrHz1bhrXO1RD1YPoljeImHiFE0RjPRjNRzrYGOf+20AUPyelj
BxD7Z8ItiX1xmqyh5S5mJA==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gMHjm5gqO5O2PCBiG30N0pXqEww=</DigestValue>
      </Reference>
      <Reference URI="/word/endnotes.xml?ContentType=application/vnd.openxmlformats-officedocument.wordprocessingml.endnotes+xml">
        <DigestMethod Algorithm="http://www.w3.org/2000/09/xmldsig#sha1"/>
        <DigestValue>5+XuKLlfoD7LmbEHT/XdYZtGhe8=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poxnttNvh3KZ/Vna1No7GTcg/gQ=</DigestValue>
      </Reference>
      <Reference URI="/word/footnotes.xml?ContentType=application/vnd.openxmlformats-officedocument.wordprocessingml.footnotes+xml">
        <DigestMethod Algorithm="http://www.w3.org/2000/09/xmldsig#sha1"/>
        <DigestValue>1MJNqQA4f/Mx0MskZbTzpGNzYLE=</DigestValue>
      </Reference>
      <Reference URI="/word/settings.xml?ContentType=application/vnd.openxmlformats-officedocument.wordprocessingml.settings+xml">
        <DigestMethod Algorithm="http://www.w3.org/2000/09/xmldsig#sha1"/>
        <DigestValue>bQWWD9WIbcCg2Ag7BSP3h1cyqmE=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2020-07-22T07:37:46Z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2020-07-22T07:37:46Z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9P29NGH8uECuwls9Z26FVDAh5Soyd4DnrN6w3zyt98I=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TJJ6/fMbcOvOWMESWCOau+WIZHs3KU45u5LJwMidYWg=</DigestValue>
    </Reference>
  </SignedInfo>
  <SignatureValue>Tn0Iz42pjCXNGLHXmeOmm+Zj/i1wmYW+79d7aJ/Pj33xKyzYq/vw3l4NmBOGQqhE
eosAUs9UDoGphAUpzRUi6w==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gMHjm5gqO5O2PCBiG30N0pXqEww=</DigestValue>
      </Reference>
      <Reference URI="/word/endnotes.xml?ContentType=application/vnd.openxmlformats-officedocument.wordprocessingml.endnotes+xml">
        <DigestMethod Algorithm="http://www.w3.org/2000/09/xmldsig#sha1"/>
        <DigestValue>5+XuKLlfoD7LmbEHT/XdYZtGhe8=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poxnttNvh3KZ/Vna1No7GTcg/gQ=</DigestValue>
      </Reference>
      <Reference URI="/word/footnotes.xml?ContentType=application/vnd.openxmlformats-officedocument.wordprocessingml.footnotes+xml">
        <DigestMethod Algorithm="http://www.w3.org/2000/09/xmldsig#sha1"/>
        <DigestValue>1MJNqQA4f/Mx0MskZbTzpGNzYLE=</DigestValue>
      </Reference>
      <Reference URI="/word/settings.xml?ContentType=application/vnd.openxmlformats-officedocument.wordprocessingml.settings+xml">
        <DigestMethod Algorithm="http://www.w3.org/2000/09/xmldsig#sha1"/>
        <DigestValue>bQWWD9WIbcCg2Ag7BSP3h1cyqmE=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2020-07-22T07:37:53Z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2020-07-22T07:37:53Z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ssB13nSH8ECF0hMF5F9Bhi9/DJ1vMNll8LmsFwOoBx8=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yCyEBmBwcODeacE/QciGeHpXv8bRk7VFow4Ci7A7TVM=</DigestValue>
    </Reference>
  </SignedInfo>
  <SignatureValue>DUo/Z9deqFz8dO8epcM9AwwuGxwdKuzKPt4FkhW5t6xrCFrVxPzd31pRa8D6n8BD
2qCNUODNOryfcAWEfisuSQ==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gMHjm5gqO5O2PCBiG30N0pXqEww=</DigestValue>
      </Reference>
      <Reference URI="/word/endnotes.xml?ContentType=application/vnd.openxmlformats-officedocument.wordprocessingml.endnotes+xml">
        <DigestMethod Algorithm="http://www.w3.org/2000/09/xmldsig#sha1"/>
        <DigestValue>5+XuKLlfoD7LmbEHT/XdYZtGhe8=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poxnttNvh3KZ/Vna1No7GTcg/gQ=</DigestValue>
      </Reference>
      <Reference URI="/word/footnotes.xml?ContentType=application/vnd.openxmlformats-officedocument.wordprocessingml.footnotes+xml">
        <DigestMethod Algorithm="http://www.w3.org/2000/09/xmldsig#sha1"/>
        <DigestValue>1MJNqQA4f/Mx0MskZbTzpGNzYLE=</DigestValue>
      </Reference>
      <Reference URI="/word/settings.xml?ContentType=application/vnd.openxmlformats-officedocument.wordprocessingml.settings+xml">
        <DigestMethod Algorithm="http://www.w3.org/2000/09/xmldsig#sha1"/>
        <DigestValue>bQWWD9WIbcCg2Ag7BSP3h1cyqmE=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2020-07-22T07:38:05Z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2020-07-22T07:38:05Z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748</Words>
  <Characters>4270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2</cp:revision>
  <dcterms:created xsi:type="dcterms:W3CDTF">2020-07-22T07:36:00Z</dcterms:created>
  <dcterms:modified xsi:type="dcterms:W3CDTF">2020-07-22T07:36:00Z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