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№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529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18"/>
          <w:szCs w:val="18"/>
        </w:rPr>
        <w:t>"Поставка пакетов для сбора, хранения и транспортировки медицинских отходов"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0744200000220000942)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18"/>
          <w:szCs w:val="18"/>
          <w:lang w:val="en-US"/>
        </w:rPr>
        <w:t>05.08.20 16:04:58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18"/>
          <w:szCs w:val="18"/>
        </w:rPr>
        <w:t>Место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публикации</w:t>
      </w:r>
      <w:r>
        <w:rPr>
          <w:rFonts w:eastAsia="Times New Roman"/>
          <w:sz w:val="18"/>
          <w:szCs w:val="18"/>
          <w:lang w:val="en-US"/>
        </w:rPr>
        <w:t>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Поставка пакетов для сбора, хранения и транспортировки медицинских отходов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18"/>
          <w:szCs w:val="18"/>
        </w:rPr>
        <w:t>Идентификационный код закупки: 202462902942846320100100710012120244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43 830,00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75.62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Сидоров Павел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Хохлова Марина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Сидоров Павел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Хохлова Марина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EA-54372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МУЗЫКИН РОМАН ИВАНОВИЧ / 773600112386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10 685,10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10 904,25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EA-54432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Шевляков Сергей Владимирович / 463226120368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12 000,00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18 190,00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10 685,10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10 685,10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10 685,10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Медведева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10 685,10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Коломиец Игорь Владиславович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10 685,10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Сидоров Павел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10 685,10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Хохлова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10 904,25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10 904,25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10 904,25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Медведева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10 904,25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Коломиец Игорь Владиславович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10 904,25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Сидоров Павел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10 904,25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Хохлова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Медведева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Коломиец Игорь Владиславович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Сидоров Павел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Хохлова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Медведева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Коломиец Игорь Владиславович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Сидоров Павел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EA-54558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Хохлова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В результате рассмотрения вторых частей заявок победителем электронного аукциона признается МУЗЫКИН РОМАН ИВАНОВИЧ, предложивший цену контракта 10 685,10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МУЗЫКИН РОМАН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Сидоров Павел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Хохлова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791</Words>
  <Characters>5840</Characters>
  <CharactersWithSpaces>6428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2020-08-06T10:00:10Z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